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22" w:rsidRDefault="002775D6"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pt;margin-top:-41.4pt;width:420.6pt;height:616.3pt;z-index:251656704" fillcolor="#974706 [1609]" strokecolor="#974706 [1609]" strokeweight=".1pt">
            <v:fill opacity="31457f" color2="#5f497a [2407]" o:opacity2="34734f" rotate="t" angle="-90" focus="100%" type="gradient"/>
            <v:textbox style="mso-next-textbox:#_x0000_s1026">
              <w:txbxContent>
                <w:p w:rsidR="00387067" w:rsidRPr="00F565A2" w:rsidRDefault="00387067"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387067" w:rsidRPr="00C442FA" w:rsidRDefault="00387067" w:rsidP="0017394D">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387067" w:rsidRPr="002D68B8" w:rsidRDefault="00387067" w:rsidP="0017394D">
                  <w:pPr>
                    <w:tabs>
                      <w:tab w:val="right" w:pos="-1080"/>
                    </w:tabs>
                    <w:ind w:left="360" w:right="383"/>
                  </w:pPr>
                </w:p>
                <w:p w:rsidR="00387067" w:rsidRPr="009E497C" w:rsidRDefault="00387067" w:rsidP="0017394D">
                  <w:pPr>
                    <w:tabs>
                      <w:tab w:val="right" w:pos="-1080"/>
                    </w:tabs>
                    <w:spacing w:before="0"/>
                    <w:ind w:left="360" w:right="383" w:firstLine="0"/>
                    <w:rPr>
                      <w:rFonts w:ascii="Arial" w:hAnsi="Arial" w:cs="Arial"/>
                      <w:i/>
                      <w:color w:val="C00000"/>
                      <w:sz w:val="20"/>
                      <w:szCs w:val="20"/>
                    </w:rPr>
                  </w:pPr>
                </w:p>
                <w:p w:rsidR="00387067" w:rsidRPr="00C442FA" w:rsidRDefault="00387067" w:rsidP="0017394D">
                  <w:pPr>
                    <w:tabs>
                      <w:tab w:val="right" w:pos="-1080"/>
                    </w:tabs>
                    <w:spacing w:before="0"/>
                    <w:ind w:left="360" w:right="383"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387067" w:rsidRPr="0017394D" w:rsidRDefault="00387067" w:rsidP="0017394D">
                  <w:pPr>
                    <w:tabs>
                      <w:tab w:val="left" w:pos="-3510"/>
                      <w:tab w:val="right" w:pos="-1080"/>
                    </w:tabs>
                    <w:spacing w:before="0"/>
                    <w:ind w:left="360" w:right="383" w:firstLine="0"/>
                    <w:jc w:val="center"/>
                    <w:rPr>
                      <w:rFonts w:ascii="Arial Narrow" w:hAnsi="Arial Narrow" w:cs="Tahoma"/>
                      <w:b/>
                      <w:i/>
                      <w:shadow/>
                      <w:color w:val="000000"/>
                      <w:position w:val="12"/>
                      <w:sz w:val="112"/>
                      <w:szCs w:val="112"/>
                    </w:rPr>
                  </w:pPr>
                  <w:r w:rsidRPr="0017394D">
                    <w:rPr>
                      <w:rFonts w:ascii="Arial Narrow" w:hAnsi="Arial Narrow" w:cs="Tahoma"/>
                      <w:b/>
                      <w:i/>
                      <w:shadow/>
                      <w:color w:val="000000"/>
                      <w:position w:val="12"/>
                      <w:sz w:val="112"/>
                      <w:szCs w:val="112"/>
                    </w:rPr>
                    <w:t>New Democracy</w:t>
                  </w:r>
                </w:p>
                <w:p w:rsidR="00387067" w:rsidRPr="00C442FA" w:rsidRDefault="00387067" w:rsidP="0017394D">
                  <w:pPr>
                    <w:pStyle w:val="Heading3"/>
                    <w:tabs>
                      <w:tab w:val="right" w:pos="-9000"/>
                      <w:tab w:val="right" w:pos="-3510"/>
                      <w:tab w:val="right" w:pos="7380"/>
                    </w:tabs>
                    <w:spacing w:before="0" w:after="0"/>
                    <w:ind w:left="360" w:right="720" w:firstLine="0"/>
                    <w:jc w:val="left"/>
                    <w:rPr>
                      <w:rFonts w:ascii="Arial Rounded MT Bold" w:hAnsi="Arial Rounded MT Bold"/>
                      <w:i/>
                      <w:color w:val="632423" w:themeColor="accent2" w:themeShade="80"/>
                      <w:position w:val="6"/>
                      <w:sz w:val="36"/>
                      <w:szCs w:val="36"/>
                    </w:rPr>
                  </w:pPr>
                  <w:r w:rsidRPr="0017394D">
                    <w:rPr>
                      <w:rFonts w:ascii="Arial Rounded MT Bold" w:hAnsi="Arial Rounded MT Bold"/>
                      <w:i/>
                      <w:color w:val="632423" w:themeColor="accent2" w:themeShade="80"/>
                      <w:position w:val="6"/>
                      <w:sz w:val="160"/>
                      <w:szCs w:val="160"/>
                    </w:rPr>
                    <w:t>5</w:t>
                  </w:r>
                  <w:r>
                    <w:rPr>
                      <w:rFonts w:ascii="Arial Rounded MT Bold" w:hAnsi="Arial Rounded MT Bold"/>
                      <w:i/>
                      <w:color w:val="632423" w:themeColor="accent2" w:themeShade="80"/>
                      <w:position w:val="6"/>
                      <w:sz w:val="160"/>
                      <w:szCs w:val="160"/>
                    </w:rPr>
                    <w:t>6</w:t>
                  </w:r>
                  <w:r w:rsidRPr="00C442FA">
                    <w:rPr>
                      <w:rFonts w:ascii="Arial Rounded MT Bold" w:hAnsi="Arial Rounded MT Bold"/>
                      <w:i/>
                      <w:color w:val="632423" w:themeColor="accent2" w:themeShade="80"/>
                      <w:position w:val="6"/>
                      <w:sz w:val="48"/>
                      <w:szCs w:val="52"/>
                    </w:rPr>
                    <w:tab/>
                  </w:r>
                  <w:r>
                    <w:rPr>
                      <w:rFonts w:ascii="Arial Rounded MT Bold" w:hAnsi="Arial Rounded MT Bold"/>
                      <w:i/>
                      <w:color w:val="632423" w:themeColor="accent2" w:themeShade="80"/>
                      <w:position w:val="6"/>
                      <w:sz w:val="44"/>
                      <w:szCs w:val="44"/>
                    </w:rPr>
                    <w:t xml:space="preserve">July </w:t>
                  </w:r>
                  <w:r w:rsidRPr="00C442FA">
                    <w:rPr>
                      <w:rFonts w:ascii="Arial Rounded MT Bold" w:hAnsi="Arial Rounded MT Bold"/>
                      <w:i/>
                      <w:color w:val="632423" w:themeColor="accent2" w:themeShade="80"/>
                      <w:position w:val="6"/>
                      <w:sz w:val="44"/>
                      <w:szCs w:val="44"/>
                    </w:rPr>
                    <w:t>201</w:t>
                  </w:r>
                  <w:r>
                    <w:rPr>
                      <w:rFonts w:ascii="Arial Rounded MT Bold" w:hAnsi="Arial Rounded MT Bold"/>
                      <w:i/>
                      <w:color w:val="632423" w:themeColor="accent2" w:themeShade="80"/>
                      <w:position w:val="6"/>
                      <w:sz w:val="44"/>
                      <w:szCs w:val="44"/>
                    </w:rPr>
                    <w:t>5</w:t>
                  </w:r>
                </w:p>
                <w:p w:rsidR="00387067" w:rsidRPr="00A8195A" w:rsidRDefault="00387067" w:rsidP="005116A4">
                  <w:pPr>
                    <w:tabs>
                      <w:tab w:val="left" w:pos="-1530"/>
                    </w:tabs>
                    <w:autoSpaceDE w:val="0"/>
                    <w:autoSpaceDN w:val="0"/>
                    <w:adjustRightInd w:val="0"/>
                    <w:spacing w:before="0"/>
                    <w:ind w:left="547" w:right="720" w:firstLine="0"/>
                    <w:jc w:val="left"/>
                    <w:rPr>
                      <w:rFonts w:ascii="Palatino Linotype" w:hAnsi="Palatino Linotype" w:cs="Arial"/>
                      <w:b/>
                      <w:bCs/>
                      <w:color w:val="000000"/>
                      <w:sz w:val="28"/>
                      <w:szCs w:val="28"/>
                    </w:rPr>
                  </w:pPr>
                </w:p>
                <w:p w:rsidR="00387067" w:rsidRPr="0083347E" w:rsidRDefault="00387067"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p>
                <w:p w:rsidR="00387067" w:rsidRPr="0083347E" w:rsidRDefault="00387067" w:rsidP="00DC7C02">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0"/>
                      <w:szCs w:val="20"/>
                    </w:rPr>
                  </w:pPr>
                  <w:r w:rsidRPr="00C642A6">
                    <w:rPr>
                      <w:rFonts w:ascii="Palatino Linotype" w:hAnsi="Palatino Linotype"/>
                      <w:b/>
                      <w:color w:val="000000" w:themeColor="text1"/>
                      <w:sz w:val="28"/>
                      <w:szCs w:val="28"/>
                    </w:rPr>
                    <w:t>Imperialist Myth of</w:t>
                  </w:r>
                  <w:r>
                    <w:rPr>
                      <w:rFonts w:ascii="Palatino Linotype" w:hAnsi="Palatino Linotype"/>
                      <w:b/>
                      <w:color w:val="000000" w:themeColor="text1"/>
                      <w:sz w:val="28"/>
                      <w:szCs w:val="28"/>
                    </w:rPr>
                    <w:t xml:space="preserve"> </w:t>
                  </w:r>
                  <w:r w:rsidRPr="00C642A6">
                    <w:rPr>
                      <w:rFonts w:ascii="Palatino Linotype" w:hAnsi="Palatino Linotype"/>
                      <w:b/>
                      <w:color w:val="000000" w:themeColor="text1"/>
                      <w:sz w:val="28"/>
                      <w:szCs w:val="28"/>
                    </w:rPr>
                    <w:t>Sustainable Development</w:t>
                  </w:r>
                </w:p>
                <w:p w:rsidR="00387067" w:rsidRPr="0083347E" w:rsidRDefault="00387067" w:rsidP="00DC7C02">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0"/>
                      <w:szCs w:val="20"/>
                    </w:rPr>
                  </w:pPr>
                </w:p>
                <w:p w:rsidR="00387067" w:rsidRDefault="00387067" w:rsidP="00DC7C02">
                  <w:pPr>
                    <w:tabs>
                      <w:tab w:val="left" w:pos="-1530"/>
                    </w:tabs>
                    <w:autoSpaceDE w:val="0"/>
                    <w:autoSpaceDN w:val="0"/>
                    <w:adjustRightInd w:val="0"/>
                    <w:spacing w:before="0" w:line="288" w:lineRule="auto"/>
                    <w:ind w:left="547" w:right="562" w:firstLine="0"/>
                    <w:jc w:val="left"/>
                  </w:pPr>
                  <w:r>
                    <w:rPr>
                      <w:rFonts w:ascii="Palatino Linotype" w:hAnsi="Palatino Linotype"/>
                      <w:b/>
                      <w:color w:val="000000" w:themeColor="text1"/>
                      <w:sz w:val="28"/>
                      <w:szCs w:val="28"/>
                    </w:rPr>
                    <w:t>In Memory of</w:t>
                  </w:r>
                  <w:r w:rsidRPr="001D7790">
                    <w:rPr>
                      <w:rFonts w:ascii="Palatino Linotype" w:hAnsi="Palatino Linotype"/>
                      <w:b/>
                      <w:color w:val="000000" w:themeColor="text1"/>
                      <w:sz w:val="28"/>
                      <w:szCs w:val="28"/>
                    </w:rPr>
                    <w:t xml:space="preserve"> Comrade Soodamani</w:t>
                  </w:r>
                  <w:r w:rsidRPr="00DC7C02">
                    <w:t xml:space="preserve"> </w:t>
                  </w:r>
                </w:p>
                <w:p w:rsidR="00387067" w:rsidRDefault="00387067" w:rsidP="00DC7C02">
                  <w:pPr>
                    <w:tabs>
                      <w:tab w:val="left" w:pos="-1530"/>
                    </w:tabs>
                    <w:autoSpaceDE w:val="0"/>
                    <w:autoSpaceDN w:val="0"/>
                    <w:adjustRightInd w:val="0"/>
                    <w:spacing w:before="0" w:line="288" w:lineRule="auto"/>
                    <w:ind w:left="547" w:right="562" w:firstLine="0"/>
                    <w:jc w:val="left"/>
                  </w:pPr>
                </w:p>
                <w:p w:rsidR="00387067" w:rsidRPr="0083347E" w:rsidRDefault="00387067" w:rsidP="007935AC">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0"/>
                      <w:szCs w:val="20"/>
                    </w:rPr>
                  </w:pPr>
                  <w:r w:rsidRPr="00DC7C02">
                    <w:rPr>
                      <w:rFonts w:ascii="Palatino Linotype" w:hAnsi="Palatino Linotype"/>
                      <w:b/>
                      <w:color w:val="000000" w:themeColor="text1"/>
                      <w:sz w:val="28"/>
                      <w:szCs w:val="28"/>
                    </w:rPr>
                    <w:t>Re-reading the Right to Self Determination</w:t>
                  </w:r>
                </w:p>
                <w:p w:rsidR="00387067" w:rsidRPr="0083347E" w:rsidRDefault="00387067" w:rsidP="007935AC">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0"/>
                      <w:szCs w:val="20"/>
                    </w:rPr>
                  </w:pPr>
                </w:p>
                <w:p w:rsidR="00387067" w:rsidRDefault="00387067" w:rsidP="007935AC">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8"/>
                      <w:szCs w:val="28"/>
                    </w:rPr>
                  </w:pPr>
                  <w:r w:rsidRPr="002F7212">
                    <w:rPr>
                      <w:rFonts w:ascii="Palatino Linotype" w:hAnsi="Palatino Linotype"/>
                      <w:b/>
                      <w:color w:val="000000" w:themeColor="text1"/>
                      <w:sz w:val="28"/>
                      <w:szCs w:val="28"/>
                    </w:rPr>
                    <w:t>Electoral Reforms and Political Minorities</w:t>
                  </w:r>
                </w:p>
                <w:p w:rsidR="00387067" w:rsidRPr="0083347E" w:rsidRDefault="00387067" w:rsidP="00DC7C02">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0"/>
                      <w:szCs w:val="20"/>
                    </w:rPr>
                  </w:pPr>
                </w:p>
                <w:p w:rsidR="00387067" w:rsidRPr="0083347E" w:rsidRDefault="00387067" w:rsidP="007935AC">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8"/>
                      <w:szCs w:val="28"/>
                    </w:rPr>
                  </w:pPr>
                  <w:r w:rsidRPr="00B2373F">
                    <w:rPr>
                      <w:rFonts w:ascii="Palatino Linotype" w:hAnsi="Palatino Linotype"/>
                      <w:b/>
                      <w:color w:val="000000" w:themeColor="text1"/>
                      <w:sz w:val="28"/>
                      <w:szCs w:val="28"/>
                    </w:rPr>
                    <w:t>Remembering the Vietnam War</w:t>
                  </w:r>
                </w:p>
                <w:p w:rsidR="00387067" w:rsidRPr="0083347E" w:rsidRDefault="00387067" w:rsidP="00DC7C02">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0"/>
                      <w:szCs w:val="20"/>
                    </w:rPr>
                  </w:pPr>
                  <w:r w:rsidRPr="0083347E">
                    <w:rPr>
                      <w:rFonts w:ascii="Palatino Linotype" w:hAnsi="Palatino Linotype"/>
                      <w:b/>
                      <w:color w:val="000000" w:themeColor="text1"/>
                      <w:sz w:val="28"/>
                      <w:szCs w:val="28"/>
                    </w:rPr>
                    <w:t xml:space="preserve"> </w:t>
                  </w:r>
                </w:p>
                <w:p w:rsidR="00387067" w:rsidRPr="0083347E" w:rsidRDefault="00387067" w:rsidP="00DC7C02">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0"/>
                      <w:szCs w:val="20"/>
                    </w:rPr>
                  </w:pPr>
                  <w:r w:rsidRPr="00DC7C02">
                    <w:rPr>
                      <w:rFonts w:ascii="Palatino Linotype" w:hAnsi="Palatino Linotype"/>
                      <w:b/>
                      <w:bCs/>
                      <w:color w:val="000000" w:themeColor="text1"/>
                      <w:sz w:val="28"/>
                      <w:szCs w:val="28"/>
                    </w:rPr>
                    <w:t>US Foreign Policy Muddle</w:t>
                  </w:r>
                </w:p>
                <w:p w:rsidR="00387067" w:rsidRPr="0083347E" w:rsidRDefault="00387067" w:rsidP="00DC7C02">
                  <w:pPr>
                    <w:tabs>
                      <w:tab w:val="left" w:pos="-1530"/>
                    </w:tabs>
                    <w:autoSpaceDE w:val="0"/>
                    <w:autoSpaceDN w:val="0"/>
                    <w:adjustRightInd w:val="0"/>
                    <w:spacing w:before="0" w:line="288" w:lineRule="auto"/>
                    <w:ind w:left="547" w:right="562" w:firstLine="0"/>
                    <w:jc w:val="left"/>
                    <w:rPr>
                      <w:rFonts w:ascii="Palatino Linotype" w:hAnsi="Palatino Linotype"/>
                      <w:b/>
                      <w:color w:val="000000" w:themeColor="text1"/>
                      <w:sz w:val="20"/>
                      <w:szCs w:val="20"/>
                    </w:rPr>
                  </w:pPr>
                </w:p>
                <w:p w:rsidR="00387067" w:rsidRPr="004557EC" w:rsidRDefault="00387067" w:rsidP="00DC7C02">
                  <w:pPr>
                    <w:tabs>
                      <w:tab w:val="left" w:pos="-1530"/>
                    </w:tabs>
                    <w:autoSpaceDE w:val="0"/>
                    <w:autoSpaceDN w:val="0"/>
                    <w:adjustRightInd w:val="0"/>
                    <w:spacing w:before="0" w:line="288" w:lineRule="auto"/>
                    <w:ind w:left="547" w:right="562" w:firstLine="0"/>
                    <w:jc w:val="left"/>
                    <w:rPr>
                      <w:rFonts w:ascii="Palatino Linotype" w:hAnsi="Palatino Linotype" w:cs="Arial"/>
                      <w:b/>
                      <w:color w:val="000000" w:themeColor="text1"/>
                      <w:sz w:val="27"/>
                      <w:szCs w:val="27"/>
                    </w:rPr>
                  </w:pPr>
                  <w:r>
                    <w:rPr>
                      <w:rFonts w:ascii="Palatino Linotype" w:hAnsi="Palatino Linotype" w:cs="Arial"/>
                      <w:b/>
                      <w:i/>
                      <w:color w:val="000000" w:themeColor="text1"/>
                      <w:sz w:val="27"/>
                      <w:szCs w:val="27"/>
                    </w:rPr>
                    <w:t>Poetry</w:t>
                  </w:r>
                  <w:r w:rsidRPr="004557EC">
                    <w:rPr>
                      <w:rFonts w:ascii="Palatino Linotype" w:hAnsi="Palatino Linotype" w:cs="Arial"/>
                      <w:b/>
                      <w:i/>
                      <w:color w:val="000000" w:themeColor="text1"/>
                      <w:sz w:val="27"/>
                      <w:szCs w:val="27"/>
                    </w:rPr>
                    <w:t xml:space="preserve">: </w:t>
                  </w:r>
                  <w:r w:rsidRPr="00222EAF">
                    <w:rPr>
                      <w:rFonts w:ascii="Palatino Linotype" w:hAnsi="Palatino Linotype" w:cs="Arial"/>
                      <w:b/>
                      <w:i/>
                      <w:color w:val="000000" w:themeColor="text1"/>
                      <w:sz w:val="27"/>
                      <w:szCs w:val="27"/>
                    </w:rPr>
                    <w:t>Eduardo Galeano</w:t>
                  </w:r>
                  <w:r>
                    <w:rPr>
                      <w:rFonts w:ascii="Palatino Linotype" w:hAnsi="Palatino Linotype" w:cs="Arial"/>
                      <w:b/>
                      <w:i/>
                      <w:color w:val="000000" w:themeColor="text1"/>
                      <w:sz w:val="27"/>
                      <w:szCs w:val="27"/>
                    </w:rPr>
                    <w:t xml:space="preserve">, </w:t>
                  </w:r>
                  <w:r w:rsidRPr="004A5F15">
                    <w:rPr>
                      <w:rFonts w:ascii="Palatino Linotype" w:hAnsi="Palatino Linotype" w:cs="Arial"/>
                      <w:b/>
                      <w:i/>
                      <w:color w:val="000000" w:themeColor="text1"/>
                      <w:sz w:val="27"/>
                      <w:szCs w:val="27"/>
                    </w:rPr>
                    <w:t>Hulo Guillabert</w:t>
                  </w:r>
                  <w:r>
                    <w:rPr>
                      <w:rFonts w:ascii="Palatino Linotype" w:hAnsi="Palatino Linotype" w:cs="Arial"/>
                      <w:b/>
                      <w:i/>
                      <w:color w:val="000000" w:themeColor="text1"/>
                      <w:sz w:val="27"/>
                      <w:szCs w:val="27"/>
                    </w:rPr>
                    <w:t>,</w:t>
                  </w:r>
                  <w:r w:rsidR="007F504D">
                    <w:rPr>
                      <w:rFonts w:ascii="Palatino Linotype" w:hAnsi="Palatino Linotype" w:cs="Arial"/>
                      <w:b/>
                      <w:i/>
                      <w:color w:val="000000" w:themeColor="text1"/>
                      <w:sz w:val="27"/>
                      <w:szCs w:val="27"/>
                    </w:rPr>
                    <w:t xml:space="preserve"> Bertolt Brecht</w:t>
                  </w:r>
                </w:p>
                <w:p w:rsidR="00387067" w:rsidRPr="003D4DAA" w:rsidRDefault="00387067" w:rsidP="004918BB">
                  <w:pPr>
                    <w:pStyle w:val="BodyText"/>
                    <w:tabs>
                      <w:tab w:val="left" w:pos="3240"/>
                    </w:tabs>
                    <w:ind w:left="540" w:right="720"/>
                    <w:jc w:val="center"/>
                    <w:rPr>
                      <w:rFonts w:ascii="Palatino Linotype" w:hAnsi="Palatino Linotype" w:cs="Arial"/>
                      <w:b/>
                      <w:color w:val="000000" w:themeColor="text1"/>
                      <w:sz w:val="28"/>
                      <w:szCs w:val="28"/>
                    </w:rPr>
                  </w:pPr>
                </w:p>
              </w:txbxContent>
            </v:textbox>
          </v:shape>
        </w:pict>
      </w:r>
      <w:r w:rsidR="00343AA5">
        <w:t xml:space="preserve"> </w:t>
      </w:r>
    </w:p>
    <w:p w:rsidR="00B558E2" w:rsidRDefault="00B558E2" w:rsidP="00AB712E">
      <w:pPr>
        <w:ind w:left="274" w:firstLine="0"/>
      </w:pPr>
    </w:p>
    <w:p w:rsidR="00574A13" w:rsidRDefault="00574A13" w:rsidP="00AB712E">
      <w:pPr>
        <w:ind w:left="274" w:firstLine="0"/>
      </w:pP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FB0182" w:rsidRDefault="00574A13" w:rsidP="00D762DC">
      <w:pPr>
        <w:rPr>
          <w:rFonts w:ascii="Palatino Linotype" w:hAnsi="Palatino Linotype" w:cs="Arial"/>
          <w:sz w:val="40"/>
          <w:szCs w:val="40"/>
          <w:lang w:val="en-US"/>
        </w:rPr>
      </w:pPr>
      <w:r w:rsidRPr="009A5E52">
        <w:rPr>
          <w:bCs/>
          <w:color w:val="000000"/>
          <w:sz w:val="28"/>
          <w:szCs w:val="28"/>
        </w:rPr>
        <w:br w:type="page"/>
      </w:r>
    </w:p>
    <w:p w:rsidR="008F324E" w:rsidRPr="00871AE8" w:rsidRDefault="008F324E" w:rsidP="00E00530">
      <w:pPr>
        <w:pStyle w:val="NormalWeb"/>
        <w:shd w:val="clear" w:color="auto" w:fill="FFFFFF" w:themeFill="background1"/>
        <w:spacing w:before="0" w:beforeAutospacing="0" w:after="0" w:afterAutospacing="0"/>
        <w:jc w:val="center"/>
        <w:rPr>
          <w:rFonts w:ascii="Palatino Linotype" w:hAnsi="Palatino Linotype"/>
          <w:b/>
          <w:iCs/>
          <w:color w:val="1C140D"/>
          <w:sz w:val="40"/>
          <w:szCs w:val="40"/>
        </w:rPr>
      </w:pPr>
      <w:r w:rsidRPr="00871AE8">
        <w:rPr>
          <w:rFonts w:ascii="Palatino Linotype" w:hAnsi="Palatino Linotype"/>
          <w:b/>
          <w:iCs/>
          <w:color w:val="1C140D"/>
          <w:sz w:val="40"/>
          <w:szCs w:val="40"/>
        </w:rPr>
        <w:lastRenderedPageBreak/>
        <w:t>Nobodies</w:t>
      </w:r>
    </w:p>
    <w:p w:rsidR="00222EAF" w:rsidRPr="00222EAF" w:rsidRDefault="00222EAF" w:rsidP="00E00530">
      <w:pPr>
        <w:pStyle w:val="NormalWeb"/>
        <w:shd w:val="clear" w:color="auto" w:fill="FFFFFF" w:themeFill="background1"/>
        <w:spacing w:before="0" w:beforeAutospacing="0" w:after="0" w:afterAutospacing="0"/>
        <w:jc w:val="center"/>
        <w:rPr>
          <w:rFonts w:ascii="Palatino Linotype" w:hAnsi="Palatino Linotype"/>
          <w:b/>
          <w:i/>
          <w:iCs/>
          <w:color w:val="1C140D"/>
          <w:sz w:val="20"/>
          <w:szCs w:val="20"/>
        </w:rPr>
      </w:pPr>
    </w:p>
    <w:p w:rsidR="00222EAF" w:rsidRPr="00222EAF" w:rsidRDefault="00222EAF" w:rsidP="00E00530">
      <w:pPr>
        <w:pStyle w:val="NormalWeb"/>
        <w:shd w:val="clear" w:color="auto" w:fill="FFFFFF" w:themeFill="background1"/>
        <w:spacing w:before="0" w:beforeAutospacing="0" w:after="0" w:afterAutospacing="0" w:line="264" w:lineRule="auto"/>
        <w:jc w:val="center"/>
        <w:rPr>
          <w:rFonts w:ascii="Palatino Linotype" w:hAnsi="Palatino Linotype"/>
          <w:b/>
          <w:i/>
          <w:iCs/>
          <w:color w:val="1C140D"/>
          <w:sz w:val="20"/>
          <w:szCs w:val="20"/>
        </w:rPr>
      </w:pPr>
      <w:r w:rsidRPr="00222EAF">
        <w:rPr>
          <w:rFonts w:ascii="Palatino Linotype" w:hAnsi="Palatino Linotype"/>
          <w:b/>
          <w:i/>
          <w:iCs/>
          <w:color w:val="1C140D"/>
          <w:sz w:val="28"/>
          <w:szCs w:val="28"/>
        </w:rPr>
        <w:t>Eduardo Galeano</w:t>
      </w:r>
    </w:p>
    <w:p w:rsidR="00222EAF" w:rsidRPr="00222EAF" w:rsidRDefault="00222EAF" w:rsidP="00E00530">
      <w:pPr>
        <w:pStyle w:val="NormalWeb"/>
        <w:shd w:val="clear" w:color="auto" w:fill="FFFFFF" w:themeFill="background1"/>
        <w:spacing w:before="0" w:beforeAutospacing="0" w:after="0" w:afterAutospacing="0" w:line="264" w:lineRule="auto"/>
        <w:jc w:val="center"/>
        <w:rPr>
          <w:rFonts w:ascii="Palatino Linotype" w:hAnsi="Palatino Linotype"/>
          <w:b/>
          <w:i/>
          <w:iCs/>
          <w:color w:val="1C140D"/>
          <w:sz w:val="20"/>
          <w:szCs w:val="20"/>
        </w:rPr>
      </w:pP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Fleas dream of buying themselves a dog, and nobodies dream of escaping poverty: that one magical day good luck will suddenly rain down on them</w:t>
      </w:r>
      <w:r w:rsidR="0000203E" w:rsidRPr="0000203E">
        <w:rPr>
          <w:rFonts w:ascii="Palatino Linotype" w:hAnsi="Palatino Linotype"/>
          <w:iCs/>
          <w:color w:val="1C140D"/>
          <w:sz w:val="22"/>
          <w:szCs w:val="22"/>
        </w:rPr>
        <w:t xml:space="preserve"> </w:t>
      </w:r>
      <w:r w:rsidRPr="0000203E">
        <w:rPr>
          <w:rFonts w:ascii="Palatino Linotype" w:hAnsi="Palatino Linotype"/>
          <w:iCs/>
          <w:color w:val="1C140D"/>
          <w:sz w:val="22"/>
          <w:szCs w:val="22"/>
        </w:rPr>
        <w:t>–</w:t>
      </w:r>
      <w:r w:rsidR="0000203E" w:rsidRPr="0000203E">
        <w:rPr>
          <w:rFonts w:ascii="Palatino Linotype" w:hAnsi="Palatino Linotype"/>
          <w:iCs/>
          <w:color w:val="1C140D"/>
          <w:sz w:val="22"/>
          <w:szCs w:val="22"/>
        </w:rPr>
        <w:t xml:space="preserve"> </w:t>
      </w:r>
      <w:r w:rsidRPr="0000203E">
        <w:rPr>
          <w:rFonts w:ascii="Palatino Linotype" w:hAnsi="Palatino Linotype"/>
          <w:iCs/>
          <w:color w:val="1C140D"/>
          <w:sz w:val="22"/>
          <w:szCs w:val="22"/>
        </w:rPr>
        <w:t>will rain down in buckets. But good luck doesn’t rain down yesterday, today, tomorrow, or ever. Good luck doesn’t even fall in a fine drizzle, no matter how hard the nobodies summon it, even if their left hand is tickling, or if they begin the new day with their right foot, or start the new year with a change of brooms.</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The nobodies: nobody’s children, owners of nothing. The nobodies: the no ones, the nobodied, running like rabbits, dying through life, screwed every which way.</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Who are not, but could be.</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Who don’t speak languages, but dialects.</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Who don’t have religions, but superstitions.</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Who don’t create art, but handicrafts.</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Who don’t have culture, but folklore.</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Who are not human beings, but human resources.</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Who do not have faces, but arms.</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Who do not have names, but numbers.</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Who do not appear in the history of the world, but in the police blotter of the local paper.</w:t>
      </w:r>
    </w:p>
    <w:p w:rsidR="008F324E" w:rsidRPr="0000203E" w:rsidRDefault="008F324E" w:rsidP="00E00530">
      <w:pPr>
        <w:pStyle w:val="NormalWeb"/>
        <w:shd w:val="clear" w:color="auto" w:fill="FFFFFF" w:themeFill="background1"/>
        <w:spacing w:before="0" w:beforeAutospacing="0" w:after="0" w:afterAutospacing="0" w:line="264" w:lineRule="auto"/>
        <w:rPr>
          <w:rFonts w:ascii="Palatino Linotype" w:hAnsi="Palatino Linotype"/>
          <w:iCs/>
          <w:color w:val="1C140D"/>
          <w:sz w:val="22"/>
          <w:szCs w:val="22"/>
        </w:rPr>
      </w:pPr>
      <w:r w:rsidRPr="0000203E">
        <w:rPr>
          <w:rFonts w:ascii="Palatino Linotype" w:hAnsi="Palatino Linotype"/>
          <w:iCs/>
          <w:color w:val="1C140D"/>
          <w:sz w:val="22"/>
          <w:szCs w:val="22"/>
        </w:rPr>
        <w:t>The nobodies, who are not worth the bullet that kills them</w:t>
      </w:r>
    </w:p>
    <w:p w:rsidR="00222EAF" w:rsidRPr="0000203E" w:rsidRDefault="00222EAF" w:rsidP="00E00530">
      <w:pPr>
        <w:pStyle w:val="NormalWeb"/>
        <w:shd w:val="clear" w:color="auto" w:fill="FFFFFF" w:themeFill="background1"/>
        <w:spacing w:before="0" w:beforeAutospacing="0" w:after="0" w:afterAutospacing="0"/>
        <w:rPr>
          <w:rFonts w:ascii="Palatino Linotype" w:hAnsi="Palatino Linotype" w:cs="Arial"/>
          <w:i/>
          <w:color w:val="252525"/>
          <w:sz w:val="20"/>
          <w:szCs w:val="20"/>
        </w:rPr>
      </w:pPr>
    </w:p>
    <w:p w:rsidR="00222EAF" w:rsidRPr="00222EAF" w:rsidRDefault="00222EAF" w:rsidP="00E00530">
      <w:pPr>
        <w:pStyle w:val="NormalWeb"/>
        <w:shd w:val="clear" w:color="auto" w:fill="FFFFFF" w:themeFill="background1"/>
        <w:spacing w:before="0" w:beforeAutospacing="0" w:after="0" w:afterAutospacing="0"/>
        <w:rPr>
          <w:rFonts w:ascii="Palatino Linotype" w:hAnsi="Palatino Linotype" w:cs="Arial"/>
          <w:i/>
          <w:color w:val="252525"/>
          <w:sz w:val="20"/>
          <w:szCs w:val="20"/>
        </w:rPr>
      </w:pPr>
      <w:r w:rsidRPr="00222EAF">
        <w:rPr>
          <w:rFonts w:ascii="Palatino Linotype" w:hAnsi="Palatino Linotype" w:cs="Arial"/>
          <w:i/>
          <w:color w:val="252525"/>
          <w:sz w:val="20"/>
          <w:szCs w:val="20"/>
        </w:rPr>
        <w:t>[Eduardo Hughes Galeano (3 September 1940 – 13 April 2015) was a Uruguayan journalist, writer and novelist whose best-known works are  Open Veins of Latin America, 1971 and Memory of Fire, Trilogy, 1982–6</w:t>
      </w:r>
      <w:r>
        <w:rPr>
          <w:rFonts w:ascii="Palatino Linotype" w:hAnsi="Palatino Linotype" w:cs="Arial"/>
          <w:i/>
          <w:color w:val="252525"/>
          <w:sz w:val="20"/>
          <w:szCs w:val="20"/>
        </w:rPr>
        <w:t>. Poem courtesy</w:t>
      </w:r>
      <w:r w:rsidR="00871AE8">
        <w:rPr>
          <w:rFonts w:ascii="Palatino Linotype" w:hAnsi="Palatino Linotype" w:cs="Arial"/>
          <w:i/>
          <w:color w:val="252525"/>
          <w:sz w:val="20"/>
          <w:szCs w:val="20"/>
        </w:rPr>
        <w:t>:</w:t>
      </w:r>
      <w:r>
        <w:rPr>
          <w:rFonts w:ascii="Palatino Linotype" w:hAnsi="Palatino Linotype" w:cs="Arial"/>
          <w:i/>
          <w:color w:val="252525"/>
          <w:sz w:val="20"/>
          <w:szCs w:val="20"/>
        </w:rPr>
        <w:t xml:space="preserve"> </w:t>
      </w:r>
      <w:r w:rsidRPr="00222EAF">
        <w:rPr>
          <w:rFonts w:ascii="Palatino Linotype" w:hAnsi="Palatino Linotype" w:cs="Arial"/>
          <w:i/>
          <w:color w:val="252525"/>
          <w:sz w:val="20"/>
          <w:szCs w:val="20"/>
        </w:rPr>
        <w:t>holywaters.wordpress.com]</w:t>
      </w:r>
    </w:p>
    <w:p w:rsidR="007E4421" w:rsidRDefault="007E4421" w:rsidP="008F324E">
      <w:pPr>
        <w:pStyle w:val="NormalWeb"/>
        <w:shd w:val="clear" w:color="auto" w:fill="FFFFFF" w:themeFill="background1"/>
        <w:spacing w:before="0" w:beforeAutospacing="0" w:after="0" w:afterAutospacing="0" w:line="288" w:lineRule="auto"/>
        <w:ind w:left="1440"/>
        <w:rPr>
          <w:rFonts w:ascii="Palatino Linotype" w:hAnsi="Palatino Linotype" w:cs="Arial"/>
          <w:i/>
          <w:sz w:val="18"/>
          <w:szCs w:val="18"/>
        </w:rPr>
      </w:pPr>
    </w:p>
    <w:p w:rsidR="00DC4A38" w:rsidRPr="008F324E" w:rsidRDefault="00DC4A38" w:rsidP="008F324E">
      <w:pPr>
        <w:pStyle w:val="NormalWeb"/>
        <w:shd w:val="clear" w:color="auto" w:fill="FFFFFF" w:themeFill="background1"/>
        <w:spacing w:before="0" w:beforeAutospacing="0" w:after="0" w:afterAutospacing="0" w:line="288" w:lineRule="auto"/>
        <w:ind w:left="1440"/>
        <w:rPr>
          <w:rFonts w:ascii="Palatino Linotype" w:hAnsi="Palatino Linotype" w:cs="Arial"/>
          <w:i/>
          <w:sz w:val="18"/>
          <w:szCs w:val="18"/>
        </w:rPr>
      </w:pPr>
    </w:p>
    <w:p w:rsidR="00FA3EBD" w:rsidRPr="00985A7F" w:rsidRDefault="00FA3EBD" w:rsidP="00A62368">
      <w:pPr>
        <w:spacing w:before="0"/>
        <w:ind w:firstLine="0"/>
        <w:jc w:val="right"/>
        <w:rPr>
          <w:rFonts w:ascii="Arial" w:hAnsi="Arial" w:cs="Arial"/>
          <w:b/>
          <w:sz w:val="20"/>
          <w:szCs w:val="20"/>
        </w:rPr>
      </w:pPr>
      <w:r w:rsidRPr="00985A7F">
        <w:rPr>
          <w:rFonts w:ascii="Palatino Linotype" w:hAnsi="Palatino Linotype" w:cs="Arial"/>
          <w:b/>
          <w:bCs/>
          <w:i/>
          <w:iCs/>
          <w:spacing w:val="6"/>
          <w:sz w:val="36"/>
          <w:szCs w:val="36"/>
        </w:rPr>
        <w:t>Editorial</w:t>
      </w:r>
    </w:p>
    <w:p w:rsidR="00FA3EBD" w:rsidRPr="00985A7F" w:rsidRDefault="00FA3EBD" w:rsidP="00A62368">
      <w:pPr>
        <w:spacing w:before="0"/>
        <w:ind w:firstLine="0"/>
        <w:rPr>
          <w:rFonts w:ascii="Palatino Linotype" w:hAnsi="Palatino Linotype" w:cs="Arial"/>
          <w:sz w:val="21"/>
          <w:szCs w:val="21"/>
        </w:rPr>
      </w:pPr>
    </w:p>
    <w:p w:rsidR="00D209EE" w:rsidRDefault="00347BDF" w:rsidP="00191C44">
      <w:pPr>
        <w:pStyle w:val="NormalWeb"/>
        <w:shd w:val="clear" w:color="auto" w:fill="FFFFFF"/>
        <w:spacing w:before="0" w:beforeAutospacing="0" w:after="120" w:afterAutospacing="0" w:line="264" w:lineRule="auto"/>
        <w:jc w:val="both"/>
        <w:textAlignment w:val="baseline"/>
        <w:rPr>
          <w:rFonts w:ascii="Palatino Linotype" w:hAnsi="Palatino Linotype" w:cs="Helvetica"/>
          <w:sz w:val="21"/>
          <w:szCs w:val="21"/>
          <w:lang w:val="en-GB"/>
        </w:rPr>
      </w:pPr>
      <w:r>
        <w:rPr>
          <w:rFonts w:ascii="Palatino Linotype" w:hAnsi="Palatino Linotype" w:cs="Helvetica"/>
          <w:sz w:val="21"/>
          <w:szCs w:val="21"/>
          <w:lang w:val="en-GB"/>
        </w:rPr>
        <w:t>The</w:t>
      </w:r>
      <w:r w:rsidR="00A309C2">
        <w:rPr>
          <w:rFonts w:ascii="Palatino Linotype" w:hAnsi="Palatino Linotype" w:cs="Helvetica"/>
          <w:sz w:val="21"/>
          <w:szCs w:val="21"/>
          <w:lang w:val="en-GB"/>
        </w:rPr>
        <w:t xml:space="preserve"> already </w:t>
      </w:r>
      <w:r w:rsidR="00D209EE">
        <w:rPr>
          <w:rFonts w:ascii="Palatino Linotype" w:hAnsi="Palatino Linotype" w:cs="Helvetica"/>
          <w:sz w:val="21"/>
          <w:szCs w:val="21"/>
          <w:lang w:val="en-GB"/>
        </w:rPr>
        <w:t>chaotic</w:t>
      </w:r>
      <w:r w:rsidR="00A309C2">
        <w:rPr>
          <w:rFonts w:ascii="Palatino Linotype" w:hAnsi="Palatino Linotype" w:cs="Helvetica"/>
          <w:sz w:val="21"/>
          <w:szCs w:val="21"/>
          <w:lang w:val="en-GB"/>
        </w:rPr>
        <w:t xml:space="preserve"> political situation </w:t>
      </w:r>
      <w:r>
        <w:rPr>
          <w:rFonts w:ascii="Palatino Linotype" w:hAnsi="Palatino Linotype" w:cs="Helvetica"/>
          <w:sz w:val="21"/>
          <w:szCs w:val="21"/>
          <w:lang w:val="en-GB"/>
        </w:rPr>
        <w:t xml:space="preserve">of the country </w:t>
      </w:r>
      <w:r w:rsidR="00A309C2">
        <w:rPr>
          <w:rFonts w:ascii="Palatino Linotype" w:hAnsi="Palatino Linotype" w:cs="Helvetica"/>
          <w:sz w:val="21"/>
          <w:szCs w:val="21"/>
          <w:lang w:val="en-GB"/>
        </w:rPr>
        <w:t>has been</w:t>
      </w:r>
      <w:r w:rsidR="00A91CF4">
        <w:rPr>
          <w:rFonts w:ascii="Palatino Linotype" w:hAnsi="Palatino Linotype" w:cs="Helvetica"/>
          <w:sz w:val="21"/>
          <w:szCs w:val="21"/>
          <w:lang w:val="en-GB"/>
        </w:rPr>
        <w:t xml:space="preserve"> further</w:t>
      </w:r>
      <w:r w:rsidR="00A309C2">
        <w:rPr>
          <w:rFonts w:ascii="Palatino Linotype" w:hAnsi="Palatino Linotype" w:cs="Helvetica"/>
          <w:sz w:val="21"/>
          <w:szCs w:val="21"/>
          <w:lang w:val="en-GB"/>
        </w:rPr>
        <w:t xml:space="preserve"> confounded by the partly </w:t>
      </w:r>
      <w:r w:rsidR="00CF61DD">
        <w:rPr>
          <w:rFonts w:ascii="Palatino Linotype" w:hAnsi="Palatino Linotype" w:cs="Helvetica"/>
          <w:sz w:val="21"/>
          <w:szCs w:val="21"/>
          <w:lang w:val="en-GB"/>
        </w:rPr>
        <w:t>anticipated</w:t>
      </w:r>
      <w:r w:rsidR="00A309C2">
        <w:rPr>
          <w:rFonts w:ascii="Palatino Linotype" w:hAnsi="Palatino Linotype" w:cs="Helvetica"/>
          <w:sz w:val="21"/>
          <w:szCs w:val="21"/>
          <w:lang w:val="en-GB"/>
        </w:rPr>
        <w:t xml:space="preserve"> dissolution of parliament on 26</w:t>
      </w:r>
      <w:r w:rsidR="00A309C2" w:rsidRPr="00A309C2">
        <w:rPr>
          <w:rFonts w:ascii="Palatino Linotype" w:hAnsi="Palatino Linotype" w:cs="Helvetica"/>
          <w:sz w:val="21"/>
          <w:szCs w:val="21"/>
          <w:vertAlign w:val="superscript"/>
          <w:lang w:val="en-GB"/>
        </w:rPr>
        <w:t>th</w:t>
      </w:r>
      <w:r w:rsidR="00A309C2">
        <w:rPr>
          <w:rFonts w:ascii="Palatino Linotype" w:hAnsi="Palatino Linotype" w:cs="Helvetica"/>
          <w:sz w:val="21"/>
          <w:szCs w:val="21"/>
          <w:lang w:val="en-GB"/>
        </w:rPr>
        <w:t xml:space="preserve"> June </w:t>
      </w:r>
      <w:r w:rsidR="00CF61DD">
        <w:rPr>
          <w:rFonts w:ascii="Palatino Linotype" w:hAnsi="Palatino Linotype" w:cs="Helvetica"/>
          <w:sz w:val="21"/>
          <w:szCs w:val="21"/>
          <w:lang w:val="en-GB"/>
        </w:rPr>
        <w:t>with</w:t>
      </w:r>
      <w:r w:rsidR="00A309C2">
        <w:rPr>
          <w:rFonts w:ascii="Palatino Linotype" w:hAnsi="Palatino Linotype" w:cs="Helvetica"/>
          <w:sz w:val="21"/>
          <w:szCs w:val="21"/>
          <w:lang w:val="en-GB"/>
        </w:rPr>
        <w:t xml:space="preserve"> general election</w:t>
      </w:r>
      <w:r w:rsidR="00CF61DD">
        <w:rPr>
          <w:rFonts w:ascii="Palatino Linotype" w:hAnsi="Palatino Linotype" w:cs="Helvetica"/>
          <w:sz w:val="21"/>
          <w:szCs w:val="21"/>
          <w:lang w:val="en-GB"/>
        </w:rPr>
        <w:t>s</w:t>
      </w:r>
      <w:r w:rsidR="00A309C2">
        <w:rPr>
          <w:rFonts w:ascii="Palatino Linotype" w:hAnsi="Palatino Linotype" w:cs="Helvetica"/>
          <w:sz w:val="21"/>
          <w:szCs w:val="21"/>
          <w:lang w:val="en-GB"/>
        </w:rPr>
        <w:t xml:space="preserve"> </w:t>
      </w:r>
      <w:r w:rsidR="00CF61DD">
        <w:rPr>
          <w:rFonts w:ascii="Palatino Linotype" w:hAnsi="Palatino Linotype" w:cs="Helvetica"/>
          <w:sz w:val="21"/>
          <w:szCs w:val="21"/>
          <w:lang w:val="en-GB"/>
        </w:rPr>
        <w:t>to be held on</w:t>
      </w:r>
      <w:r w:rsidR="00A309C2">
        <w:rPr>
          <w:rFonts w:ascii="Palatino Linotype" w:hAnsi="Palatino Linotype" w:cs="Helvetica"/>
          <w:sz w:val="21"/>
          <w:szCs w:val="21"/>
          <w:lang w:val="en-GB"/>
        </w:rPr>
        <w:t xml:space="preserve"> </w:t>
      </w:r>
      <w:r w:rsidR="00A91CF4">
        <w:rPr>
          <w:rFonts w:ascii="Palatino Linotype" w:hAnsi="Palatino Linotype" w:cs="Helvetica"/>
          <w:sz w:val="21"/>
          <w:szCs w:val="21"/>
          <w:lang w:val="en-GB"/>
        </w:rPr>
        <w:t>17</w:t>
      </w:r>
      <w:r w:rsidR="00A91CF4" w:rsidRPr="00A91CF4">
        <w:rPr>
          <w:rFonts w:ascii="Palatino Linotype" w:hAnsi="Palatino Linotype" w:cs="Helvetica"/>
          <w:sz w:val="21"/>
          <w:szCs w:val="21"/>
          <w:vertAlign w:val="superscript"/>
          <w:lang w:val="en-GB"/>
        </w:rPr>
        <w:t>th</w:t>
      </w:r>
      <w:r w:rsidR="00A91CF4">
        <w:rPr>
          <w:rFonts w:ascii="Palatino Linotype" w:hAnsi="Palatino Linotype" w:cs="Helvetica"/>
          <w:sz w:val="21"/>
          <w:szCs w:val="21"/>
          <w:lang w:val="en-GB"/>
        </w:rPr>
        <w:t xml:space="preserve"> </w:t>
      </w:r>
      <w:r w:rsidR="00A309C2">
        <w:rPr>
          <w:rFonts w:ascii="Palatino Linotype" w:hAnsi="Palatino Linotype" w:cs="Helvetica"/>
          <w:sz w:val="21"/>
          <w:szCs w:val="21"/>
          <w:lang w:val="en-GB"/>
        </w:rPr>
        <w:t>August</w:t>
      </w:r>
      <w:r w:rsidR="00CF61DD">
        <w:rPr>
          <w:rFonts w:ascii="Palatino Linotype" w:hAnsi="Palatino Linotype" w:cs="Helvetica"/>
          <w:sz w:val="21"/>
          <w:szCs w:val="21"/>
          <w:lang w:val="en-GB"/>
        </w:rPr>
        <w:t xml:space="preserve"> amid c</w:t>
      </w:r>
      <w:r w:rsidR="00A91CF4">
        <w:rPr>
          <w:rFonts w:ascii="Palatino Linotype" w:hAnsi="Palatino Linotype" w:cs="Helvetica"/>
          <w:sz w:val="21"/>
          <w:szCs w:val="21"/>
          <w:lang w:val="en-GB"/>
        </w:rPr>
        <w:t xml:space="preserve">ontroversy </w:t>
      </w:r>
      <w:r w:rsidR="00CF61DD">
        <w:rPr>
          <w:rFonts w:ascii="Palatino Linotype" w:hAnsi="Palatino Linotype" w:cs="Helvetica"/>
          <w:sz w:val="21"/>
          <w:szCs w:val="21"/>
          <w:lang w:val="en-GB"/>
        </w:rPr>
        <w:t>about</w:t>
      </w:r>
      <w:r w:rsidR="00A91CF4">
        <w:rPr>
          <w:rFonts w:ascii="Palatino Linotype" w:hAnsi="Palatino Linotype" w:cs="Helvetica"/>
          <w:sz w:val="21"/>
          <w:szCs w:val="21"/>
          <w:lang w:val="en-GB"/>
        </w:rPr>
        <w:t xml:space="preserve"> the </w:t>
      </w:r>
      <w:r w:rsidR="00A91CF4" w:rsidRPr="00A91CF4">
        <w:rPr>
          <w:rFonts w:ascii="Palatino Linotype" w:hAnsi="Palatino Linotype" w:cs="Helvetica"/>
          <w:sz w:val="21"/>
          <w:szCs w:val="21"/>
          <w:lang w:val="en-GB"/>
        </w:rPr>
        <w:t>20</w:t>
      </w:r>
      <w:r w:rsidR="00A91CF4" w:rsidRPr="00CF61DD">
        <w:rPr>
          <w:rFonts w:ascii="Palatino Linotype" w:hAnsi="Palatino Linotype" w:cs="Helvetica"/>
          <w:sz w:val="21"/>
          <w:szCs w:val="21"/>
          <w:vertAlign w:val="superscript"/>
          <w:lang w:val="en-GB"/>
        </w:rPr>
        <w:t>th</w:t>
      </w:r>
      <w:r w:rsidR="00A91CF4" w:rsidRPr="00A91CF4">
        <w:rPr>
          <w:rFonts w:ascii="Palatino Linotype" w:hAnsi="Palatino Linotype" w:cs="Helvetica"/>
          <w:sz w:val="21"/>
          <w:szCs w:val="21"/>
          <w:lang w:val="en-GB"/>
        </w:rPr>
        <w:t xml:space="preserve"> Amendment to the Constitution</w:t>
      </w:r>
      <w:r w:rsidR="00CF61DD">
        <w:rPr>
          <w:rFonts w:ascii="Palatino Linotype" w:hAnsi="Palatino Linotype" w:cs="Helvetica"/>
          <w:sz w:val="21"/>
          <w:szCs w:val="21"/>
          <w:lang w:val="en-GB"/>
        </w:rPr>
        <w:t xml:space="preserve"> </w:t>
      </w:r>
      <w:r w:rsidR="006C4725">
        <w:rPr>
          <w:rFonts w:ascii="Palatino Linotype" w:hAnsi="Palatino Linotype" w:cs="Helvetica"/>
          <w:sz w:val="21"/>
          <w:szCs w:val="21"/>
          <w:lang w:val="en-GB"/>
        </w:rPr>
        <w:t>concerning</w:t>
      </w:r>
      <w:r w:rsidR="00A91CF4" w:rsidRPr="00A91CF4">
        <w:rPr>
          <w:rFonts w:ascii="Palatino Linotype" w:hAnsi="Palatino Linotype" w:cs="Helvetica"/>
          <w:sz w:val="21"/>
          <w:szCs w:val="21"/>
          <w:lang w:val="en-GB"/>
        </w:rPr>
        <w:t xml:space="preserve"> </w:t>
      </w:r>
      <w:r w:rsidR="00A91CF4">
        <w:rPr>
          <w:rFonts w:ascii="Palatino Linotype" w:hAnsi="Palatino Linotype" w:cs="Helvetica"/>
          <w:sz w:val="21"/>
          <w:szCs w:val="21"/>
          <w:lang w:val="en-GB"/>
        </w:rPr>
        <w:t xml:space="preserve">changes to </w:t>
      </w:r>
      <w:r w:rsidR="00A91CF4" w:rsidRPr="00A91CF4">
        <w:rPr>
          <w:rFonts w:ascii="Palatino Linotype" w:hAnsi="Palatino Linotype" w:cs="Helvetica"/>
          <w:sz w:val="21"/>
          <w:szCs w:val="21"/>
          <w:lang w:val="en-GB"/>
        </w:rPr>
        <w:t>the elections system</w:t>
      </w:r>
      <w:r w:rsidR="00A91CF4">
        <w:rPr>
          <w:rFonts w:ascii="Palatino Linotype" w:hAnsi="Palatino Linotype" w:cs="Helvetica"/>
          <w:sz w:val="21"/>
          <w:szCs w:val="21"/>
          <w:lang w:val="en-GB"/>
        </w:rPr>
        <w:t>.</w:t>
      </w:r>
      <w:r w:rsidR="00D209EE">
        <w:rPr>
          <w:rFonts w:ascii="Palatino Linotype" w:hAnsi="Palatino Linotype" w:cs="Helvetica"/>
          <w:sz w:val="21"/>
          <w:szCs w:val="21"/>
          <w:lang w:val="en-GB"/>
        </w:rPr>
        <w:t xml:space="preserve"> </w:t>
      </w:r>
    </w:p>
    <w:p w:rsidR="0047119D" w:rsidRDefault="00CF61DD" w:rsidP="00D209EE">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Helvetica"/>
          <w:sz w:val="21"/>
          <w:szCs w:val="21"/>
          <w:lang w:val="en-GB"/>
        </w:rPr>
      </w:pPr>
      <w:r>
        <w:rPr>
          <w:rFonts w:ascii="Palatino Linotype" w:hAnsi="Palatino Linotype" w:cs="Helvetica"/>
          <w:sz w:val="21"/>
          <w:szCs w:val="21"/>
          <w:lang w:val="en-GB"/>
        </w:rPr>
        <w:t xml:space="preserve">Little has been politically different between the two main Sinhala political parties except issues of personalities. </w:t>
      </w:r>
      <w:r w:rsidR="00FD3BFB">
        <w:rPr>
          <w:rFonts w:ascii="Palatino Linotype" w:hAnsi="Palatino Linotype" w:cs="Helvetica"/>
          <w:sz w:val="21"/>
          <w:szCs w:val="21"/>
          <w:lang w:val="en-GB"/>
        </w:rPr>
        <w:t>In the past decade b</w:t>
      </w:r>
      <w:r w:rsidR="00D209EE">
        <w:rPr>
          <w:rFonts w:ascii="Palatino Linotype" w:hAnsi="Palatino Linotype" w:cs="Helvetica"/>
          <w:sz w:val="21"/>
          <w:szCs w:val="21"/>
          <w:lang w:val="en-GB"/>
        </w:rPr>
        <w:t xml:space="preserve">oth UNP and SLFP suffered splits based </w:t>
      </w:r>
      <w:r w:rsidR="004D6BA1">
        <w:rPr>
          <w:rFonts w:ascii="Palatino Linotype" w:hAnsi="Palatino Linotype" w:cs="Helvetica"/>
          <w:sz w:val="21"/>
          <w:szCs w:val="21"/>
          <w:lang w:val="en-GB"/>
        </w:rPr>
        <w:t xml:space="preserve">mostly </w:t>
      </w:r>
      <w:r w:rsidR="00D209EE">
        <w:rPr>
          <w:rFonts w:ascii="Palatino Linotype" w:hAnsi="Palatino Linotype" w:cs="Helvetica"/>
          <w:sz w:val="21"/>
          <w:szCs w:val="21"/>
          <w:lang w:val="en-GB"/>
        </w:rPr>
        <w:t xml:space="preserve">on personal issues: the former </w:t>
      </w:r>
      <w:r w:rsidR="00FD3BFB">
        <w:rPr>
          <w:rFonts w:ascii="Palatino Linotype" w:hAnsi="Palatino Linotype" w:cs="Helvetica"/>
          <w:sz w:val="21"/>
          <w:szCs w:val="21"/>
          <w:lang w:val="en-GB"/>
        </w:rPr>
        <w:t>owing to</w:t>
      </w:r>
      <w:r w:rsidR="00D209EE">
        <w:rPr>
          <w:rFonts w:ascii="Palatino Linotype" w:hAnsi="Palatino Linotype" w:cs="Helvetica"/>
          <w:sz w:val="21"/>
          <w:szCs w:val="21"/>
          <w:lang w:val="en-GB"/>
        </w:rPr>
        <w:t xml:space="preserve"> leadership </w:t>
      </w:r>
      <w:r w:rsidR="00FD3BFB">
        <w:rPr>
          <w:rFonts w:ascii="Palatino Linotype" w:hAnsi="Palatino Linotype" w:cs="Helvetica"/>
          <w:sz w:val="21"/>
          <w:szCs w:val="21"/>
          <w:lang w:val="en-GB"/>
        </w:rPr>
        <w:t xml:space="preserve">rivalry </w:t>
      </w:r>
      <w:r>
        <w:rPr>
          <w:rFonts w:ascii="Palatino Linotype" w:hAnsi="Palatino Linotype" w:cs="Helvetica"/>
          <w:sz w:val="21"/>
          <w:szCs w:val="21"/>
          <w:lang w:val="en-GB"/>
        </w:rPr>
        <w:t>encouraged</w:t>
      </w:r>
      <w:r w:rsidR="004D6BA1">
        <w:rPr>
          <w:rFonts w:ascii="Palatino Linotype" w:hAnsi="Palatino Linotype" w:cs="Helvetica"/>
          <w:sz w:val="21"/>
          <w:szCs w:val="21"/>
          <w:lang w:val="en-GB"/>
        </w:rPr>
        <w:t xml:space="preserve"> </w:t>
      </w:r>
      <w:r w:rsidR="00D209EE">
        <w:rPr>
          <w:rFonts w:ascii="Palatino Linotype" w:hAnsi="Palatino Linotype" w:cs="Helvetica"/>
          <w:sz w:val="21"/>
          <w:szCs w:val="21"/>
          <w:lang w:val="en-GB"/>
        </w:rPr>
        <w:t>by vested interests</w:t>
      </w:r>
      <w:r w:rsidR="00FD3BFB">
        <w:rPr>
          <w:rFonts w:ascii="Palatino Linotype" w:hAnsi="Palatino Linotype" w:cs="Helvetica"/>
          <w:sz w:val="21"/>
          <w:szCs w:val="21"/>
          <w:lang w:val="en-GB"/>
        </w:rPr>
        <w:t>,</w:t>
      </w:r>
      <w:r w:rsidR="00D209EE">
        <w:rPr>
          <w:rFonts w:ascii="Palatino Linotype" w:hAnsi="Palatino Linotype" w:cs="Helvetica"/>
          <w:sz w:val="21"/>
          <w:szCs w:val="21"/>
          <w:lang w:val="en-GB"/>
        </w:rPr>
        <w:t xml:space="preserve"> against </w:t>
      </w:r>
      <w:r w:rsidR="004D6BA1">
        <w:rPr>
          <w:rFonts w:ascii="Palatino Linotype" w:hAnsi="Palatino Linotype" w:cs="Helvetica"/>
          <w:sz w:val="21"/>
          <w:szCs w:val="21"/>
          <w:lang w:val="en-GB"/>
        </w:rPr>
        <w:t xml:space="preserve">a </w:t>
      </w:r>
      <w:r w:rsidR="00D209EE">
        <w:rPr>
          <w:rFonts w:ascii="Palatino Linotype" w:hAnsi="Palatino Linotype" w:cs="Helvetica"/>
          <w:sz w:val="21"/>
          <w:szCs w:val="21"/>
          <w:lang w:val="en-GB"/>
        </w:rPr>
        <w:t>background of successi</w:t>
      </w:r>
      <w:r w:rsidR="004D6BA1">
        <w:rPr>
          <w:rFonts w:ascii="Palatino Linotype" w:hAnsi="Palatino Linotype" w:cs="Helvetica"/>
          <w:sz w:val="21"/>
          <w:szCs w:val="21"/>
          <w:lang w:val="en-GB"/>
        </w:rPr>
        <w:t>ve</w:t>
      </w:r>
      <w:r w:rsidR="00D209EE">
        <w:rPr>
          <w:rFonts w:ascii="Palatino Linotype" w:hAnsi="Palatino Linotype" w:cs="Helvetica"/>
          <w:sz w:val="21"/>
          <w:szCs w:val="21"/>
          <w:lang w:val="en-GB"/>
        </w:rPr>
        <w:t xml:space="preserve"> electoral </w:t>
      </w:r>
      <w:r w:rsidR="00FD3BFB">
        <w:rPr>
          <w:rFonts w:ascii="Palatino Linotype" w:hAnsi="Palatino Linotype" w:cs="Helvetica"/>
          <w:sz w:val="21"/>
          <w:szCs w:val="21"/>
          <w:lang w:val="en-GB"/>
        </w:rPr>
        <w:t>defeat</w:t>
      </w:r>
      <w:r w:rsidR="00D209EE">
        <w:rPr>
          <w:rFonts w:ascii="Palatino Linotype" w:hAnsi="Palatino Linotype" w:cs="Helvetica"/>
          <w:sz w:val="21"/>
          <w:szCs w:val="21"/>
          <w:lang w:val="en-GB"/>
        </w:rPr>
        <w:t>s</w:t>
      </w:r>
      <w:r w:rsidR="00FD3BFB">
        <w:rPr>
          <w:rFonts w:ascii="Palatino Linotype" w:hAnsi="Palatino Linotype" w:cs="Helvetica"/>
          <w:sz w:val="21"/>
          <w:szCs w:val="21"/>
          <w:lang w:val="en-GB"/>
        </w:rPr>
        <w:t>;</w:t>
      </w:r>
      <w:r w:rsidR="00D209EE">
        <w:rPr>
          <w:rFonts w:ascii="Palatino Linotype" w:hAnsi="Palatino Linotype" w:cs="Helvetica"/>
          <w:sz w:val="21"/>
          <w:szCs w:val="21"/>
          <w:lang w:val="en-GB"/>
        </w:rPr>
        <w:t xml:space="preserve"> the latter </w:t>
      </w:r>
      <w:r>
        <w:rPr>
          <w:rFonts w:ascii="Palatino Linotype" w:hAnsi="Palatino Linotype" w:cs="Helvetica"/>
          <w:sz w:val="21"/>
          <w:szCs w:val="21"/>
          <w:lang w:val="en-GB"/>
        </w:rPr>
        <w:t>owing to</w:t>
      </w:r>
      <w:r w:rsidR="00D209EE">
        <w:rPr>
          <w:rFonts w:ascii="Palatino Linotype" w:hAnsi="Palatino Linotype" w:cs="Helvetica"/>
          <w:sz w:val="21"/>
          <w:szCs w:val="21"/>
          <w:lang w:val="en-GB"/>
        </w:rPr>
        <w:t xml:space="preserve"> </w:t>
      </w:r>
      <w:r>
        <w:rPr>
          <w:rFonts w:ascii="Palatino Linotype" w:hAnsi="Palatino Linotype" w:cs="Helvetica"/>
          <w:sz w:val="21"/>
          <w:szCs w:val="21"/>
          <w:lang w:val="en-GB"/>
        </w:rPr>
        <w:t xml:space="preserve">internal </w:t>
      </w:r>
      <w:r w:rsidR="00D209EE">
        <w:rPr>
          <w:rFonts w:ascii="Palatino Linotype" w:hAnsi="Palatino Linotype" w:cs="Helvetica"/>
          <w:sz w:val="21"/>
          <w:szCs w:val="21"/>
          <w:lang w:val="en-GB"/>
        </w:rPr>
        <w:t>contradictions aggravated by the authoritarian</w:t>
      </w:r>
      <w:r>
        <w:rPr>
          <w:rFonts w:ascii="Palatino Linotype" w:hAnsi="Palatino Linotype" w:cs="Helvetica"/>
          <w:sz w:val="21"/>
          <w:szCs w:val="21"/>
          <w:lang w:val="en-GB"/>
        </w:rPr>
        <w:t>ism</w:t>
      </w:r>
      <w:r w:rsidR="00D209EE">
        <w:rPr>
          <w:rFonts w:ascii="Palatino Linotype" w:hAnsi="Palatino Linotype" w:cs="Helvetica"/>
          <w:sz w:val="21"/>
          <w:szCs w:val="21"/>
          <w:lang w:val="en-GB"/>
        </w:rPr>
        <w:t xml:space="preserve"> of former President Rajapaksa</w:t>
      </w:r>
      <w:r w:rsidR="004D6BA1">
        <w:rPr>
          <w:rFonts w:ascii="Palatino Linotype" w:hAnsi="Palatino Linotype" w:cs="Helvetica"/>
          <w:sz w:val="21"/>
          <w:szCs w:val="21"/>
          <w:lang w:val="en-GB"/>
        </w:rPr>
        <w:t>, most of which remained dormant until Rajapaksa moved to contest for a thir</w:t>
      </w:r>
      <w:r w:rsidR="0047119D">
        <w:rPr>
          <w:rFonts w:ascii="Palatino Linotype" w:hAnsi="Palatino Linotype" w:cs="Helvetica"/>
          <w:sz w:val="21"/>
          <w:szCs w:val="21"/>
          <w:lang w:val="en-GB"/>
        </w:rPr>
        <w:t>d</w:t>
      </w:r>
      <w:r w:rsidR="004D6BA1">
        <w:rPr>
          <w:rFonts w:ascii="Palatino Linotype" w:hAnsi="Palatino Linotype" w:cs="Helvetica"/>
          <w:sz w:val="21"/>
          <w:szCs w:val="21"/>
          <w:lang w:val="en-GB"/>
        </w:rPr>
        <w:t xml:space="preserve"> term</w:t>
      </w:r>
      <w:r w:rsidR="003D752B">
        <w:rPr>
          <w:rFonts w:ascii="Palatino Linotype" w:hAnsi="Palatino Linotype" w:cs="Helvetica"/>
          <w:sz w:val="21"/>
          <w:szCs w:val="21"/>
          <w:lang w:val="en-GB"/>
        </w:rPr>
        <w:t>. H</w:t>
      </w:r>
      <w:r w:rsidR="0047119D">
        <w:rPr>
          <w:rFonts w:ascii="Palatino Linotype" w:hAnsi="Palatino Linotype" w:cs="Helvetica"/>
          <w:sz w:val="21"/>
          <w:szCs w:val="21"/>
          <w:lang w:val="en-GB"/>
        </w:rPr>
        <w:t xml:space="preserve">is </w:t>
      </w:r>
      <w:r w:rsidR="009222BD">
        <w:rPr>
          <w:rFonts w:ascii="Palatino Linotype" w:hAnsi="Palatino Linotype" w:cs="Helvetica"/>
          <w:sz w:val="21"/>
          <w:szCs w:val="21"/>
          <w:lang w:val="en-GB"/>
        </w:rPr>
        <w:t xml:space="preserve">recent </w:t>
      </w:r>
      <w:r w:rsidR="0047119D">
        <w:rPr>
          <w:rFonts w:ascii="Palatino Linotype" w:hAnsi="Palatino Linotype" w:cs="Helvetica"/>
          <w:sz w:val="21"/>
          <w:szCs w:val="21"/>
          <w:lang w:val="en-GB"/>
        </w:rPr>
        <w:t xml:space="preserve">announcement that he will contest the parliamentary elections has made the split a certainty. How the split will materialize depends on developments in the coming weeks amid attempts at reconciliation and could continue even if the </w:t>
      </w:r>
      <w:r w:rsidR="006C4725">
        <w:rPr>
          <w:rFonts w:ascii="Palatino Linotype" w:hAnsi="Palatino Linotype" w:cs="Helvetica"/>
          <w:sz w:val="21"/>
          <w:szCs w:val="21"/>
          <w:lang w:val="en-GB"/>
        </w:rPr>
        <w:t>warring</w:t>
      </w:r>
      <w:r w:rsidR="0047119D">
        <w:rPr>
          <w:rFonts w:ascii="Palatino Linotype" w:hAnsi="Palatino Linotype" w:cs="Helvetica"/>
          <w:sz w:val="21"/>
          <w:szCs w:val="21"/>
          <w:lang w:val="en-GB"/>
        </w:rPr>
        <w:t xml:space="preserve"> factions field separate slates of candidates. </w:t>
      </w:r>
    </w:p>
    <w:p w:rsidR="00A94003" w:rsidRDefault="004D6BA1" w:rsidP="00D209EE">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Pr>
          <w:rFonts w:ascii="Palatino Linotype" w:hAnsi="Palatino Linotype" w:cs="Helvetica"/>
          <w:sz w:val="21"/>
          <w:szCs w:val="21"/>
          <w:lang w:val="en-GB"/>
        </w:rPr>
        <w:t>Although</w:t>
      </w:r>
      <w:r w:rsidR="009A518D">
        <w:rPr>
          <w:rFonts w:ascii="Palatino Linotype" w:hAnsi="Palatino Linotype" w:cs="Helvetica"/>
          <w:sz w:val="21"/>
          <w:szCs w:val="21"/>
          <w:lang w:val="en-GB"/>
        </w:rPr>
        <w:t xml:space="preserve"> the UNP has superficially patched up differences, bitter personal rivalries </w:t>
      </w:r>
      <w:r>
        <w:rPr>
          <w:rFonts w:ascii="Palatino Linotype" w:hAnsi="Palatino Linotype" w:cs="Helvetica"/>
          <w:sz w:val="21"/>
          <w:szCs w:val="21"/>
          <w:lang w:val="en-GB"/>
        </w:rPr>
        <w:t xml:space="preserve">still </w:t>
      </w:r>
      <w:r w:rsidR="009A518D">
        <w:rPr>
          <w:rFonts w:ascii="Palatino Linotype" w:hAnsi="Palatino Linotype" w:cs="Helvetica"/>
          <w:sz w:val="21"/>
          <w:szCs w:val="21"/>
          <w:lang w:val="en-GB"/>
        </w:rPr>
        <w:t xml:space="preserve">at work </w:t>
      </w:r>
      <w:r w:rsidR="0047119D">
        <w:rPr>
          <w:rFonts w:ascii="Palatino Linotype" w:hAnsi="Palatino Linotype" w:cs="Helvetica"/>
          <w:sz w:val="21"/>
          <w:szCs w:val="21"/>
          <w:lang w:val="en-GB"/>
        </w:rPr>
        <w:t>are bound to</w:t>
      </w:r>
      <w:r w:rsidR="009A518D">
        <w:rPr>
          <w:rFonts w:ascii="Palatino Linotype" w:hAnsi="Palatino Linotype" w:cs="Helvetica"/>
          <w:sz w:val="21"/>
          <w:szCs w:val="21"/>
          <w:lang w:val="en-GB"/>
        </w:rPr>
        <w:t xml:space="preserve"> </w:t>
      </w:r>
      <w:r>
        <w:rPr>
          <w:rFonts w:ascii="Palatino Linotype" w:hAnsi="Palatino Linotype" w:cs="Helvetica"/>
          <w:sz w:val="21"/>
          <w:szCs w:val="21"/>
          <w:lang w:val="en-GB"/>
        </w:rPr>
        <w:t>surface</w:t>
      </w:r>
      <w:r w:rsidR="009A518D">
        <w:rPr>
          <w:rFonts w:ascii="Palatino Linotype" w:hAnsi="Palatino Linotype" w:cs="Helvetica"/>
          <w:sz w:val="21"/>
          <w:szCs w:val="21"/>
          <w:lang w:val="en-GB"/>
        </w:rPr>
        <w:t xml:space="preserve"> after the elections. </w:t>
      </w:r>
      <w:r w:rsidR="0047119D">
        <w:rPr>
          <w:rFonts w:ascii="Palatino Linotype" w:hAnsi="Palatino Linotype" w:cs="Helvetica"/>
          <w:sz w:val="21"/>
          <w:szCs w:val="21"/>
          <w:lang w:val="en-GB"/>
        </w:rPr>
        <w:t>Holding together the alliance that defeated Rajapaksa will be a challenge since partners are already disgruntled over sectarian interests.</w:t>
      </w:r>
    </w:p>
    <w:p w:rsidR="00887755" w:rsidRDefault="007E4686"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 xml:space="preserve">What </w:t>
      </w:r>
      <w:r w:rsidR="0047119D">
        <w:rPr>
          <w:rFonts w:ascii="Palatino Linotype" w:hAnsi="Palatino Linotype" w:cs="Arial"/>
          <w:sz w:val="21"/>
          <w:szCs w:val="21"/>
          <w:shd w:val="clear" w:color="auto" w:fill="FFFFFF"/>
          <w:lang w:val="en-GB"/>
        </w:rPr>
        <w:t>matters</w:t>
      </w:r>
      <w:r>
        <w:rPr>
          <w:rFonts w:ascii="Palatino Linotype" w:hAnsi="Palatino Linotype" w:cs="Arial"/>
          <w:sz w:val="21"/>
          <w:szCs w:val="21"/>
          <w:shd w:val="clear" w:color="auto" w:fill="FFFFFF"/>
          <w:lang w:val="en-GB"/>
        </w:rPr>
        <w:t xml:space="preserve"> is not which </w:t>
      </w:r>
      <w:r w:rsidR="003D752B">
        <w:rPr>
          <w:rFonts w:ascii="Palatino Linotype" w:hAnsi="Palatino Linotype" w:cs="Arial"/>
          <w:sz w:val="21"/>
          <w:szCs w:val="21"/>
          <w:shd w:val="clear" w:color="auto" w:fill="FFFFFF"/>
          <w:lang w:val="en-GB"/>
        </w:rPr>
        <w:t>alliance</w:t>
      </w:r>
      <w:r>
        <w:rPr>
          <w:rFonts w:ascii="Palatino Linotype" w:hAnsi="Palatino Linotype" w:cs="Arial"/>
          <w:sz w:val="21"/>
          <w:szCs w:val="21"/>
          <w:shd w:val="clear" w:color="auto" w:fill="FFFFFF"/>
          <w:lang w:val="en-GB"/>
        </w:rPr>
        <w:t xml:space="preserve"> comprising </w:t>
      </w:r>
      <w:r w:rsidR="003D752B">
        <w:rPr>
          <w:rFonts w:ascii="Palatino Linotype" w:hAnsi="Palatino Linotype" w:cs="Arial"/>
          <w:sz w:val="21"/>
          <w:szCs w:val="21"/>
          <w:shd w:val="clear" w:color="auto" w:fill="FFFFFF"/>
          <w:lang w:val="en-GB"/>
        </w:rPr>
        <w:t>incompatible</w:t>
      </w:r>
      <w:r>
        <w:rPr>
          <w:rFonts w:ascii="Palatino Linotype" w:hAnsi="Palatino Linotype" w:cs="Arial"/>
          <w:sz w:val="21"/>
          <w:szCs w:val="21"/>
          <w:shd w:val="clear" w:color="auto" w:fill="FFFFFF"/>
          <w:lang w:val="en-GB"/>
        </w:rPr>
        <w:t xml:space="preserve"> political parties will come to power but what plans th</w:t>
      </w:r>
      <w:r w:rsidR="00C106F9">
        <w:rPr>
          <w:rFonts w:ascii="Palatino Linotype" w:hAnsi="Palatino Linotype" w:cs="Arial"/>
          <w:sz w:val="21"/>
          <w:szCs w:val="21"/>
          <w:shd w:val="clear" w:color="auto" w:fill="FFFFFF"/>
          <w:lang w:val="en-GB"/>
        </w:rPr>
        <w:t>at any of them</w:t>
      </w:r>
      <w:r>
        <w:rPr>
          <w:rFonts w:ascii="Palatino Linotype" w:hAnsi="Palatino Linotype" w:cs="Arial"/>
          <w:sz w:val="21"/>
          <w:szCs w:val="21"/>
          <w:shd w:val="clear" w:color="auto" w:fill="FFFFFF"/>
          <w:lang w:val="en-GB"/>
        </w:rPr>
        <w:t xml:space="preserve"> ha</w:t>
      </w:r>
      <w:r w:rsidR="00C106F9">
        <w:rPr>
          <w:rFonts w:ascii="Palatino Linotype" w:hAnsi="Palatino Linotype" w:cs="Arial"/>
          <w:sz w:val="21"/>
          <w:szCs w:val="21"/>
          <w:shd w:val="clear" w:color="auto" w:fill="FFFFFF"/>
          <w:lang w:val="en-GB"/>
        </w:rPr>
        <w:t>s</w:t>
      </w:r>
      <w:r>
        <w:rPr>
          <w:rFonts w:ascii="Palatino Linotype" w:hAnsi="Palatino Linotype" w:cs="Arial"/>
          <w:sz w:val="21"/>
          <w:szCs w:val="21"/>
          <w:shd w:val="clear" w:color="auto" w:fill="FFFFFF"/>
          <w:lang w:val="en-GB"/>
        </w:rPr>
        <w:t xml:space="preserve"> to rescue the economy</w:t>
      </w:r>
      <w:r w:rsidR="00C106F9">
        <w:rPr>
          <w:rFonts w:ascii="Palatino Linotype" w:hAnsi="Palatino Linotype" w:cs="Arial"/>
          <w:sz w:val="21"/>
          <w:szCs w:val="21"/>
          <w:shd w:val="clear" w:color="auto" w:fill="FFFFFF"/>
          <w:lang w:val="en-GB"/>
        </w:rPr>
        <w:t xml:space="preserve"> and resolve the national question</w:t>
      </w:r>
      <w:r>
        <w:rPr>
          <w:rFonts w:ascii="Palatino Linotype" w:hAnsi="Palatino Linotype" w:cs="Arial"/>
          <w:sz w:val="21"/>
          <w:szCs w:val="21"/>
          <w:shd w:val="clear" w:color="auto" w:fill="FFFFFF"/>
          <w:lang w:val="en-GB"/>
        </w:rPr>
        <w:t xml:space="preserve">. The media </w:t>
      </w:r>
      <w:r w:rsidR="00C106F9">
        <w:rPr>
          <w:rFonts w:ascii="Palatino Linotype" w:hAnsi="Palatino Linotype" w:cs="Arial"/>
          <w:sz w:val="21"/>
          <w:szCs w:val="21"/>
          <w:shd w:val="clear" w:color="auto" w:fill="FFFFFF"/>
          <w:lang w:val="en-GB"/>
        </w:rPr>
        <w:t xml:space="preserve">gleefully </w:t>
      </w:r>
      <w:r>
        <w:rPr>
          <w:rFonts w:ascii="Palatino Linotype" w:hAnsi="Palatino Linotype" w:cs="Arial"/>
          <w:sz w:val="21"/>
          <w:szCs w:val="21"/>
          <w:shd w:val="clear" w:color="auto" w:fill="FFFFFF"/>
          <w:lang w:val="en-GB"/>
        </w:rPr>
        <w:t>give the impression that the UNP will adopt foreign and economic polic</w:t>
      </w:r>
      <w:r w:rsidR="00C106F9">
        <w:rPr>
          <w:rFonts w:ascii="Palatino Linotype" w:hAnsi="Palatino Linotype" w:cs="Arial"/>
          <w:sz w:val="21"/>
          <w:szCs w:val="21"/>
          <w:shd w:val="clear" w:color="auto" w:fill="FFFFFF"/>
          <w:lang w:val="en-GB"/>
        </w:rPr>
        <w:t>ies</w:t>
      </w:r>
      <w:r>
        <w:rPr>
          <w:rFonts w:ascii="Palatino Linotype" w:hAnsi="Palatino Linotype" w:cs="Arial"/>
          <w:sz w:val="21"/>
          <w:szCs w:val="21"/>
          <w:shd w:val="clear" w:color="auto" w:fill="FFFFFF"/>
          <w:lang w:val="en-GB"/>
        </w:rPr>
        <w:t xml:space="preserve"> </w:t>
      </w:r>
      <w:r w:rsidR="00C106F9">
        <w:rPr>
          <w:rFonts w:ascii="Palatino Linotype" w:hAnsi="Palatino Linotype" w:cs="Arial"/>
          <w:sz w:val="21"/>
          <w:szCs w:val="21"/>
          <w:shd w:val="clear" w:color="auto" w:fill="FFFFFF"/>
          <w:lang w:val="en-GB"/>
        </w:rPr>
        <w:t>agreeable to</w:t>
      </w:r>
      <w:r>
        <w:rPr>
          <w:rFonts w:ascii="Palatino Linotype" w:hAnsi="Palatino Linotype" w:cs="Arial"/>
          <w:sz w:val="21"/>
          <w:szCs w:val="21"/>
          <w:shd w:val="clear" w:color="auto" w:fill="FFFFFF"/>
          <w:lang w:val="en-GB"/>
        </w:rPr>
        <w:t xml:space="preserve"> US imperialism while the SLFP</w:t>
      </w:r>
      <w:r w:rsidR="00E94210">
        <w:rPr>
          <w:rFonts w:ascii="Palatino Linotype" w:hAnsi="Palatino Linotype" w:cs="Arial"/>
          <w:sz w:val="21"/>
          <w:szCs w:val="21"/>
          <w:shd w:val="clear" w:color="auto" w:fill="FFFFFF"/>
          <w:lang w:val="en-GB"/>
        </w:rPr>
        <w:t>,</w:t>
      </w:r>
      <w:r>
        <w:rPr>
          <w:rFonts w:ascii="Palatino Linotype" w:hAnsi="Palatino Linotype" w:cs="Arial"/>
          <w:sz w:val="21"/>
          <w:szCs w:val="21"/>
          <w:shd w:val="clear" w:color="auto" w:fill="FFFFFF"/>
          <w:lang w:val="en-GB"/>
        </w:rPr>
        <w:t xml:space="preserve"> </w:t>
      </w:r>
      <w:r w:rsidR="00C106F9">
        <w:rPr>
          <w:rFonts w:ascii="Palatino Linotype" w:hAnsi="Palatino Linotype" w:cs="Arial"/>
          <w:sz w:val="21"/>
          <w:szCs w:val="21"/>
          <w:shd w:val="clear" w:color="auto" w:fill="FFFFFF"/>
          <w:lang w:val="en-GB"/>
        </w:rPr>
        <w:t>united or divided</w:t>
      </w:r>
      <w:r w:rsidR="00E94210">
        <w:rPr>
          <w:rFonts w:ascii="Palatino Linotype" w:hAnsi="Palatino Linotype" w:cs="Arial"/>
          <w:sz w:val="21"/>
          <w:szCs w:val="21"/>
          <w:shd w:val="clear" w:color="auto" w:fill="FFFFFF"/>
          <w:lang w:val="en-GB"/>
        </w:rPr>
        <w:t>,</w:t>
      </w:r>
      <w:r w:rsidR="00C106F9">
        <w:rPr>
          <w:rFonts w:ascii="Palatino Linotype" w:hAnsi="Palatino Linotype" w:cs="Arial"/>
          <w:sz w:val="21"/>
          <w:szCs w:val="21"/>
          <w:shd w:val="clear" w:color="auto" w:fill="FFFFFF"/>
          <w:lang w:val="en-GB"/>
        </w:rPr>
        <w:t xml:space="preserve"> </w:t>
      </w:r>
      <w:r>
        <w:rPr>
          <w:rFonts w:ascii="Palatino Linotype" w:hAnsi="Palatino Linotype" w:cs="Arial"/>
          <w:sz w:val="21"/>
          <w:szCs w:val="21"/>
          <w:shd w:val="clear" w:color="auto" w:fill="FFFFFF"/>
          <w:lang w:val="en-GB"/>
        </w:rPr>
        <w:t>will adopt polic</w:t>
      </w:r>
      <w:r w:rsidR="00C106F9">
        <w:rPr>
          <w:rFonts w:ascii="Palatino Linotype" w:hAnsi="Palatino Linotype" w:cs="Arial"/>
          <w:sz w:val="21"/>
          <w:szCs w:val="21"/>
          <w:shd w:val="clear" w:color="auto" w:fill="FFFFFF"/>
          <w:lang w:val="en-GB"/>
        </w:rPr>
        <w:t>ies</w:t>
      </w:r>
      <w:r>
        <w:rPr>
          <w:rFonts w:ascii="Palatino Linotype" w:hAnsi="Palatino Linotype" w:cs="Arial"/>
          <w:sz w:val="21"/>
          <w:szCs w:val="21"/>
          <w:shd w:val="clear" w:color="auto" w:fill="FFFFFF"/>
          <w:lang w:val="en-GB"/>
        </w:rPr>
        <w:t xml:space="preserve"> that will be friendlier towards China. Recent events have shown that pragmatism dominates foreign policy and an anti-China policy</w:t>
      </w:r>
      <w:r w:rsidR="00C106F9">
        <w:rPr>
          <w:rFonts w:ascii="Palatino Linotype" w:hAnsi="Palatino Linotype" w:cs="Arial"/>
          <w:sz w:val="21"/>
          <w:szCs w:val="21"/>
          <w:shd w:val="clear" w:color="auto" w:fill="FFFFFF"/>
          <w:lang w:val="en-GB"/>
        </w:rPr>
        <w:t xml:space="preserve"> by any </w:t>
      </w:r>
      <w:r w:rsidR="00C106F9">
        <w:rPr>
          <w:rFonts w:ascii="Palatino Linotype" w:hAnsi="Palatino Linotype" w:cs="Arial"/>
          <w:sz w:val="21"/>
          <w:szCs w:val="21"/>
          <w:shd w:val="clear" w:color="auto" w:fill="FFFFFF"/>
          <w:lang w:val="en-GB"/>
        </w:rPr>
        <w:lastRenderedPageBreak/>
        <w:t>government</w:t>
      </w:r>
      <w:r>
        <w:rPr>
          <w:rFonts w:ascii="Palatino Linotype" w:hAnsi="Palatino Linotype" w:cs="Arial"/>
          <w:sz w:val="21"/>
          <w:szCs w:val="21"/>
          <w:shd w:val="clear" w:color="auto" w:fill="FFFFFF"/>
          <w:lang w:val="en-GB"/>
        </w:rPr>
        <w:t xml:space="preserve"> is </w:t>
      </w:r>
      <w:r w:rsidR="00C106F9">
        <w:rPr>
          <w:rFonts w:ascii="Palatino Linotype" w:hAnsi="Palatino Linotype" w:cs="Arial"/>
          <w:sz w:val="21"/>
          <w:szCs w:val="21"/>
          <w:shd w:val="clear" w:color="auto" w:fill="FFFFFF"/>
          <w:lang w:val="en-GB"/>
        </w:rPr>
        <w:t>unlikely</w:t>
      </w:r>
      <w:r>
        <w:rPr>
          <w:rFonts w:ascii="Palatino Linotype" w:hAnsi="Palatino Linotype" w:cs="Arial"/>
          <w:sz w:val="21"/>
          <w:szCs w:val="21"/>
          <w:shd w:val="clear" w:color="auto" w:fill="FFFFFF"/>
          <w:lang w:val="en-GB"/>
        </w:rPr>
        <w:t xml:space="preserve"> despite sections of US loyalists in the UNP craving for </w:t>
      </w:r>
      <w:r w:rsidR="00C106F9">
        <w:rPr>
          <w:rFonts w:ascii="Palatino Linotype" w:hAnsi="Palatino Linotype" w:cs="Arial"/>
          <w:sz w:val="21"/>
          <w:szCs w:val="21"/>
          <w:shd w:val="clear" w:color="auto" w:fill="FFFFFF"/>
          <w:lang w:val="en-GB"/>
        </w:rPr>
        <w:t>one. As for anti-</w:t>
      </w:r>
      <w:r>
        <w:rPr>
          <w:rFonts w:ascii="Palatino Linotype" w:hAnsi="Palatino Linotype" w:cs="Arial"/>
          <w:sz w:val="21"/>
          <w:szCs w:val="21"/>
          <w:shd w:val="clear" w:color="auto" w:fill="FFFFFF"/>
          <w:lang w:val="en-GB"/>
        </w:rPr>
        <w:t>imperialism, the SLFP</w:t>
      </w:r>
      <w:r w:rsidR="00C106F9">
        <w:rPr>
          <w:rFonts w:ascii="Palatino Linotype" w:hAnsi="Palatino Linotype" w:cs="Arial"/>
          <w:sz w:val="21"/>
          <w:szCs w:val="21"/>
          <w:shd w:val="clear" w:color="auto" w:fill="FFFFFF"/>
          <w:lang w:val="en-GB"/>
        </w:rPr>
        <w:t xml:space="preserve"> has been</w:t>
      </w:r>
      <w:r>
        <w:rPr>
          <w:rFonts w:ascii="Palatino Linotype" w:hAnsi="Palatino Linotype" w:cs="Arial"/>
          <w:sz w:val="21"/>
          <w:szCs w:val="21"/>
          <w:shd w:val="clear" w:color="auto" w:fill="FFFFFF"/>
          <w:lang w:val="en-GB"/>
        </w:rPr>
        <w:t xml:space="preserve"> good at making the occasional anti-imperialist </w:t>
      </w:r>
      <w:r w:rsidR="006F1F8E">
        <w:rPr>
          <w:rFonts w:ascii="Palatino Linotype" w:hAnsi="Palatino Linotype" w:cs="Arial"/>
          <w:sz w:val="21"/>
          <w:szCs w:val="21"/>
          <w:shd w:val="clear" w:color="auto" w:fill="FFFFFF"/>
          <w:lang w:val="en-GB"/>
        </w:rPr>
        <w:t>noise</w:t>
      </w:r>
      <w:r>
        <w:rPr>
          <w:rFonts w:ascii="Palatino Linotype" w:hAnsi="Palatino Linotype" w:cs="Arial"/>
          <w:sz w:val="21"/>
          <w:szCs w:val="21"/>
          <w:shd w:val="clear" w:color="auto" w:fill="FFFFFF"/>
          <w:lang w:val="en-GB"/>
        </w:rPr>
        <w:t xml:space="preserve"> for local consumption </w:t>
      </w:r>
      <w:r w:rsidR="00C106F9">
        <w:rPr>
          <w:rFonts w:ascii="Palatino Linotype" w:hAnsi="Palatino Linotype" w:cs="Arial"/>
          <w:sz w:val="21"/>
          <w:szCs w:val="21"/>
          <w:shd w:val="clear" w:color="auto" w:fill="FFFFFF"/>
          <w:lang w:val="en-GB"/>
        </w:rPr>
        <w:t>while</w:t>
      </w:r>
      <w:r>
        <w:rPr>
          <w:rFonts w:ascii="Palatino Linotype" w:hAnsi="Palatino Linotype" w:cs="Arial"/>
          <w:sz w:val="21"/>
          <w:szCs w:val="21"/>
          <w:shd w:val="clear" w:color="auto" w:fill="FFFFFF"/>
          <w:lang w:val="en-GB"/>
        </w:rPr>
        <w:t xml:space="preserve"> in practice </w:t>
      </w:r>
      <w:r w:rsidR="00C106F9">
        <w:rPr>
          <w:rFonts w:ascii="Palatino Linotype" w:hAnsi="Palatino Linotype" w:cs="Arial"/>
          <w:sz w:val="21"/>
          <w:szCs w:val="21"/>
          <w:shd w:val="clear" w:color="auto" w:fill="FFFFFF"/>
          <w:lang w:val="en-GB"/>
        </w:rPr>
        <w:t>bowing to</w:t>
      </w:r>
      <w:r>
        <w:rPr>
          <w:rFonts w:ascii="Palatino Linotype" w:hAnsi="Palatino Linotype" w:cs="Arial"/>
          <w:sz w:val="21"/>
          <w:szCs w:val="21"/>
          <w:shd w:val="clear" w:color="auto" w:fill="FFFFFF"/>
          <w:lang w:val="en-GB"/>
        </w:rPr>
        <w:t xml:space="preserve"> US and European </w:t>
      </w:r>
      <w:r w:rsidR="00C106F9">
        <w:rPr>
          <w:rFonts w:ascii="Palatino Linotype" w:hAnsi="Palatino Linotype" w:cs="Arial"/>
          <w:sz w:val="21"/>
          <w:szCs w:val="21"/>
          <w:shd w:val="clear" w:color="auto" w:fill="FFFFFF"/>
          <w:lang w:val="en-GB"/>
        </w:rPr>
        <w:t>Community pressures on matters of economic and social policy</w:t>
      </w:r>
      <w:r>
        <w:rPr>
          <w:rFonts w:ascii="Palatino Linotype" w:hAnsi="Palatino Linotype" w:cs="Arial"/>
          <w:sz w:val="21"/>
          <w:szCs w:val="21"/>
          <w:shd w:val="clear" w:color="auto" w:fill="FFFFFF"/>
          <w:lang w:val="en-GB"/>
        </w:rPr>
        <w:t xml:space="preserve">. </w:t>
      </w:r>
    </w:p>
    <w:p w:rsidR="007E4686" w:rsidRDefault="007E4686"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Helvetica"/>
          <w:sz w:val="21"/>
          <w:szCs w:val="21"/>
          <w:lang w:val="en-GB"/>
        </w:rPr>
      </w:pPr>
      <w:r>
        <w:rPr>
          <w:rFonts w:ascii="Palatino Linotype" w:hAnsi="Palatino Linotype" w:cs="Arial"/>
          <w:sz w:val="21"/>
          <w:szCs w:val="21"/>
          <w:shd w:val="clear" w:color="auto" w:fill="FFFFFF"/>
          <w:lang w:val="en-GB"/>
        </w:rPr>
        <w:t xml:space="preserve">The </w:t>
      </w:r>
      <w:r w:rsidR="00C106F9">
        <w:rPr>
          <w:rFonts w:ascii="Palatino Linotype" w:hAnsi="Palatino Linotype" w:cs="Arial"/>
          <w:sz w:val="21"/>
          <w:szCs w:val="21"/>
          <w:shd w:val="clear" w:color="auto" w:fill="FFFFFF"/>
          <w:lang w:val="en-GB"/>
        </w:rPr>
        <w:t xml:space="preserve">country’s </w:t>
      </w:r>
      <w:r>
        <w:rPr>
          <w:rFonts w:ascii="Palatino Linotype" w:hAnsi="Palatino Linotype" w:cs="Arial"/>
          <w:sz w:val="21"/>
          <w:szCs w:val="21"/>
          <w:shd w:val="clear" w:color="auto" w:fill="FFFFFF"/>
          <w:lang w:val="en-GB"/>
        </w:rPr>
        <w:t xml:space="preserve">economic policy </w:t>
      </w:r>
      <w:r w:rsidR="003908EE">
        <w:rPr>
          <w:rFonts w:ascii="Palatino Linotype" w:hAnsi="Palatino Linotype" w:cs="Arial"/>
          <w:sz w:val="21"/>
          <w:szCs w:val="21"/>
          <w:shd w:val="clear" w:color="auto" w:fill="FFFFFF"/>
          <w:lang w:val="en-GB"/>
        </w:rPr>
        <w:t xml:space="preserve">has </w:t>
      </w:r>
      <w:r w:rsidR="00C85B2E">
        <w:rPr>
          <w:rFonts w:ascii="Palatino Linotype" w:hAnsi="Palatino Linotype" w:cs="Arial"/>
          <w:sz w:val="21"/>
          <w:szCs w:val="21"/>
          <w:shd w:val="clear" w:color="auto" w:fill="FFFFFF"/>
          <w:lang w:val="en-GB"/>
        </w:rPr>
        <w:t xml:space="preserve">since 1978 </w:t>
      </w:r>
      <w:r w:rsidR="003908EE">
        <w:rPr>
          <w:rFonts w:ascii="Palatino Linotype" w:hAnsi="Palatino Linotype" w:cs="Arial"/>
          <w:sz w:val="21"/>
          <w:szCs w:val="21"/>
          <w:shd w:val="clear" w:color="auto" w:fill="FFFFFF"/>
          <w:lang w:val="en-GB"/>
        </w:rPr>
        <w:t>be</w:t>
      </w:r>
      <w:r w:rsidR="00C85B2E">
        <w:rPr>
          <w:rFonts w:ascii="Palatino Linotype" w:hAnsi="Palatino Linotype" w:cs="Arial"/>
          <w:sz w:val="21"/>
          <w:szCs w:val="21"/>
          <w:shd w:val="clear" w:color="auto" w:fill="FFFFFF"/>
          <w:lang w:val="en-GB"/>
        </w:rPr>
        <w:t>e</w:t>
      </w:r>
      <w:r w:rsidR="003908EE">
        <w:rPr>
          <w:rFonts w:ascii="Palatino Linotype" w:hAnsi="Palatino Linotype" w:cs="Arial"/>
          <w:sz w:val="21"/>
          <w:szCs w:val="21"/>
          <w:shd w:val="clear" w:color="auto" w:fill="FFFFFF"/>
          <w:lang w:val="en-GB"/>
        </w:rPr>
        <w:t>n</w:t>
      </w:r>
      <w:r w:rsidR="00C85B2E">
        <w:rPr>
          <w:rFonts w:ascii="Palatino Linotype" w:hAnsi="Palatino Linotype" w:cs="Arial"/>
          <w:sz w:val="21"/>
          <w:szCs w:val="21"/>
          <w:shd w:val="clear" w:color="auto" w:fill="FFFFFF"/>
          <w:lang w:val="en-GB"/>
        </w:rPr>
        <w:t xml:space="preserve"> </w:t>
      </w:r>
      <w:r w:rsidR="003908EE">
        <w:rPr>
          <w:rFonts w:ascii="Palatino Linotype" w:hAnsi="Palatino Linotype" w:cs="Arial"/>
          <w:sz w:val="21"/>
          <w:szCs w:val="21"/>
          <w:shd w:val="clear" w:color="auto" w:fill="FFFFFF"/>
          <w:lang w:val="en-GB"/>
        </w:rPr>
        <w:t>dictated by the</w:t>
      </w:r>
      <w:r w:rsidR="00C85B2E">
        <w:rPr>
          <w:rFonts w:ascii="Palatino Linotype" w:hAnsi="Palatino Linotype" w:cs="Arial"/>
          <w:sz w:val="21"/>
          <w:szCs w:val="21"/>
          <w:shd w:val="clear" w:color="auto" w:fill="FFFFFF"/>
          <w:lang w:val="en-GB"/>
        </w:rPr>
        <w:t xml:space="preserve"> IMF, the World Bank</w:t>
      </w:r>
      <w:r w:rsidR="003908EE">
        <w:rPr>
          <w:rFonts w:ascii="Palatino Linotype" w:hAnsi="Palatino Linotype" w:cs="Arial"/>
          <w:sz w:val="21"/>
          <w:szCs w:val="21"/>
          <w:shd w:val="clear" w:color="auto" w:fill="FFFFFF"/>
          <w:lang w:val="en-GB"/>
        </w:rPr>
        <w:t xml:space="preserve"> </w:t>
      </w:r>
      <w:r w:rsidR="00C85B2E">
        <w:rPr>
          <w:rFonts w:ascii="Palatino Linotype" w:hAnsi="Palatino Linotype" w:cs="Arial"/>
          <w:sz w:val="21"/>
          <w:szCs w:val="21"/>
          <w:shd w:val="clear" w:color="auto" w:fill="FFFFFF"/>
          <w:lang w:val="en-GB"/>
        </w:rPr>
        <w:t>and other</w:t>
      </w:r>
      <w:r w:rsidR="003908EE">
        <w:rPr>
          <w:rFonts w:ascii="Palatino Linotype" w:hAnsi="Palatino Linotype" w:cs="Arial"/>
          <w:sz w:val="21"/>
          <w:szCs w:val="21"/>
          <w:shd w:val="clear" w:color="auto" w:fill="FFFFFF"/>
          <w:lang w:val="en-GB"/>
        </w:rPr>
        <w:t xml:space="preserve"> financial arms of imperial</w:t>
      </w:r>
      <w:r w:rsidR="00C85B2E">
        <w:rPr>
          <w:rFonts w:ascii="Palatino Linotype" w:hAnsi="Palatino Linotype" w:cs="Arial"/>
          <w:sz w:val="21"/>
          <w:szCs w:val="21"/>
          <w:shd w:val="clear" w:color="auto" w:fill="FFFFFF"/>
          <w:lang w:val="en-GB"/>
        </w:rPr>
        <w:t xml:space="preserve">ism. </w:t>
      </w:r>
      <w:r w:rsidR="00C106F9">
        <w:rPr>
          <w:rFonts w:ascii="Palatino Linotype" w:hAnsi="Palatino Linotype" w:cs="Arial"/>
          <w:sz w:val="21"/>
          <w:szCs w:val="21"/>
          <w:shd w:val="clear" w:color="auto" w:fill="FFFFFF"/>
          <w:lang w:val="en-GB"/>
        </w:rPr>
        <w:t>N</w:t>
      </w:r>
      <w:r w:rsidR="00C85B2E">
        <w:rPr>
          <w:rFonts w:ascii="Palatino Linotype" w:hAnsi="Palatino Linotype" w:cs="Arial"/>
          <w:sz w:val="21"/>
          <w:szCs w:val="21"/>
          <w:shd w:val="clear" w:color="auto" w:fill="FFFFFF"/>
          <w:lang w:val="en-GB"/>
        </w:rPr>
        <w:t xml:space="preserve">o regime has </w:t>
      </w:r>
      <w:r w:rsidR="00CD44AA">
        <w:rPr>
          <w:rFonts w:ascii="Palatino Linotype" w:hAnsi="Palatino Linotype" w:cs="Arial"/>
          <w:sz w:val="21"/>
          <w:szCs w:val="21"/>
          <w:shd w:val="clear" w:color="auto" w:fill="FFFFFF"/>
          <w:lang w:val="en-GB"/>
        </w:rPr>
        <w:t>deviated</w:t>
      </w:r>
      <w:r w:rsidR="00C85B2E">
        <w:rPr>
          <w:rFonts w:ascii="Palatino Linotype" w:hAnsi="Palatino Linotype" w:cs="Arial"/>
          <w:sz w:val="21"/>
          <w:szCs w:val="21"/>
          <w:shd w:val="clear" w:color="auto" w:fill="FFFFFF"/>
          <w:lang w:val="en-GB"/>
        </w:rPr>
        <w:t xml:space="preserve"> from the </w:t>
      </w:r>
      <w:r w:rsidR="00C106F9">
        <w:rPr>
          <w:rFonts w:ascii="Palatino Linotype" w:hAnsi="Palatino Linotype" w:cs="Arial"/>
          <w:sz w:val="21"/>
          <w:szCs w:val="21"/>
          <w:shd w:val="clear" w:color="auto" w:fill="FFFFFF"/>
          <w:lang w:val="en-GB"/>
        </w:rPr>
        <w:t>line</w:t>
      </w:r>
      <w:r w:rsidR="00C85B2E">
        <w:rPr>
          <w:rFonts w:ascii="Palatino Linotype" w:hAnsi="Palatino Linotype" w:cs="Arial"/>
          <w:sz w:val="21"/>
          <w:szCs w:val="21"/>
          <w:shd w:val="clear" w:color="auto" w:fill="FFFFFF"/>
          <w:lang w:val="en-GB"/>
        </w:rPr>
        <w:t xml:space="preserve"> laid by imperialism. Electoral considerations </w:t>
      </w:r>
      <w:r w:rsidR="00CD44AA">
        <w:rPr>
          <w:rFonts w:ascii="Palatino Linotype" w:hAnsi="Palatino Linotype" w:cs="Arial"/>
          <w:sz w:val="21"/>
          <w:szCs w:val="21"/>
          <w:shd w:val="clear" w:color="auto" w:fill="FFFFFF"/>
          <w:lang w:val="en-GB"/>
        </w:rPr>
        <w:t>did</w:t>
      </w:r>
      <w:r w:rsidR="00C106F9">
        <w:rPr>
          <w:rFonts w:ascii="Palatino Linotype" w:hAnsi="Palatino Linotype" w:cs="Arial"/>
          <w:sz w:val="21"/>
          <w:szCs w:val="21"/>
          <w:shd w:val="clear" w:color="auto" w:fill="FFFFFF"/>
          <w:lang w:val="en-GB"/>
        </w:rPr>
        <w:t>, however,</w:t>
      </w:r>
      <w:r w:rsidR="00C85B2E">
        <w:rPr>
          <w:rFonts w:ascii="Palatino Linotype" w:hAnsi="Palatino Linotype" w:cs="Arial"/>
          <w:sz w:val="21"/>
          <w:szCs w:val="21"/>
          <w:shd w:val="clear" w:color="auto" w:fill="FFFFFF"/>
          <w:lang w:val="en-GB"/>
        </w:rPr>
        <w:t xml:space="preserve"> slow down certain projects such as total privati</w:t>
      </w:r>
      <w:r w:rsidR="00E94210">
        <w:rPr>
          <w:rFonts w:ascii="Palatino Linotype" w:hAnsi="Palatino Linotype" w:cs="Arial"/>
          <w:sz w:val="21"/>
          <w:szCs w:val="21"/>
          <w:shd w:val="clear" w:color="auto" w:fill="FFFFFF"/>
          <w:lang w:val="en-GB"/>
        </w:rPr>
        <w:t>z</w:t>
      </w:r>
      <w:r w:rsidR="00C85B2E">
        <w:rPr>
          <w:rFonts w:ascii="Palatino Linotype" w:hAnsi="Palatino Linotype" w:cs="Arial"/>
          <w:sz w:val="21"/>
          <w:szCs w:val="21"/>
          <w:shd w:val="clear" w:color="auto" w:fill="FFFFFF"/>
          <w:lang w:val="en-GB"/>
        </w:rPr>
        <w:t xml:space="preserve">ation of education and health sectors. But state funded education and health </w:t>
      </w:r>
      <w:r w:rsidR="00C106F9">
        <w:rPr>
          <w:rFonts w:ascii="Palatino Linotype" w:hAnsi="Palatino Linotype" w:cs="Arial"/>
          <w:sz w:val="21"/>
          <w:szCs w:val="21"/>
          <w:shd w:val="clear" w:color="auto" w:fill="FFFFFF"/>
          <w:lang w:val="en-GB"/>
        </w:rPr>
        <w:t>continue to be</w:t>
      </w:r>
      <w:r w:rsidR="00C85B2E">
        <w:rPr>
          <w:rFonts w:ascii="Palatino Linotype" w:hAnsi="Palatino Linotype" w:cs="Arial"/>
          <w:sz w:val="21"/>
          <w:szCs w:val="21"/>
          <w:shd w:val="clear" w:color="auto" w:fill="FFFFFF"/>
          <w:lang w:val="en-GB"/>
        </w:rPr>
        <w:t xml:space="preserve"> systematically run down </w:t>
      </w:r>
      <w:r w:rsidR="00C106F9">
        <w:rPr>
          <w:rFonts w:ascii="Palatino Linotype" w:hAnsi="Palatino Linotype" w:cs="Arial"/>
          <w:sz w:val="21"/>
          <w:szCs w:val="21"/>
          <w:shd w:val="clear" w:color="auto" w:fill="FFFFFF"/>
          <w:lang w:val="en-GB"/>
        </w:rPr>
        <w:t>with</w:t>
      </w:r>
      <w:r w:rsidR="00C85B2E">
        <w:rPr>
          <w:rFonts w:ascii="Palatino Linotype" w:hAnsi="Palatino Linotype" w:cs="Arial"/>
          <w:sz w:val="21"/>
          <w:szCs w:val="21"/>
          <w:shd w:val="clear" w:color="auto" w:fill="FFFFFF"/>
          <w:lang w:val="en-GB"/>
        </w:rPr>
        <w:t xml:space="preserve"> gates </w:t>
      </w:r>
      <w:r w:rsidR="006F1F8E">
        <w:rPr>
          <w:rFonts w:ascii="Palatino Linotype" w:hAnsi="Palatino Linotype" w:cs="Arial"/>
          <w:sz w:val="21"/>
          <w:szCs w:val="21"/>
          <w:shd w:val="clear" w:color="auto" w:fill="FFFFFF"/>
          <w:lang w:val="en-GB"/>
        </w:rPr>
        <w:t>wide open</w:t>
      </w:r>
      <w:r w:rsidR="00C85B2E">
        <w:rPr>
          <w:rFonts w:ascii="Palatino Linotype" w:hAnsi="Palatino Linotype" w:cs="Arial"/>
          <w:sz w:val="21"/>
          <w:szCs w:val="21"/>
          <w:shd w:val="clear" w:color="auto" w:fill="FFFFFF"/>
          <w:lang w:val="en-GB"/>
        </w:rPr>
        <w:t xml:space="preserve"> for private hospitals, private practice by government doctors, private schools under the guise of “international schools”</w:t>
      </w:r>
      <w:r w:rsidR="006F1F8E">
        <w:rPr>
          <w:rFonts w:ascii="Palatino Linotype" w:hAnsi="Palatino Linotype" w:cs="Arial"/>
          <w:sz w:val="21"/>
          <w:szCs w:val="21"/>
          <w:shd w:val="clear" w:color="auto" w:fill="FFFFFF"/>
          <w:lang w:val="en-GB"/>
        </w:rPr>
        <w:t>,</w:t>
      </w:r>
      <w:r w:rsidR="00C85B2E">
        <w:rPr>
          <w:rFonts w:ascii="Palatino Linotype" w:hAnsi="Palatino Linotype" w:cs="Arial"/>
          <w:sz w:val="21"/>
          <w:szCs w:val="21"/>
          <w:shd w:val="clear" w:color="auto" w:fill="FFFFFF"/>
          <w:lang w:val="en-GB"/>
        </w:rPr>
        <w:t xml:space="preserve"> and local and foreign private universities. </w:t>
      </w:r>
      <w:r w:rsidR="006C4725">
        <w:rPr>
          <w:rFonts w:ascii="Palatino Linotype" w:hAnsi="Palatino Linotype" w:cs="Arial"/>
          <w:sz w:val="21"/>
          <w:szCs w:val="21"/>
          <w:shd w:val="clear" w:color="auto" w:fill="FFFFFF"/>
          <w:lang w:val="en-GB"/>
        </w:rPr>
        <w:t xml:space="preserve">The election pledge of 6% for education by </w:t>
      </w:r>
      <w:r w:rsidR="006C4725">
        <w:rPr>
          <w:rFonts w:ascii="Palatino Linotype" w:hAnsi="Palatino Linotype" w:cs="Helvetica"/>
          <w:sz w:val="21"/>
          <w:szCs w:val="21"/>
          <w:lang w:val="en-GB"/>
        </w:rPr>
        <w:t xml:space="preserve">Maithripala Sirisena, to which both the UNP and the SLFP subscribe, is likely to be </w:t>
      </w:r>
      <w:r w:rsidR="006F1F8E">
        <w:rPr>
          <w:rFonts w:ascii="Palatino Linotype" w:hAnsi="Palatino Linotype" w:cs="Helvetica"/>
          <w:sz w:val="21"/>
          <w:szCs w:val="21"/>
          <w:lang w:val="en-GB"/>
        </w:rPr>
        <w:t>fulfill</w:t>
      </w:r>
      <w:r w:rsidR="006C4725">
        <w:rPr>
          <w:rFonts w:ascii="Palatino Linotype" w:hAnsi="Palatino Linotype" w:cs="Helvetica"/>
          <w:sz w:val="21"/>
          <w:szCs w:val="21"/>
          <w:lang w:val="en-GB"/>
        </w:rPr>
        <w:t xml:space="preserve">ed the way JR Jayawardane </w:t>
      </w:r>
      <w:r w:rsidR="00CD44AA">
        <w:rPr>
          <w:rFonts w:ascii="Palatino Linotype" w:hAnsi="Palatino Linotype" w:cs="Helvetica"/>
          <w:sz w:val="21"/>
          <w:szCs w:val="21"/>
          <w:lang w:val="en-GB"/>
        </w:rPr>
        <w:t>delivered on</w:t>
      </w:r>
      <w:r w:rsidR="006C4725">
        <w:rPr>
          <w:rFonts w:ascii="Palatino Linotype" w:hAnsi="Palatino Linotype" w:cs="Helvetica"/>
          <w:sz w:val="21"/>
          <w:szCs w:val="21"/>
          <w:lang w:val="en-GB"/>
        </w:rPr>
        <w:t xml:space="preserve"> his election pledge of 8 kg of grain per person </w:t>
      </w:r>
      <w:r w:rsidR="00CD44AA">
        <w:rPr>
          <w:rFonts w:ascii="Palatino Linotype" w:hAnsi="Palatino Linotype" w:cs="Helvetica"/>
          <w:sz w:val="21"/>
          <w:szCs w:val="21"/>
          <w:lang w:val="en-GB"/>
        </w:rPr>
        <w:t xml:space="preserve">which gave the electorate the impression that the gain will be free or at subsidized prices, </w:t>
      </w:r>
      <w:r w:rsidR="006C4725">
        <w:rPr>
          <w:rFonts w:ascii="Palatino Linotype" w:hAnsi="Palatino Linotype" w:cs="Helvetica"/>
          <w:sz w:val="21"/>
          <w:szCs w:val="21"/>
          <w:lang w:val="en-GB"/>
        </w:rPr>
        <w:t xml:space="preserve">by offering 8 kg </w:t>
      </w:r>
      <w:r w:rsidR="00D86E4E">
        <w:rPr>
          <w:rFonts w:ascii="Palatino Linotype" w:hAnsi="Palatino Linotype" w:cs="Helvetica"/>
          <w:sz w:val="21"/>
          <w:szCs w:val="21"/>
          <w:lang w:val="en-GB"/>
        </w:rPr>
        <w:t xml:space="preserve">of grain </w:t>
      </w:r>
      <w:r w:rsidR="006C4725">
        <w:rPr>
          <w:rFonts w:ascii="Palatino Linotype" w:hAnsi="Palatino Linotype" w:cs="Helvetica"/>
          <w:sz w:val="21"/>
          <w:szCs w:val="21"/>
          <w:lang w:val="en-GB"/>
        </w:rPr>
        <w:t>at market price.</w:t>
      </w:r>
    </w:p>
    <w:p w:rsidR="00397F16" w:rsidRDefault="00CD44AA"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P</w:t>
      </w:r>
      <w:r w:rsidR="00397F16">
        <w:rPr>
          <w:rFonts w:ascii="Palatino Linotype" w:hAnsi="Palatino Linotype" w:cs="Arial"/>
          <w:sz w:val="21"/>
          <w:szCs w:val="21"/>
          <w:shd w:val="clear" w:color="auto" w:fill="FFFFFF"/>
          <w:lang w:val="en-GB"/>
        </w:rPr>
        <w:t xml:space="preserve">eople are used to </w:t>
      </w:r>
      <w:r w:rsidR="004D1DF5">
        <w:rPr>
          <w:rFonts w:ascii="Palatino Linotype" w:hAnsi="Palatino Linotype" w:cs="Arial"/>
          <w:sz w:val="21"/>
          <w:szCs w:val="21"/>
          <w:shd w:val="clear" w:color="auto" w:fill="FFFFFF"/>
          <w:lang w:val="en-GB"/>
        </w:rPr>
        <w:t>elected</w:t>
      </w:r>
      <w:r w:rsidR="00397F16">
        <w:rPr>
          <w:rFonts w:ascii="Palatino Linotype" w:hAnsi="Palatino Linotype" w:cs="Arial"/>
          <w:sz w:val="21"/>
          <w:szCs w:val="21"/>
          <w:shd w:val="clear" w:color="auto" w:fill="FFFFFF"/>
          <w:lang w:val="en-GB"/>
        </w:rPr>
        <w:t xml:space="preserve"> governments</w:t>
      </w:r>
      <w:r w:rsidR="004D1DF5" w:rsidRPr="004D1DF5">
        <w:rPr>
          <w:rFonts w:ascii="Palatino Linotype" w:hAnsi="Palatino Linotype" w:cs="Arial"/>
          <w:sz w:val="21"/>
          <w:szCs w:val="21"/>
          <w:shd w:val="clear" w:color="auto" w:fill="FFFFFF"/>
          <w:lang w:val="en-GB"/>
        </w:rPr>
        <w:t xml:space="preserve"> </w:t>
      </w:r>
      <w:r w:rsidR="004D1DF5">
        <w:rPr>
          <w:rFonts w:ascii="Palatino Linotype" w:hAnsi="Palatino Linotype" w:cs="Arial"/>
          <w:sz w:val="21"/>
          <w:szCs w:val="21"/>
          <w:shd w:val="clear" w:color="auto" w:fill="FFFFFF"/>
          <w:lang w:val="en-GB"/>
        </w:rPr>
        <w:t>breaking promises</w:t>
      </w:r>
      <w:r>
        <w:rPr>
          <w:rFonts w:ascii="Palatino Linotype" w:hAnsi="Palatino Linotype" w:cs="Arial"/>
          <w:sz w:val="21"/>
          <w:szCs w:val="21"/>
          <w:shd w:val="clear" w:color="auto" w:fill="FFFFFF"/>
          <w:lang w:val="en-GB"/>
        </w:rPr>
        <w:t>. Yet</w:t>
      </w:r>
      <w:r w:rsidR="00397F16">
        <w:rPr>
          <w:rFonts w:ascii="Palatino Linotype" w:hAnsi="Palatino Linotype" w:cs="Arial"/>
          <w:sz w:val="21"/>
          <w:szCs w:val="21"/>
          <w:shd w:val="clear" w:color="auto" w:fill="FFFFFF"/>
          <w:lang w:val="en-GB"/>
        </w:rPr>
        <w:t xml:space="preserve"> </w:t>
      </w:r>
      <w:r w:rsidR="004D1DF5">
        <w:rPr>
          <w:rFonts w:ascii="Palatino Linotype" w:hAnsi="Palatino Linotype" w:cs="Arial"/>
          <w:sz w:val="21"/>
          <w:szCs w:val="21"/>
          <w:shd w:val="clear" w:color="auto" w:fill="FFFFFF"/>
          <w:lang w:val="en-GB"/>
        </w:rPr>
        <w:t>public frustration</w:t>
      </w:r>
      <w:r w:rsidR="00397F16">
        <w:rPr>
          <w:rFonts w:ascii="Palatino Linotype" w:hAnsi="Palatino Linotype" w:cs="Arial"/>
          <w:sz w:val="21"/>
          <w:szCs w:val="21"/>
          <w:shd w:val="clear" w:color="auto" w:fill="FFFFFF"/>
          <w:lang w:val="en-GB"/>
        </w:rPr>
        <w:t xml:space="preserve"> </w:t>
      </w:r>
      <w:r w:rsidR="004D1DF5">
        <w:rPr>
          <w:rFonts w:ascii="Palatino Linotype" w:hAnsi="Palatino Linotype" w:cs="Arial"/>
          <w:sz w:val="21"/>
          <w:szCs w:val="21"/>
          <w:shd w:val="clear" w:color="auto" w:fill="FFFFFF"/>
          <w:lang w:val="en-GB"/>
        </w:rPr>
        <w:t>and</w:t>
      </w:r>
      <w:r w:rsidR="00397F16">
        <w:rPr>
          <w:rFonts w:ascii="Palatino Linotype" w:hAnsi="Palatino Linotype" w:cs="Arial"/>
          <w:sz w:val="21"/>
          <w:szCs w:val="21"/>
          <w:shd w:val="clear" w:color="auto" w:fill="FFFFFF"/>
          <w:lang w:val="en-GB"/>
        </w:rPr>
        <w:t xml:space="preserve"> anger found expression </w:t>
      </w:r>
      <w:r w:rsidR="006F1F8E">
        <w:rPr>
          <w:rFonts w:ascii="Palatino Linotype" w:hAnsi="Palatino Linotype" w:cs="Arial"/>
          <w:sz w:val="21"/>
          <w:szCs w:val="21"/>
          <w:shd w:val="clear" w:color="auto" w:fill="FFFFFF"/>
          <w:lang w:val="en-GB"/>
        </w:rPr>
        <w:t>as</w:t>
      </w:r>
      <w:r w:rsidR="00397F16">
        <w:rPr>
          <w:rFonts w:ascii="Palatino Linotype" w:hAnsi="Palatino Linotype" w:cs="Arial"/>
          <w:sz w:val="21"/>
          <w:szCs w:val="21"/>
          <w:shd w:val="clear" w:color="auto" w:fill="FFFFFF"/>
          <w:lang w:val="en-GB"/>
        </w:rPr>
        <w:t xml:space="preserve"> mass </w:t>
      </w:r>
      <w:r w:rsidR="006C4725">
        <w:rPr>
          <w:rFonts w:ascii="Palatino Linotype" w:hAnsi="Palatino Linotype" w:cs="Arial"/>
          <w:sz w:val="21"/>
          <w:szCs w:val="21"/>
          <w:shd w:val="clear" w:color="auto" w:fill="FFFFFF"/>
          <w:lang w:val="en-GB"/>
        </w:rPr>
        <w:t>demonstrations</w:t>
      </w:r>
      <w:r w:rsidR="00397F16">
        <w:rPr>
          <w:rFonts w:ascii="Palatino Linotype" w:hAnsi="Palatino Linotype" w:cs="Arial"/>
          <w:sz w:val="21"/>
          <w:szCs w:val="21"/>
          <w:shd w:val="clear" w:color="auto" w:fill="FFFFFF"/>
          <w:lang w:val="en-GB"/>
        </w:rPr>
        <w:t xml:space="preserve"> on severa</w:t>
      </w:r>
      <w:r w:rsidR="004D1DF5">
        <w:rPr>
          <w:rFonts w:ascii="Palatino Linotype" w:hAnsi="Palatino Linotype" w:cs="Arial"/>
          <w:sz w:val="21"/>
          <w:szCs w:val="21"/>
          <w:shd w:val="clear" w:color="auto" w:fill="FFFFFF"/>
          <w:lang w:val="en-GB"/>
        </w:rPr>
        <w:t>l</w:t>
      </w:r>
      <w:r w:rsidR="00397F16">
        <w:rPr>
          <w:rFonts w:ascii="Palatino Linotype" w:hAnsi="Palatino Linotype" w:cs="Arial"/>
          <w:sz w:val="21"/>
          <w:szCs w:val="21"/>
          <w:shd w:val="clear" w:color="auto" w:fill="FFFFFF"/>
          <w:lang w:val="en-GB"/>
        </w:rPr>
        <w:t xml:space="preserve"> occasions in the past few years, especially as the g</w:t>
      </w:r>
      <w:r w:rsidR="004D1DF5">
        <w:rPr>
          <w:rFonts w:ascii="Palatino Linotype" w:hAnsi="Palatino Linotype" w:cs="Arial"/>
          <w:sz w:val="21"/>
          <w:szCs w:val="21"/>
          <w:shd w:val="clear" w:color="auto" w:fill="FFFFFF"/>
          <w:lang w:val="en-GB"/>
        </w:rPr>
        <w:t>l</w:t>
      </w:r>
      <w:r w:rsidR="00397F16">
        <w:rPr>
          <w:rFonts w:ascii="Palatino Linotype" w:hAnsi="Palatino Linotype" w:cs="Arial"/>
          <w:sz w:val="21"/>
          <w:szCs w:val="21"/>
          <w:shd w:val="clear" w:color="auto" w:fill="FFFFFF"/>
          <w:lang w:val="en-GB"/>
        </w:rPr>
        <w:t xml:space="preserve">itter of war victory wore off. It </w:t>
      </w:r>
      <w:r w:rsidR="004D1DF5">
        <w:rPr>
          <w:rFonts w:ascii="Palatino Linotype" w:hAnsi="Palatino Linotype" w:cs="Arial"/>
          <w:sz w:val="21"/>
          <w:szCs w:val="21"/>
          <w:shd w:val="clear" w:color="auto" w:fill="FFFFFF"/>
          <w:lang w:val="en-GB"/>
        </w:rPr>
        <w:t>seemed ominous</w:t>
      </w:r>
      <w:r w:rsidR="00397F16">
        <w:rPr>
          <w:rFonts w:ascii="Palatino Linotype" w:hAnsi="Palatino Linotype" w:cs="Arial"/>
          <w:sz w:val="21"/>
          <w:szCs w:val="21"/>
          <w:shd w:val="clear" w:color="auto" w:fill="FFFFFF"/>
          <w:lang w:val="en-GB"/>
        </w:rPr>
        <w:t xml:space="preserve"> that the BBC</w:t>
      </w:r>
      <w:r w:rsidR="004D1DF5">
        <w:rPr>
          <w:rFonts w:ascii="Palatino Linotype" w:hAnsi="Palatino Linotype" w:cs="Arial"/>
          <w:sz w:val="21"/>
          <w:szCs w:val="21"/>
          <w:shd w:val="clear" w:color="auto" w:fill="FFFFFF"/>
          <w:lang w:val="en-GB"/>
        </w:rPr>
        <w:t>,</w:t>
      </w:r>
      <w:r w:rsidR="00397F16">
        <w:rPr>
          <w:rFonts w:ascii="Palatino Linotype" w:hAnsi="Palatino Linotype" w:cs="Arial"/>
          <w:sz w:val="21"/>
          <w:szCs w:val="21"/>
          <w:shd w:val="clear" w:color="auto" w:fill="FFFFFF"/>
          <w:lang w:val="en-GB"/>
        </w:rPr>
        <w:t xml:space="preserve"> reporting the dissolution of parliament</w:t>
      </w:r>
      <w:r w:rsidR="004D1DF5">
        <w:rPr>
          <w:rFonts w:ascii="Palatino Linotype" w:hAnsi="Palatino Linotype" w:cs="Arial"/>
          <w:sz w:val="21"/>
          <w:szCs w:val="21"/>
          <w:shd w:val="clear" w:color="auto" w:fill="FFFFFF"/>
          <w:lang w:val="en-GB"/>
        </w:rPr>
        <w:t>,</w:t>
      </w:r>
      <w:r w:rsidR="00397F16">
        <w:rPr>
          <w:rFonts w:ascii="Palatino Linotype" w:hAnsi="Palatino Linotype" w:cs="Arial"/>
          <w:sz w:val="21"/>
          <w:szCs w:val="21"/>
          <w:shd w:val="clear" w:color="auto" w:fill="FFFFFF"/>
          <w:lang w:val="en-GB"/>
        </w:rPr>
        <w:t xml:space="preserve"> chose to </w:t>
      </w:r>
      <w:r>
        <w:rPr>
          <w:rFonts w:ascii="Palatino Linotype" w:hAnsi="Palatino Linotype" w:cs="Arial"/>
          <w:sz w:val="21"/>
          <w:szCs w:val="21"/>
          <w:shd w:val="clear" w:color="auto" w:fill="FFFFFF"/>
          <w:lang w:val="en-GB"/>
        </w:rPr>
        <w:t>display</w:t>
      </w:r>
      <w:r w:rsidR="00397F16">
        <w:rPr>
          <w:rFonts w:ascii="Palatino Linotype" w:hAnsi="Palatino Linotype" w:cs="Arial"/>
          <w:sz w:val="21"/>
          <w:szCs w:val="21"/>
          <w:shd w:val="clear" w:color="auto" w:fill="FFFFFF"/>
          <w:lang w:val="en-GB"/>
        </w:rPr>
        <w:t xml:space="preserve"> </w:t>
      </w:r>
      <w:r w:rsidR="004D1DF5">
        <w:rPr>
          <w:rFonts w:ascii="Palatino Linotype" w:hAnsi="Palatino Linotype" w:cs="Arial"/>
          <w:sz w:val="21"/>
          <w:szCs w:val="21"/>
          <w:shd w:val="clear" w:color="auto" w:fill="FFFFFF"/>
          <w:lang w:val="en-GB"/>
        </w:rPr>
        <w:t>below</w:t>
      </w:r>
      <w:r w:rsidR="00397F16">
        <w:rPr>
          <w:rFonts w:ascii="Palatino Linotype" w:hAnsi="Palatino Linotype" w:cs="Arial"/>
          <w:sz w:val="21"/>
          <w:szCs w:val="21"/>
          <w:shd w:val="clear" w:color="auto" w:fill="FFFFFF"/>
          <w:lang w:val="en-GB"/>
        </w:rPr>
        <w:t xml:space="preserve"> the news caption</w:t>
      </w:r>
      <w:r w:rsidR="004D1DF5">
        <w:rPr>
          <w:rFonts w:ascii="Palatino Linotype" w:hAnsi="Palatino Linotype" w:cs="Arial"/>
          <w:sz w:val="21"/>
          <w:szCs w:val="21"/>
          <w:shd w:val="clear" w:color="auto" w:fill="FFFFFF"/>
          <w:lang w:val="en-GB"/>
        </w:rPr>
        <w:t xml:space="preserve"> an image of</w:t>
      </w:r>
      <w:r w:rsidR="00397F16">
        <w:rPr>
          <w:rFonts w:ascii="Palatino Linotype" w:hAnsi="Palatino Linotype" w:cs="Arial"/>
          <w:sz w:val="21"/>
          <w:szCs w:val="21"/>
          <w:shd w:val="clear" w:color="auto" w:fill="FFFFFF"/>
          <w:lang w:val="en-GB"/>
        </w:rPr>
        <w:t xml:space="preserve"> President Sirisena flanked by </w:t>
      </w:r>
      <w:r w:rsidR="004D1DF5">
        <w:rPr>
          <w:rFonts w:ascii="Palatino Linotype" w:hAnsi="Palatino Linotype" w:cs="Arial"/>
          <w:sz w:val="21"/>
          <w:szCs w:val="21"/>
          <w:shd w:val="clear" w:color="auto" w:fill="FFFFFF"/>
          <w:lang w:val="en-GB"/>
        </w:rPr>
        <w:t xml:space="preserve">the commanders of the Army and Navy. </w:t>
      </w:r>
      <w:r>
        <w:rPr>
          <w:rFonts w:ascii="Palatino Linotype" w:hAnsi="Palatino Linotype" w:cs="Arial"/>
          <w:sz w:val="21"/>
          <w:szCs w:val="21"/>
          <w:shd w:val="clear" w:color="auto" w:fill="FFFFFF"/>
          <w:lang w:val="en-GB"/>
        </w:rPr>
        <w:t>It is</w:t>
      </w:r>
      <w:r w:rsidR="004D1DF5">
        <w:rPr>
          <w:rFonts w:ascii="Palatino Linotype" w:hAnsi="Palatino Linotype" w:cs="Arial"/>
          <w:sz w:val="21"/>
          <w:szCs w:val="21"/>
          <w:shd w:val="clear" w:color="auto" w:fill="FFFFFF"/>
          <w:lang w:val="en-GB"/>
        </w:rPr>
        <w:t xml:space="preserve"> likel</w:t>
      </w:r>
      <w:r>
        <w:rPr>
          <w:rFonts w:ascii="Palatino Linotype" w:hAnsi="Palatino Linotype" w:cs="Arial"/>
          <w:sz w:val="21"/>
          <w:szCs w:val="21"/>
          <w:shd w:val="clear" w:color="auto" w:fill="FFFFFF"/>
          <w:lang w:val="en-GB"/>
        </w:rPr>
        <w:t>y that future</w:t>
      </w:r>
      <w:r w:rsidR="004D1DF5">
        <w:rPr>
          <w:rFonts w:ascii="Palatino Linotype" w:hAnsi="Palatino Linotype" w:cs="Arial"/>
          <w:sz w:val="21"/>
          <w:szCs w:val="21"/>
          <w:shd w:val="clear" w:color="auto" w:fill="FFFFFF"/>
          <w:lang w:val="en-GB"/>
        </w:rPr>
        <w:t xml:space="preserve"> dissent in any form will be met </w:t>
      </w:r>
      <w:r w:rsidR="006C4725">
        <w:rPr>
          <w:rFonts w:ascii="Palatino Linotype" w:hAnsi="Palatino Linotype" w:cs="Arial"/>
          <w:sz w:val="21"/>
          <w:szCs w:val="21"/>
          <w:shd w:val="clear" w:color="auto" w:fill="FFFFFF"/>
          <w:lang w:val="en-GB"/>
        </w:rPr>
        <w:t>with</w:t>
      </w:r>
      <w:r w:rsidR="004D1DF5">
        <w:rPr>
          <w:rFonts w:ascii="Palatino Linotype" w:hAnsi="Palatino Linotype" w:cs="Arial"/>
          <w:sz w:val="21"/>
          <w:szCs w:val="21"/>
          <w:shd w:val="clear" w:color="auto" w:fill="FFFFFF"/>
          <w:lang w:val="en-GB"/>
        </w:rPr>
        <w:t xml:space="preserve"> brute force.</w:t>
      </w:r>
    </w:p>
    <w:p w:rsidR="004D1DF5" w:rsidRDefault="004D1DF5"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The failure of the main presidential candidates to address the national question was not accidental.</w:t>
      </w:r>
      <w:r w:rsidR="00FD3BFB">
        <w:rPr>
          <w:rFonts w:ascii="Palatino Linotype" w:hAnsi="Palatino Linotype" w:cs="Arial"/>
          <w:sz w:val="21"/>
          <w:szCs w:val="21"/>
          <w:shd w:val="clear" w:color="auto" w:fill="FFFFFF"/>
          <w:lang w:val="en-GB"/>
        </w:rPr>
        <w:t xml:space="preserve"> While Mahinda Rajapaksa adopted an openly chauvinist line, Maitripala Sirisena pledged that the country’s security will not be compromised and that an internal inquiry will be conducted into war crimes, the former to placate Sinhala chauvinists and the latter the “</w:t>
      </w:r>
      <w:r w:rsidR="006C4725">
        <w:rPr>
          <w:rFonts w:ascii="Palatino Linotype" w:hAnsi="Palatino Linotype" w:cs="Arial"/>
          <w:sz w:val="21"/>
          <w:szCs w:val="21"/>
          <w:shd w:val="clear" w:color="auto" w:fill="FFFFFF"/>
          <w:lang w:val="en-GB"/>
        </w:rPr>
        <w:t>International</w:t>
      </w:r>
      <w:r w:rsidR="00FD3BFB">
        <w:rPr>
          <w:rFonts w:ascii="Palatino Linotype" w:hAnsi="Palatino Linotype" w:cs="Arial"/>
          <w:sz w:val="21"/>
          <w:szCs w:val="21"/>
          <w:shd w:val="clear" w:color="auto" w:fill="FFFFFF"/>
          <w:lang w:val="en-GB"/>
        </w:rPr>
        <w:t xml:space="preserve"> Community”</w:t>
      </w:r>
      <w:r w:rsidR="003D752B">
        <w:rPr>
          <w:rFonts w:ascii="Palatino Linotype" w:hAnsi="Palatino Linotype" w:cs="Arial"/>
          <w:sz w:val="21"/>
          <w:szCs w:val="21"/>
          <w:shd w:val="clear" w:color="auto" w:fill="FFFFFF"/>
          <w:lang w:val="en-GB"/>
        </w:rPr>
        <w:t>.</w:t>
      </w:r>
      <w:r w:rsidR="00FD3BFB">
        <w:rPr>
          <w:rFonts w:ascii="Palatino Linotype" w:hAnsi="Palatino Linotype" w:cs="Arial"/>
          <w:sz w:val="21"/>
          <w:szCs w:val="21"/>
          <w:shd w:val="clear" w:color="auto" w:fill="FFFFFF"/>
          <w:lang w:val="en-GB"/>
        </w:rPr>
        <w:t xml:space="preserve"> </w:t>
      </w:r>
    </w:p>
    <w:p w:rsidR="003D752B" w:rsidRDefault="003D752B"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lastRenderedPageBreak/>
        <w:t xml:space="preserve">Leaders of minority nationality parties </w:t>
      </w:r>
      <w:r w:rsidR="00624939">
        <w:rPr>
          <w:rFonts w:ascii="Palatino Linotype" w:hAnsi="Palatino Linotype" w:cs="Arial"/>
          <w:sz w:val="21"/>
          <w:szCs w:val="21"/>
          <w:shd w:val="clear" w:color="auto" w:fill="FFFFFF"/>
          <w:lang w:val="en-GB"/>
        </w:rPr>
        <w:t>displayed</w:t>
      </w:r>
      <w:r>
        <w:rPr>
          <w:rFonts w:ascii="Palatino Linotype" w:hAnsi="Palatino Linotype" w:cs="Arial"/>
          <w:sz w:val="21"/>
          <w:szCs w:val="21"/>
          <w:shd w:val="clear" w:color="auto" w:fill="FFFFFF"/>
          <w:lang w:val="en-GB"/>
        </w:rPr>
        <w:t xml:space="preserve"> their political bankruptcy by not demanding from the UNP </w:t>
      </w:r>
      <w:r w:rsidR="004B3C3E">
        <w:rPr>
          <w:rFonts w:ascii="Palatino Linotype" w:hAnsi="Palatino Linotype" w:cs="Arial"/>
          <w:sz w:val="21"/>
          <w:szCs w:val="21"/>
          <w:shd w:val="clear" w:color="auto" w:fill="FFFFFF"/>
          <w:lang w:val="en-GB"/>
        </w:rPr>
        <w:t>a clear statement of</w:t>
      </w:r>
      <w:r>
        <w:rPr>
          <w:rFonts w:ascii="Palatino Linotype" w:hAnsi="Palatino Linotype" w:cs="Arial"/>
          <w:sz w:val="21"/>
          <w:szCs w:val="21"/>
          <w:shd w:val="clear" w:color="auto" w:fill="FFFFFF"/>
          <w:lang w:val="en-GB"/>
        </w:rPr>
        <w:t xml:space="preserve"> its stand on key </w:t>
      </w:r>
      <w:r w:rsidR="006F1F8E">
        <w:rPr>
          <w:rFonts w:ascii="Palatino Linotype" w:hAnsi="Palatino Linotype" w:cs="Arial"/>
          <w:sz w:val="21"/>
          <w:szCs w:val="21"/>
          <w:shd w:val="clear" w:color="auto" w:fill="FFFFFF"/>
          <w:lang w:val="en-GB"/>
        </w:rPr>
        <w:t>aspects of</w:t>
      </w:r>
      <w:r>
        <w:rPr>
          <w:rFonts w:ascii="Palatino Linotype" w:hAnsi="Palatino Linotype" w:cs="Arial"/>
          <w:sz w:val="21"/>
          <w:szCs w:val="21"/>
          <w:shd w:val="clear" w:color="auto" w:fill="FFFFFF"/>
          <w:lang w:val="en-GB"/>
        </w:rPr>
        <w:t xml:space="preserve"> the national question. Resettlement and rehabilitation of the war displaced, release of </w:t>
      </w:r>
      <w:r w:rsidR="006F1F8E">
        <w:rPr>
          <w:rFonts w:ascii="Palatino Linotype" w:hAnsi="Palatino Linotype" w:cs="Arial"/>
          <w:sz w:val="21"/>
          <w:szCs w:val="21"/>
          <w:shd w:val="clear" w:color="auto" w:fill="FFFFFF"/>
          <w:lang w:val="en-GB"/>
        </w:rPr>
        <w:t>persons</w:t>
      </w:r>
      <w:r>
        <w:rPr>
          <w:rFonts w:ascii="Palatino Linotype" w:hAnsi="Palatino Linotype" w:cs="Arial"/>
          <w:sz w:val="21"/>
          <w:szCs w:val="21"/>
          <w:shd w:val="clear" w:color="auto" w:fill="FFFFFF"/>
          <w:lang w:val="en-GB"/>
        </w:rPr>
        <w:t xml:space="preserve"> arrested on suspicion of </w:t>
      </w:r>
      <w:r w:rsidR="006F1F8E">
        <w:rPr>
          <w:rFonts w:ascii="Palatino Linotype" w:hAnsi="Palatino Linotype" w:cs="Arial"/>
          <w:sz w:val="21"/>
          <w:szCs w:val="21"/>
          <w:shd w:val="clear" w:color="auto" w:fill="FFFFFF"/>
          <w:lang w:val="en-GB"/>
        </w:rPr>
        <w:t xml:space="preserve">being </w:t>
      </w:r>
      <w:r>
        <w:rPr>
          <w:rFonts w:ascii="Palatino Linotype" w:hAnsi="Palatino Linotype" w:cs="Arial"/>
          <w:sz w:val="21"/>
          <w:szCs w:val="21"/>
          <w:shd w:val="clear" w:color="auto" w:fill="FFFFFF"/>
          <w:lang w:val="en-GB"/>
        </w:rPr>
        <w:t>terroris</w:t>
      </w:r>
      <w:r w:rsidR="006F1F8E">
        <w:rPr>
          <w:rFonts w:ascii="Palatino Linotype" w:hAnsi="Palatino Linotype" w:cs="Arial"/>
          <w:sz w:val="21"/>
          <w:szCs w:val="21"/>
          <w:shd w:val="clear" w:color="auto" w:fill="FFFFFF"/>
          <w:lang w:val="en-GB"/>
        </w:rPr>
        <w:t>ts and detained without charges, and</w:t>
      </w:r>
      <w:r>
        <w:rPr>
          <w:rFonts w:ascii="Palatino Linotype" w:hAnsi="Palatino Linotype" w:cs="Arial"/>
          <w:sz w:val="21"/>
          <w:szCs w:val="21"/>
          <w:shd w:val="clear" w:color="auto" w:fill="FFFFFF"/>
          <w:lang w:val="en-GB"/>
        </w:rPr>
        <w:t xml:space="preserve"> </w:t>
      </w:r>
      <w:r w:rsidR="00D24308">
        <w:rPr>
          <w:rFonts w:ascii="Palatino Linotype" w:hAnsi="Palatino Linotype" w:cs="Arial"/>
          <w:sz w:val="21"/>
          <w:szCs w:val="21"/>
          <w:shd w:val="clear" w:color="auto" w:fill="FFFFFF"/>
          <w:lang w:val="en-GB"/>
        </w:rPr>
        <w:t>withdrawal of excess troops from the North and East are matters on which positions need to be clear.</w:t>
      </w:r>
    </w:p>
    <w:p w:rsidR="000B0951" w:rsidRDefault="00D24308"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 xml:space="preserve">The </w:t>
      </w:r>
      <w:r w:rsidR="00DC4A38">
        <w:rPr>
          <w:rFonts w:ascii="Palatino Linotype" w:hAnsi="Palatino Linotype" w:cs="Arial"/>
          <w:sz w:val="21"/>
          <w:szCs w:val="21"/>
          <w:shd w:val="clear" w:color="auto" w:fill="FFFFFF"/>
          <w:lang w:val="en-GB"/>
        </w:rPr>
        <w:t xml:space="preserve">narrow Tamil nationalist </w:t>
      </w:r>
      <w:r>
        <w:rPr>
          <w:rFonts w:ascii="Palatino Linotype" w:hAnsi="Palatino Linotype" w:cs="Arial"/>
          <w:sz w:val="21"/>
          <w:szCs w:val="21"/>
          <w:shd w:val="clear" w:color="auto" w:fill="FFFFFF"/>
          <w:lang w:val="en-GB"/>
        </w:rPr>
        <w:t xml:space="preserve">TNA </w:t>
      </w:r>
      <w:r w:rsidR="006F1F8E">
        <w:rPr>
          <w:rFonts w:ascii="Palatino Linotype" w:hAnsi="Palatino Linotype" w:cs="Arial"/>
          <w:sz w:val="21"/>
          <w:szCs w:val="21"/>
          <w:shd w:val="clear" w:color="auto" w:fill="FFFFFF"/>
          <w:lang w:val="en-GB"/>
        </w:rPr>
        <w:t>likes</w:t>
      </w:r>
      <w:r>
        <w:rPr>
          <w:rFonts w:ascii="Palatino Linotype" w:hAnsi="Palatino Linotype" w:cs="Arial"/>
          <w:sz w:val="21"/>
          <w:szCs w:val="21"/>
          <w:shd w:val="clear" w:color="auto" w:fill="FFFFFF"/>
          <w:lang w:val="en-GB"/>
        </w:rPr>
        <w:t xml:space="preserve"> to have it both ways by making loud pr</w:t>
      </w:r>
      <w:r w:rsidR="006F1F8E">
        <w:rPr>
          <w:rFonts w:ascii="Palatino Linotype" w:hAnsi="Palatino Linotype" w:cs="Arial"/>
          <w:sz w:val="21"/>
          <w:szCs w:val="21"/>
          <w:shd w:val="clear" w:color="auto" w:fill="FFFFFF"/>
          <w:lang w:val="en-GB"/>
        </w:rPr>
        <w:t>onouncement</w:t>
      </w:r>
      <w:r>
        <w:rPr>
          <w:rFonts w:ascii="Palatino Linotype" w:hAnsi="Palatino Linotype" w:cs="Arial"/>
          <w:sz w:val="21"/>
          <w:szCs w:val="21"/>
          <w:shd w:val="clear" w:color="auto" w:fill="FFFFFF"/>
          <w:lang w:val="en-GB"/>
        </w:rPr>
        <w:t xml:space="preserve">s about national rights of Tamils while cosying up to the UNP, knowing well that the UNP will do little more than making a few symbolic gestures on the national question. Its </w:t>
      </w:r>
      <w:r w:rsidR="00DC4A38">
        <w:rPr>
          <w:rFonts w:ascii="Palatino Linotype" w:hAnsi="Palatino Linotype" w:cs="Arial"/>
          <w:sz w:val="21"/>
          <w:szCs w:val="21"/>
          <w:shd w:val="clear" w:color="auto" w:fill="FFFFFF"/>
          <w:lang w:val="en-GB"/>
        </w:rPr>
        <w:t xml:space="preserve">rival, the </w:t>
      </w:r>
      <w:r w:rsidR="00DC4A38" w:rsidRPr="00DC4A38">
        <w:rPr>
          <w:rFonts w:ascii="Palatino Linotype" w:hAnsi="Palatino Linotype" w:cs="Arial"/>
          <w:sz w:val="21"/>
          <w:szCs w:val="21"/>
          <w:shd w:val="clear" w:color="auto" w:fill="FFFFFF"/>
          <w:lang w:val="en-GB"/>
        </w:rPr>
        <w:t>Tamil National People</w:t>
      </w:r>
      <w:r w:rsidR="00624939">
        <w:rPr>
          <w:rFonts w:ascii="Palatino Linotype" w:hAnsi="Palatino Linotype" w:cs="Arial"/>
          <w:sz w:val="21"/>
          <w:szCs w:val="21"/>
          <w:shd w:val="clear" w:color="auto" w:fill="FFFFFF"/>
          <w:lang w:val="en-GB"/>
        </w:rPr>
        <w:t>’</w:t>
      </w:r>
      <w:r w:rsidR="00DC4A38" w:rsidRPr="00DC4A38">
        <w:rPr>
          <w:rFonts w:ascii="Palatino Linotype" w:hAnsi="Palatino Linotype" w:cs="Arial"/>
          <w:sz w:val="21"/>
          <w:szCs w:val="21"/>
          <w:shd w:val="clear" w:color="auto" w:fill="FFFFFF"/>
          <w:lang w:val="en-GB"/>
        </w:rPr>
        <w:t>s Front</w:t>
      </w:r>
      <w:r w:rsidR="00DC4A38">
        <w:rPr>
          <w:rFonts w:ascii="Palatino Linotype" w:hAnsi="Palatino Linotype" w:cs="Arial"/>
          <w:sz w:val="21"/>
          <w:szCs w:val="21"/>
          <w:shd w:val="clear" w:color="auto" w:fill="FFFFFF"/>
          <w:lang w:val="en-GB"/>
        </w:rPr>
        <w:t>,</w:t>
      </w:r>
      <w:r w:rsidR="000B0951">
        <w:rPr>
          <w:rFonts w:ascii="Palatino Linotype" w:hAnsi="Palatino Linotype" w:cs="Arial"/>
          <w:sz w:val="21"/>
          <w:szCs w:val="21"/>
          <w:shd w:val="clear" w:color="auto" w:fill="FFFFFF"/>
          <w:lang w:val="en-GB"/>
        </w:rPr>
        <w:t xml:space="preserve"> for electoral </w:t>
      </w:r>
      <w:r w:rsidR="00DC4A38">
        <w:rPr>
          <w:rFonts w:ascii="Palatino Linotype" w:hAnsi="Palatino Linotype" w:cs="Arial"/>
          <w:sz w:val="21"/>
          <w:szCs w:val="21"/>
          <w:shd w:val="clear" w:color="auto" w:fill="FFFFFF"/>
          <w:lang w:val="en-GB"/>
        </w:rPr>
        <w:t>gain,</w:t>
      </w:r>
      <w:r w:rsidR="000B0951">
        <w:rPr>
          <w:rFonts w:ascii="Palatino Linotype" w:hAnsi="Palatino Linotype" w:cs="Arial"/>
          <w:sz w:val="21"/>
          <w:szCs w:val="21"/>
          <w:shd w:val="clear" w:color="auto" w:fill="FFFFFF"/>
          <w:lang w:val="en-GB"/>
        </w:rPr>
        <w:t xml:space="preserve"> </w:t>
      </w:r>
      <w:r>
        <w:rPr>
          <w:rFonts w:ascii="Palatino Linotype" w:hAnsi="Palatino Linotype" w:cs="Arial"/>
          <w:sz w:val="21"/>
          <w:szCs w:val="21"/>
          <w:shd w:val="clear" w:color="auto" w:fill="FFFFFF"/>
          <w:lang w:val="en-GB"/>
        </w:rPr>
        <w:t>hint</w:t>
      </w:r>
      <w:r w:rsidR="000B0951">
        <w:rPr>
          <w:rFonts w:ascii="Palatino Linotype" w:hAnsi="Palatino Linotype" w:cs="Arial"/>
          <w:sz w:val="21"/>
          <w:szCs w:val="21"/>
          <w:shd w:val="clear" w:color="auto" w:fill="FFFFFF"/>
          <w:lang w:val="en-GB"/>
        </w:rPr>
        <w:t>s</w:t>
      </w:r>
      <w:r>
        <w:rPr>
          <w:rFonts w:ascii="Palatino Linotype" w:hAnsi="Palatino Linotype" w:cs="Arial"/>
          <w:sz w:val="21"/>
          <w:szCs w:val="21"/>
          <w:shd w:val="clear" w:color="auto" w:fill="FFFFFF"/>
          <w:lang w:val="en-GB"/>
        </w:rPr>
        <w:t xml:space="preserve"> at a separatist </w:t>
      </w:r>
      <w:r w:rsidR="006C4725">
        <w:rPr>
          <w:rFonts w:ascii="Palatino Linotype" w:hAnsi="Palatino Linotype" w:cs="Arial"/>
          <w:sz w:val="21"/>
          <w:szCs w:val="21"/>
          <w:shd w:val="clear" w:color="auto" w:fill="FFFFFF"/>
          <w:lang w:val="en-GB"/>
        </w:rPr>
        <w:t>agenda</w:t>
      </w:r>
      <w:r>
        <w:rPr>
          <w:rFonts w:ascii="Palatino Linotype" w:hAnsi="Palatino Linotype" w:cs="Arial"/>
          <w:sz w:val="21"/>
          <w:szCs w:val="21"/>
          <w:shd w:val="clear" w:color="auto" w:fill="FFFFFF"/>
          <w:lang w:val="en-GB"/>
        </w:rPr>
        <w:t>, but with</w:t>
      </w:r>
      <w:r w:rsidR="00A17195">
        <w:rPr>
          <w:rFonts w:ascii="Palatino Linotype" w:hAnsi="Palatino Linotype" w:cs="Arial"/>
          <w:sz w:val="21"/>
          <w:szCs w:val="21"/>
          <w:shd w:val="clear" w:color="auto" w:fill="FFFFFF"/>
          <w:lang w:val="en-GB"/>
        </w:rPr>
        <w:t>out</w:t>
      </w:r>
      <w:r>
        <w:rPr>
          <w:rFonts w:ascii="Palatino Linotype" w:hAnsi="Palatino Linotype" w:cs="Arial"/>
          <w:sz w:val="21"/>
          <w:szCs w:val="21"/>
          <w:shd w:val="clear" w:color="auto" w:fill="FFFFFF"/>
          <w:lang w:val="en-GB"/>
        </w:rPr>
        <w:t xml:space="preserve"> plans</w:t>
      </w:r>
      <w:r w:rsidR="00A17195">
        <w:rPr>
          <w:rFonts w:ascii="Palatino Linotype" w:hAnsi="Palatino Linotype" w:cs="Arial"/>
          <w:sz w:val="21"/>
          <w:szCs w:val="21"/>
          <w:shd w:val="clear" w:color="auto" w:fill="FFFFFF"/>
          <w:lang w:val="en-GB"/>
        </w:rPr>
        <w:t xml:space="preserve">, amid growing public displeasure with the TNA and the </w:t>
      </w:r>
      <w:r w:rsidR="006C4725">
        <w:rPr>
          <w:rFonts w:ascii="Palatino Linotype" w:hAnsi="Palatino Linotype" w:cs="Arial"/>
          <w:sz w:val="21"/>
          <w:szCs w:val="21"/>
          <w:shd w:val="clear" w:color="auto" w:fill="FFFFFF"/>
          <w:lang w:val="en-GB"/>
        </w:rPr>
        <w:t>Northern</w:t>
      </w:r>
      <w:r w:rsidR="00A17195">
        <w:rPr>
          <w:rFonts w:ascii="Palatino Linotype" w:hAnsi="Palatino Linotype" w:cs="Arial"/>
          <w:sz w:val="21"/>
          <w:szCs w:val="21"/>
          <w:shd w:val="clear" w:color="auto" w:fill="FFFFFF"/>
          <w:lang w:val="en-GB"/>
        </w:rPr>
        <w:t xml:space="preserve"> Provincial Council which </w:t>
      </w:r>
      <w:r w:rsidR="00DC4A38">
        <w:rPr>
          <w:rFonts w:ascii="Palatino Linotype" w:hAnsi="Palatino Linotype" w:cs="Arial"/>
          <w:sz w:val="21"/>
          <w:szCs w:val="21"/>
          <w:shd w:val="clear" w:color="auto" w:fill="FFFFFF"/>
          <w:lang w:val="en-GB"/>
        </w:rPr>
        <w:t>hardly</w:t>
      </w:r>
      <w:r w:rsidR="00A17195">
        <w:rPr>
          <w:rFonts w:ascii="Palatino Linotype" w:hAnsi="Palatino Linotype" w:cs="Arial"/>
          <w:sz w:val="21"/>
          <w:szCs w:val="21"/>
          <w:shd w:val="clear" w:color="auto" w:fill="FFFFFF"/>
          <w:lang w:val="en-GB"/>
        </w:rPr>
        <w:t xml:space="preserve"> address</w:t>
      </w:r>
      <w:r w:rsidR="00DC4A38">
        <w:rPr>
          <w:rFonts w:ascii="Palatino Linotype" w:hAnsi="Palatino Linotype" w:cs="Arial"/>
          <w:sz w:val="21"/>
          <w:szCs w:val="21"/>
          <w:shd w:val="clear" w:color="auto" w:fill="FFFFFF"/>
          <w:lang w:val="en-GB"/>
        </w:rPr>
        <w:t>es</w:t>
      </w:r>
      <w:r w:rsidR="00A17195">
        <w:rPr>
          <w:rFonts w:ascii="Palatino Linotype" w:hAnsi="Palatino Linotype" w:cs="Arial"/>
          <w:sz w:val="21"/>
          <w:szCs w:val="21"/>
          <w:shd w:val="clear" w:color="auto" w:fill="FFFFFF"/>
          <w:lang w:val="en-GB"/>
        </w:rPr>
        <w:t xml:space="preserve"> matters that concern the livelihood of the </w:t>
      </w:r>
      <w:r w:rsidR="000B0951">
        <w:rPr>
          <w:rFonts w:ascii="Palatino Linotype" w:hAnsi="Palatino Linotype" w:cs="Arial"/>
          <w:sz w:val="21"/>
          <w:szCs w:val="21"/>
          <w:shd w:val="clear" w:color="auto" w:fill="FFFFFF"/>
          <w:lang w:val="en-GB"/>
        </w:rPr>
        <w:t>p</w:t>
      </w:r>
      <w:r w:rsidR="00A17195">
        <w:rPr>
          <w:rFonts w:ascii="Palatino Linotype" w:hAnsi="Palatino Linotype" w:cs="Arial"/>
          <w:sz w:val="21"/>
          <w:szCs w:val="21"/>
          <w:shd w:val="clear" w:color="auto" w:fill="FFFFFF"/>
          <w:lang w:val="en-GB"/>
        </w:rPr>
        <w:t>eople. All Tamil nationalists are unwilling to take</w:t>
      </w:r>
      <w:r w:rsidR="000B0951">
        <w:rPr>
          <w:rFonts w:ascii="Palatino Linotype" w:hAnsi="Palatino Linotype" w:cs="Arial"/>
          <w:sz w:val="21"/>
          <w:szCs w:val="21"/>
          <w:shd w:val="clear" w:color="auto" w:fill="FFFFFF"/>
          <w:lang w:val="en-GB"/>
        </w:rPr>
        <w:t xml:space="preserve"> any stand</w:t>
      </w:r>
      <w:r w:rsidR="00A17195">
        <w:rPr>
          <w:rFonts w:ascii="Palatino Linotype" w:hAnsi="Palatino Linotype" w:cs="Arial"/>
          <w:sz w:val="21"/>
          <w:szCs w:val="21"/>
          <w:shd w:val="clear" w:color="auto" w:fill="FFFFFF"/>
          <w:lang w:val="en-GB"/>
        </w:rPr>
        <w:t xml:space="preserve"> critical of the US and India, even in maters where </w:t>
      </w:r>
      <w:r w:rsidR="000B0951">
        <w:rPr>
          <w:rFonts w:ascii="Palatino Linotype" w:hAnsi="Palatino Linotype" w:cs="Arial"/>
          <w:sz w:val="21"/>
          <w:szCs w:val="21"/>
          <w:shd w:val="clear" w:color="auto" w:fill="FFFFFF"/>
          <w:lang w:val="en-GB"/>
        </w:rPr>
        <w:t>the</w:t>
      </w:r>
      <w:r w:rsidR="00A17195">
        <w:rPr>
          <w:rFonts w:ascii="Palatino Linotype" w:hAnsi="Palatino Linotype" w:cs="Arial"/>
          <w:sz w:val="21"/>
          <w:szCs w:val="21"/>
          <w:shd w:val="clear" w:color="auto" w:fill="FFFFFF"/>
          <w:lang w:val="en-GB"/>
        </w:rPr>
        <w:t xml:space="preserve"> people are affected.</w:t>
      </w:r>
      <w:r w:rsidR="000B0951">
        <w:rPr>
          <w:rFonts w:ascii="Palatino Linotype" w:hAnsi="Palatino Linotype" w:cs="Arial"/>
          <w:sz w:val="21"/>
          <w:szCs w:val="21"/>
          <w:shd w:val="clear" w:color="auto" w:fill="FFFFFF"/>
          <w:lang w:val="en-GB"/>
        </w:rPr>
        <w:t xml:space="preserve"> The reliance of Tamil nationalist leaders on the “</w:t>
      </w:r>
      <w:r w:rsidR="006C4725">
        <w:rPr>
          <w:rFonts w:ascii="Palatino Linotype" w:hAnsi="Palatino Linotype" w:cs="Arial"/>
          <w:sz w:val="21"/>
          <w:szCs w:val="21"/>
          <w:shd w:val="clear" w:color="auto" w:fill="FFFFFF"/>
          <w:lang w:val="en-GB"/>
        </w:rPr>
        <w:t>International</w:t>
      </w:r>
      <w:r w:rsidR="000B0951">
        <w:rPr>
          <w:rFonts w:ascii="Palatino Linotype" w:hAnsi="Palatino Linotype" w:cs="Arial"/>
          <w:sz w:val="21"/>
          <w:szCs w:val="21"/>
          <w:shd w:val="clear" w:color="auto" w:fill="FFFFFF"/>
          <w:lang w:val="en-GB"/>
        </w:rPr>
        <w:t xml:space="preserve"> Community” to solve the national question while shying away from mass politics and mass </w:t>
      </w:r>
      <w:r w:rsidR="006C4725">
        <w:rPr>
          <w:rFonts w:ascii="Palatino Linotype" w:hAnsi="Palatino Linotype" w:cs="Arial"/>
          <w:sz w:val="21"/>
          <w:szCs w:val="21"/>
          <w:shd w:val="clear" w:color="auto" w:fill="FFFFFF"/>
          <w:lang w:val="en-GB"/>
        </w:rPr>
        <w:t>mobilization</w:t>
      </w:r>
      <w:r w:rsidR="000B0951">
        <w:rPr>
          <w:rFonts w:ascii="Palatino Linotype" w:hAnsi="Palatino Linotype" w:cs="Arial"/>
          <w:sz w:val="21"/>
          <w:szCs w:val="21"/>
          <w:shd w:val="clear" w:color="auto" w:fill="FFFFFF"/>
          <w:lang w:val="en-GB"/>
        </w:rPr>
        <w:t xml:space="preserve"> will only weaken the struggle of the minority nationalities for their rights.</w:t>
      </w:r>
    </w:p>
    <w:p w:rsidR="00A17195" w:rsidRDefault="00A17195"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Disputes about the 20</w:t>
      </w:r>
      <w:r w:rsidRPr="00A17195">
        <w:rPr>
          <w:rFonts w:ascii="Palatino Linotype" w:hAnsi="Palatino Linotype" w:cs="Arial"/>
          <w:sz w:val="21"/>
          <w:szCs w:val="21"/>
          <w:shd w:val="clear" w:color="auto" w:fill="FFFFFF"/>
          <w:vertAlign w:val="superscript"/>
          <w:lang w:val="en-GB"/>
        </w:rPr>
        <w:t>th</w:t>
      </w:r>
      <w:r>
        <w:rPr>
          <w:rFonts w:ascii="Palatino Linotype" w:hAnsi="Palatino Linotype" w:cs="Arial"/>
          <w:sz w:val="21"/>
          <w:szCs w:val="21"/>
          <w:shd w:val="clear" w:color="auto" w:fill="FFFFFF"/>
          <w:lang w:val="en-GB"/>
        </w:rPr>
        <w:t xml:space="preserve"> Amendment on electoral </w:t>
      </w:r>
      <w:r w:rsidR="006C4725">
        <w:rPr>
          <w:rFonts w:ascii="Palatino Linotype" w:hAnsi="Palatino Linotype" w:cs="Arial"/>
          <w:sz w:val="21"/>
          <w:szCs w:val="21"/>
          <w:shd w:val="clear" w:color="auto" w:fill="FFFFFF"/>
          <w:lang w:val="en-GB"/>
        </w:rPr>
        <w:t>reform</w:t>
      </w:r>
      <w:r>
        <w:rPr>
          <w:rFonts w:ascii="Palatino Linotype" w:hAnsi="Palatino Linotype" w:cs="Arial"/>
          <w:sz w:val="21"/>
          <w:szCs w:val="21"/>
          <w:shd w:val="clear" w:color="auto" w:fill="FFFFFF"/>
          <w:lang w:val="en-GB"/>
        </w:rPr>
        <w:t xml:space="preserve"> which failed to materialize clearly </w:t>
      </w:r>
      <w:r w:rsidR="00DC4A38">
        <w:rPr>
          <w:rFonts w:ascii="Palatino Linotype" w:hAnsi="Palatino Linotype" w:cs="Arial"/>
          <w:sz w:val="21"/>
          <w:szCs w:val="21"/>
          <w:shd w:val="clear" w:color="auto" w:fill="FFFFFF"/>
          <w:lang w:val="en-GB"/>
        </w:rPr>
        <w:t xml:space="preserve">revealed </w:t>
      </w:r>
      <w:r>
        <w:rPr>
          <w:rFonts w:ascii="Palatino Linotype" w:hAnsi="Palatino Linotype" w:cs="Arial"/>
          <w:sz w:val="21"/>
          <w:szCs w:val="21"/>
          <w:shd w:val="clear" w:color="auto" w:fill="FFFFFF"/>
          <w:lang w:val="en-GB"/>
        </w:rPr>
        <w:t xml:space="preserve">that the </w:t>
      </w:r>
      <w:r w:rsidR="006C4725">
        <w:rPr>
          <w:rFonts w:ascii="Palatino Linotype" w:hAnsi="Palatino Linotype" w:cs="Arial"/>
          <w:sz w:val="21"/>
          <w:szCs w:val="21"/>
          <w:shd w:val="clear" w:color="auto" w:fill="FFFFFF"/>
          <w:lang w:val="en-GB"/>
        </w:rPr>
        <w:t>political</w:t>
      </w:r>
      <w:r>
        <w:rPr>
          <w:rFonts w:ascii="Palatino Linotype" w:hAnsi="Palatino Linotype" w:cs="Arial"/>
          <w:sz w:val="21"/>
          <w:szCs w:val="21"/>
          <w:shd w:val="clear" w:color="auto" w:fill="FFFFFF"/>
          <w:lang w:val="en-GB"/>
        </w:rPr>
        <w:t xml:space="preserve"> leaders of the minority nationalities</w:t>
      </w:r>
      <w:r w:rsidR="000B0951">
        <w:rPr>
          <w:rFonts w:ascii="Palatino Linotype" w:hAnsi="Palatino Linotype" w:cs="Arial"/>
          <w:sz w:val="21"/>
          <w:szCs w:val="21"/>
          <w:shd w:val="clear" w:color="auto" w:fill="FFFFFF"/>
          <w:lang w:val="en-GB"/>
        </w:rPr>
        <w:t xml:space="preserve"> and parties such as the JVP and JHU</w:t>
      </w:r>
      <w:r>
        <w:rPr>
          <w:rFonts w:ascii="Palatino Linotype" w:hAnsi="Palatino Linotype" w:cs="Arial"/>
          <w:sz w:val="21"/>
          <w:szCs w:val="21"/>
          <w:shd w:val="clear" w:color="auto" w:fill="FFFFFF"/>
          <w:lang w:val="en-GB"/>
        </w:rPr>
        <w:t xml:space="preserve"> are only interested in ensuring their parliame</w:t>
      </w:r>
      <w:r w:rsidR="000B0951">
        <w:rPr>
          <w:rFonts w:ascii="Palatino Linotype" w:hAnsi="Palatino Linotype" w:cs="Arial"/>
          <w:sz w:val="21"/>
          <w:szCs w:val="21"/>
          <w:shd w:val="clear" w:color="auto" w:fill="FFFFFF"/>
          <w:lang w:val="en-GB"/>
        </w:rPr>
        <w:t xml:space="preserve">ntary seats and </w:t>
      </w:r>
      <w:r w:rsidR="006C4725">
        <w:rPr>
          <w:rFonts w:ascii="Palatino Linotype" w:hAnsi="Palatino Linotype" w:cs="Arial"/>
          <w:sz w:val="21"/>
          <w:szCs w:val="21"/>
          <w:shd w:val="clear" w:color="auto" w:fill="FFFFFF"/>
          <w:lang w:val="en-GB"/>
        </w:rPr>
        <w:t>privileges</w:t>
      </w:r>
      <w:r w:rsidR="000B0951">
        <w:rPr>
          <w:rFonts w:ascii="Palatino Linotype" w:hAnsi="Palatino Linotype" w:cs="Arial"/>
          <w:sz w:val="21"/>
          <w:szCs w:val="21"/>
          <w:shd w:val="clear" w:color="auto" w:fill="FFFFFF"/>
          <w:lang w:val="en-GB"/>
        </w:rPr>
        <w:t xml:space="preserve"> that</w:t>
      </w:r>
      <w:r w:rsidR="00DC4A38">
        <w:rPr>
          <w:rFonts w:ascii="Palatino Linotype" w:hAnsi="Palatino Linotype" w:cs="Arial"/>
          <w:sz w:val="21"/>
          <w:szCs w:val="21"/>
          <w:shd w:val="clear" w:color="auto" w:fill="FFFFFF"/>
          <w:lang w:val="en-GB"/>
        </w:rPr>
        <w:t xml:space="preserve"> flow from them</w:t>
      </w:r>
      <w:r>
        <w:rPr>
          <w:rFonts w:ascii="Palatino Linotype" w:hAnsi="Palatino Linotype" w:cs="Arial"/>
          <w:sz w:val="21"/>
          <w:szCs w:val="21"/>
          <w:shd w:val="clear" w:color="auto" w:fill="FFFFFF"/>
          <w:lang w:val="en-GB"/>
        </w:rPr>
        <w:t>.</w:t>
      </w:r>
    </w:p>
    <w:p w:rsidR="00CF61DD" w:rsidRDefault="00A17195" w:rsidP="00CF61DD">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 xml:space="preserve">In all, the country has not gained </w:t>
      </w:r>
      <w:r w:rsidR="000B0951">
        <w:rPr>
          <w:rFonts w:ascii="Palatino Linotype" w:hAnsi="Palatino Linotype" w:cs="Arial"/>
          <w:sz w:val="21"/>
          <w:szCs w:val="21"/>
          <w:shd w:val="clear" w:color="auto" w:fill="FFFFFF"/>
          <w:lang w:val="en-GB"/>
        </w:rPr>
        <w:t>anything significant</w:t>
      </w:r>
      <w:r>
        <w:rPr>
          <w:rFonts w:ascii="Palatino Linotype" w:hAnsi="Palatino Linotype" w:cs="Arial"/>
          <w:sz w:val="21"/>
          <w:szCs w:val="21"/>
          <w:shd w:val="clear" w:color="auto" w:fill="FFFFFF"/>
          <w:lang w:val="en-GB"/>
        </w:rPr>
        <w:t xml:space="preserve"> except for the passage of the 19</w:t>
      </w:r>
      <w:r w:rsidRPr="00A17195">
        <w:rPr>
          <w:rFonts w:ascii="Palatino Linotype" w:hAnsi="Palatino Linotype" w:cs="Arial"/>
          <w:sz w:val="21"/>
          <w:szCs w:val="21"/>
          <w:shd w:val="clear" w:color="auto" w:fill="FFFFFF"/>
          <w:vertAlign w:val="superscript"/>
          <w:lang w:val="en-GB"/>
        </w:rPr>
        <w:t>th</w:t>
      </w:r>
      <w:r>
        <w:rPr>
          <w:rFonts w:ascii="Palatino Linotype" w:hAnsi="Palatino Linotype" w:cs="Arial"/>
          <w:sz w:val="21"/>
          <w:szCs w:val="21"/>
          <w:shd w:val="clear" w:color="auto" w:fill="FFFFFF"/>
          <w:lang w:val="en-GB"/>
        </w:rPr>
        <w:t xml:space="preserve"> Amendment which curtailed some of the pr</w:t>
      </w:r>
      <w:r w:rsidR="004B3C3E">
        <w:rPr>
          <w:rFonts w:ascii="Palatino Linotype" w:hAnsi="Palatino Linotype" w:cs="Arial"/>
          <w:sz w:val="21"/>
          <w:szCs w:val="21"/>
          <w:shd w:val="clear" w:color="auto" w:fill="FFFFFF"/>
          <w:lang w:val="en-GB"/>
        </w:rPr>
        <w:t>esi</w:t>
      </w:r>
      <w:r>
        <w:rPr>
          <w:rFonts w:ascii="Palatino Linotype" w:hAnsi="Palatino Linotype" w:cs="Arial"/>
          <w:sz w:val="21"/>
          <w:szCs w:val="21"/>
          <w:shd w:val="clear" w:color="auto" w:fill="FFFFFF"/>
          <w:lang w:val="en-GB"/>
        </w:rPr>
        <w:t>dential powers and effectively made the notorious 18</w:t>
      </w:r>
      <w:r w:rsidRPr="00A17195">
        <w:rPr>
          <w:rFonts w:ascii="Palatino Linotype" w:hAnsi="Palatino Linotype" w:cs="Arial"/>
          <w:sz w:val="21"/>
          <w:szCs w:val="21"/>
          <w:shd w:val="clear" w:color="auto" w:fill="FFFFFF"/>
          <w:vertAlign w:val="superscript"/>
          <w:lang w:val="en-GB"/>
        </w:rPr>
        <w:t>th</w:t>
      </w:r>
      <w:r>
        <w:rPr>
          <w:rFonts w:ascii="Palatino Linotype" w:hAnsi="Palatino Linotype" w:cs="Arial"/>
          <w:sz w:val="21"/>
          <w:szCs w:val="21"/>
          <w:shd w:val="clear" w:color="auto" w:fill="FFFFFF"/>
          <w:lang w:val="en-GB"/>
        </w:rPr>
        <w:t xml:space="preserve"> Amendment null and void.</w:t>
      </w:r>
      <w:r w:rsidR="000B0951">
        <w:rPr>
          <w:rFonts w:ascii="Palatino Linotype" w:hAnsi="Palatino Linotype" w:cs="Arial"/>
          <w:sz w:val="21"/>
          <w:szCs w:val="21"/>
          <w:shd w:val="clear" w:color="auto" w:fill="FFFFFF"/>
          <w:lang w:val="en-GB"/>
        </w:rPr>
        <w:t xml:space="preserve"> The defeat of Rajapaksa was a symbolic victory against a chauvinistic dictatorial trend. Parliamentary politics cannot consolidate that victory. It is time for the people of all nationalities to build a genuine left, progressive democratic alternative.</w:t>
      </w:r>
    </w:p>
    <w:p w:rsidR="00191C44" w:rsidRPr="00CF61DD" w:rsidRDefault="00CF61DD" w:rsidP="00CD44AA">
      <w:pPr>
        <w:pStyle w:val="NormalWeb"/>
        <w:shd w:val="clear" w:color="auto" w:fill="FFFFFF"/>
        <w:spacing w:before="0" w:beforeAutospacing="0" w:after="120" w:afterAutospacing="0" w:line="264" w:lineRule="auto"/>
        <w:jc w:val="center"/>
        <w:textAlignment w:val="baseline"/>
        <w:rPr>
          <w:rFonts w:ascii="Palatino Linotype" w:hAnsi="Palatino Linotype"/>
          <w:b/>
          <w:i/>
          <w:sz w:val="32"/>
          <w:szCs w:val="32"/>
        </w:rPr>
      </w:pPr>
      <w:r w:rsidRPr="00CF61DD">
        <w:rPr>
          <w:rFonts w:ascii="Palatino Linotype" w:hAnsi="Palatino Linotype"/>
          <w:b/>
          <w:i/>
          <w:sz w:val="32"/>
          <w:szCs w:val="32"/>
        </w:rPr>
        <w:t>*****</w:t>
      </w:r>
      <w:r w:rsidR="00191C44">
        <w:rPr>
          <w:rFonts w:ascii="Palatino Linotype" w:hAnsi="Palatino Linotype"/>
          <w:sz w:val="21"/>
          <w:szCs w:val="21"/>
        </w:rPr>
        <w:br w:type="page"/>
      </w:r>
    </w:p>
    <w:p w:rsidR="00542430" w:rsidRPr="00217318" w:rsidRDefault="00542430" w:rsidP="00112F53">
      <w:pPr>
        <w:spacing w:before="0"/>
        <w:ind w:firstLine="0"/>
        <w:jc w:val="center"/>
        <w:rPr>
          <w:rFonts w:ascii="Palatino Linotype" w:hAnsi="Palatino Linotype"/>
          <w:b/>
          <w:bCs/>
          <w:color w:val="000000"/>
          <w:sz w:val="32"/>
          <w:szCs w:val="32"/>
        </w:rPr>
      </w:pPr>
    </w:p>
    <w:p w:rsidR="00DF1AC6" w:rsidRPr="00217318" w:rsidRDefault="00DF1AC6" w:rsidP="00112F53">
      <w:pPr>
        <w:spacing w:before="0"/>
        <w:ind w:firstLine="0"/>
        <w:jc w:val="center"/>
        <w:rPr>
          <w:rFonts w:ascii="Palatino Linotype" w:hAnsi="Palatino Linotype"/>
          <w:b/>
          <w:color w:val="000000" w:themeColor="text1"/>
          <w:sz w:val="32"/>
          <w:szCs w:val="32"/>
        </w:rPr>
      </w:pPr>
    </w:p>
    <w:p w:rsidR="00DF1AC6" w:rsidRPr="00DF1AC6" w:rsidRDefault="00E948B6" w:rsidP="00A32491">
      <w:pPr>
        <w:spacing w:before="0"/>
        <w:ind w:firstLine="0"/>
        <w:jc w:val="center"/>
        <w:rPr>
          <w:rFonts w:ascii="Palatino Linotype" w:hAnsi="Palatino Linotype"/>
          <w:b/>
          <w:color w:val="000000" w:themeColor="text1"/>
          <w:sz w:val="44"/>
          <w:szCs w:val="44"/>
        </w:rPr>
      </w:pPr>
      <w:r w:rsidRPr="00DF1AC6">
        <w:rPr>
          <w:rFonts w:ascii="Palatino Linotype" w:hAnsi="Palatino Linotype"/>
          <w:b/>
          <w:color w:val="000000" w:themeColor="text1"/>
          <w:sz w:val="44"/>
          <w:szCs w:val="44"/>
        </w:rPr>
        <w:t>The Imperia</w:t>
      </w:r>
      <w:r w:rsidR="00781DA3" w:rsidRPr="00DF1AC6">
        <w:rPr>
          <w:rFonts w:ascii="Palatino Linotype" w:hAnsi="Palatino Linotype"/>
          <w:b/>
          <w:color w:val="000000" w:themeColor="text1"/>
          <w:sz w:val="44"/>
          <w:szCs w:val="44"/>
        </w:rPr>
        <w:t>list Myth of</w:t>
      </w:r>
      <w:r w:rsidR="00DF1AC6" w:rsidRPr="00DF1AC6">
        <w:rPr>
          <w:rFonts w:ascii="Palatino Linotype" w:hAnsi="Palatino Linotype"/>
          <w:b/>
          <w:color w:val="000000" w:themeColor="text1"/>
          <w:sz w:val="44"/>
          <w:szCs w:val="44"/>
        </w:rPr>
        <w:t xml:space="preserve"> </w:t>
      </w:r>
      <w:r w:rsidR="00781DA3" w:rsidRPr="00DF1AC6">
        <w:rPr>
          <w:rFonts w:ascii="Palatino Linotype" w:hAnsi="Palatino Linotype"/>
          <w:b/>
          <w:color w:val="000000" w:themeColor="text1"/>
          <w:sz w:val="44"/>
          <w:szCs w:val="44"/>
        </w:rPr>
        <w:t>Sustainable Development</w:t>
      </w:r>
      <w:r w:rsidR="00DF1AC6">
        <w:rPr>
          <w:rFonts w:ascii="Palatino Linotype" w:hAnsi="Palatino Linotype"/>
          <w:b/>
          <w:color w:val="000000" w:themeColor="text1"/>
          <w:sz w:val="44"/>
          <w:szCs w:val="44"/>
        </w:rPr>
        <w:t xml:space="preserve"> </w:t>
      </w:r>
      <w:r w:rsidR="00DF1AC6">
        <w:rPr>
          <w:rFonts w:ascii="Arial" w:hAnsi="Arial" w:cs="Arial"/>
          <w:b/>
          <w:color w:val="000000" w:themeColor="text1"/>
          <w:sz w:val="44"/>
          <w:szCs w:val="44"/>
        </w:rPr>
        <w:t>‒</w:t>
      </w:r>
    </w:p>
    <w:p w:rsidR="008E527E" w:rsidRPr="00DF1AC6" w:rsidRDefault="00C642A6" w:rsidP="00A32491">
      <w:pPr>
        <w:spacing w:before="0"/>
        <w:ind w:firstLine="0"/>
        <w:jc w:val="center"/>
        <w:rPr>
          <w:rFonts w:ascii="Palatino Linotype" w:hAnsi="Palatino Linotype"/>
          <w:b/>
          <w:color w:val="000000" w:themeColor="text1"/>
          <w:sz w:val="40"/>
          <w:szCs w:val="40"/>
        </w:rPr>
      </w:pPr>
      <w:r w:rsidRPr="00DF1AC6">
        <w:rPr>
          <w:rFonts w:ascii="Palatino Linotype" w:hAnsi="Palatino Linotype"/>
          <w:b/>
          <w:color w:val="000000" w:themeColor="text1"/>
          <w:sz w:val="40"/>
          <w:szCs w:val="40"/>
        </w:rPr>
        <w:t>a Third World Perspective</w:t>
      </w:r>
    </w:p>
    <w:p w:rsidR="00A32491" w:rsidRPr="00BB1B24" w:rsidRDefault="00A32491" w:rsidP="00A32491">
      <w:pPr>
        <w:spacing w:before="0"/>
        <w:ind w:firstLine="0"/>
        <w:jc w:val="center"/>
        <w:rPr>
          <w:rFonts w:ascii="Palatino Linotype" w:hAnsi="Palatino Linotype"/>
          <w:b/>
          <w:bCs/>
          <w:i/>
          <w:color w:val="000000"/>
          <w:sz w:val="32"/>
          <w:szCs w:val="32"/>
        </w:rPr>
      </w:pPr>
    </w:p>
    <w:p w:rsidR="00A32491" w:rsidRPr="001D096E" w:rsidRDefault="00A32491" w:rsidP="00A32491">
      <w:pPr>
        <w:spacing w:before="0"/>
        <w:ind w:firstLine="0"/>
        <w:jc w:val="center"/>
        <w:rPr>
          <w:rFonts w:ascii="Palatino Linotype" w:hAnsi="Palatino Linotype" w:cs="Arial"/>
          <w:i/>
          <w:sz w:val="40"/>
          <w:szCs w:val="40"/>
        </w:rPr>
      </w:pPr>
      <w:r w:rsidRPr="001D096E">
        <w:rPr>
          <w:rFonts w:ascii="Palatino Linotype" w:hAnsi="Palatino Linotype"/>
          <w:b/>
          <w:bCs/>
          <w:i/>
          <w:color w:val="000000"/>
          <w:sz w:val="40"/>
          <w:szCs w:val="40"/>
        </w:rPr>
        <w:t>Deshabakthan</w:t>
      </w:r>
    </w:p>
    <w:p w:rsidR="00A32491" w:rsidRPr="00907ED2" w:rsidRDefault="00A32491" w:rsidP="00A32491">
      <w:pPr>
        <w:spacing w:before="0"/>
        <w:ind w:firstLine="0"/>
        <w:jc w:val="left"/>
        <w:rPr>
          <w:rFonts w:ascii="Kalaham" w:hAnsi="Kalaham"/>
          <w:sz w:val="21"/>
          <w:szCs w:val="21"/>
        </w:rPr>
      </w:pPr>
    </w:p>
    <w:p w:rsidR="000A7E4F" w:rsidRPr="00907ED2" w:rsidRDefault="000A7E4F" w:rsidP="00A32491">
      <w:pPr>
        <w:spacing w:before="0"/>
        <w:ind w:firstLine="0"/>
        <w:jc w:val="left"/>
        <w:rPr>
          <w:rFonts w:ascii="Kalaham" w:hAnsi="Kalaham"/>
          <w:sz w:val="21"/>
          <w:szCs w:val="21"/>
        </w:rPr>
      </w:pPr>
    </w:p>
    <w:p w:rsidR="00DF1AC6" w:rsidRPr="00DF1AC6" w:rsidRDefault="00DF1AC6" w:rsidP="00DF1AC6">
      <w:pPr>
        <w:spacing w:before="0" w:after="120" w:line="260" w:lineRule="atLeast"/>
        <w:ind w:left="180" w:right="205" w:firstLine="0"/>
        <w:textAlignment w:val="baseline"/>
        <w:rPr>
          <w:rFonts w:ascii="Palatino Linotype" w:hAnsi="Palatino Linotype"/>
          <w:b/>
          <w:i/>
          <w:color w:val="444444"/>
          <w:sz w:val="20"/>
          <w:szCs w:val="20"/>
        </w:rPr>
      </w:pPr>
      <w:r w:rsidRPr="00DF1AC6">
        <w:rPr>
          <w:rFonts w:ascii="Palatino Linotype" w:hAnsi="Palatino Linotype"/>
          <w:b/>
          <w:color w:val="000000"/>
          <w:sz w:val="20"/>
          <w:szCs w:val="20"/>
          <w:shd w:val="clear" w:color="auto" w:fill="FFFFFF"/>
        </w:rPr>
        <w:t>Freedom does not consist in any dreamt-of independence from natural laws, but in the knowledge of these laws, and in the possibility this gives of systematically making them work towards definite ends. This holds good in relation both to the laws of external nature and to those which govern the bodily and mental existence of men themselves — two classes of laws which we can separate from each other at most only in thought but not in reality. Freedom of the will therefore means nothing but the capacity to make decisions with knowledge of the subject.</w:t>
      </w:r>
      <w:r>
        <w:rPr>
          <w:rFonts w:ascii="Palatino Linotype" w:hAnsi="Palatino Linotype"/>
          <w:b/>
          <w:color w:val="000000"/>
          <w:sz w:val="20"/>
          <w:szCs w:val="20"/>
          <w:shd w:val="clear" w:color="auto" w:fill="FFFFFF"/>
        </w:rPr>
        <w:t xml:space="preserve">... </w:t>
      </w:r>
      <w:r w:rsidRPr="00DF1AC6">
        <w:rPr>
          <w:rFonts w:ascii="Palatino Linotype" w:hAnsi="Palatino Linotype"/>
          <w:b/>
          <w:color w:val="000000"/>
          <w:sz w:val="20"/>
          <w:szCs w:val="20"/>
          <w:shd w:val="clear" w:color="auto" w:fill="FFFFFF"/>
        </w:rPr>
        <w:t xml:space="preserve">Freedom therefore consists in the control over ourselves and over external nature, a control founded on knowledge of natural necessity; it is therefore necessarily a product of historical development. </w:t>
      </w:r>
      <w:r w:rsidRPr="00DF1AC6">
        <w:rPr>
          <w:rFonts w:ascii="Palatino Linotype" w:hAnsi="Palatino Linotype"/>
          <w:i/>
          <w:color w:val="000000"/>
          <w:sz w:val="20"/>
          <w:szCs w:val="20"/>
          <w:shd w:val="clear" w:color="auto" w:fill="FFFFFF"/>
        </w:rPr>
        <w:t>(Engels, in Anti Duhring, 1877)</w:t>
      </w:r>
      <w:r w:rsidRPr="00DF1AC6">
        <w:rPr>
          <w:rFonts w:ascii="Palatino Linotype" w:hAnsi="Palatino Linotype"/>
          <w:b/>
          <w:i/>
          <w:color w:val="000000"/>
          <w:sz w:val="20"/>
          <w:szCs w:val="20"/>
          <w:shd w:val="clear" w:color="auto" w:fill="FFFFFF"/>
        </w:rPr>
        <w:t xml:space="preserve"> </w:t>
      </w:r>
    </w:p>
    <w:p w:rsidR="00DF1AC6" w:rsidRDefault="00DF1AC6" w:rsidP="00C642A6">
      <w:pPr>
        <w:spacing w:before="0" w:line="264" w:lineRule="auto"/>
        <w:ind w:firstLine="0"/>
        <w:rPr>
          <w:rFonts w:ascii="Palatino Linotype" w:hAnsi="Palatino Linotype"/>
          <w:b/>
          <w:sz w:val="21"/>
          <w:szCs w:val="21"/>
        </w:rPr>
      </w:pPr>
    </w:p>
    <w:p w:rsidR="00C642A6" w:rsidRPr="00B02AE4" w:rsidRDefault="00C642A6" w:rsidP="00C642A6">
      <w:pPr>
        <w:spacing w:before="0" w:line="264" w:lineRule="auto"/>
        <w:ind w:firstLine="0"/>
        <w:rPr>
          <w:rFonts w:ascii="Palatino Linotype" w:hAnsi="Palatino Linotype"/>
          <w:b/>
          <w:sz w:val="21"/>
          <w:szCs w:val="21"/>
        </w:rPr>
      </w:pPr>
      <w:r w:rsidRPr="00B02AE4">
        <w:rPr>
          <w:rFonts w:ascii="Palatino Linotype" w:hAnsi="Palatino Linotype"/>
          <w:b/>
          <w:sz w:val="21"/>
          <w:szCs w:val="21"/>
        </w:rPr>
        <w:t>Introductory remarks</w:t>
      </w:r>
    </w:p>
    <w:p w:rsidR="003D15E1" w:rsidRPr="00B02AE4" w:rsidRDefault="00781DA3" w:rsidP="003D15E1">
      <w:pPr>
        <w:spacing w:before="0" w:after="120" w:line="264" w:lineRule="auto"/>
        <w:ind w:firstLine="0"/>
        <w:rPr>
          <w:rFonts w:ascii="Palatino Linotype" w:hAnsi="Palatino Linotype"/>
          <w:sz w:val="21"/>
          <w:szCs w:val="21"/>
        </w:rPr>
      </w:pPr>
      <w:r w:rsidRPr="00B02AE4">
        <w:rPr>
          <w:rFonts w:ascii="Palatino Linotype" w:hAnsi="Palatino Linotype"/>
          <w:sz w:val="21"/>
          <w:szCs w:val="21"/>
        </w:rPr>
        <w:t>The term sustainable development</w:t>
      </w:r>
      <w:r w:rsidR="0071744C" w:rsidRPr="00B02AE4">
        <w:rPr>
          <w:rFonts w:ascii="Palatino Linotype" w:hAnsi="Palatino Linotype"/>
          <w:sz w:val="21"/>
          <w:szCs w:val="21"/>
        </w:rPr>
        <w:t xml:space="preserve">, defined in </w:t>
      </w:r>
      <w:r w:rsidR="00EB3308">
        <w:rPr>
          <w:rFonts w:ascii="Palatino Linotype" w:hAnsi="Palatino Linotype"/>
          <w:sz w:val="21"/>
          <w:szCs w:val="21"/>
        </w:rPr>
        <w:t>various</w:t>
      </w:r>
      <w:r w:rsidR="0071744C" w:rsidRPr="00B02AE4">
        <w:rPr>
          <w:rFonts w:ascii="Palatino Linotype" w:hAnsi="Palatino Linotype"/>
          <w:sz w:val="21"/>
          <w:szCs w:val="21"/>
        </w:rPr>
        <w:t xml:space="preserve"> ways,</w:t>
      </w:r>
      <w:r w:rsidRPr="00B02AE4">
        <w:rPr>
          <w:rFonts w:ascii="Palatino Linotype" w:hAnsi="Palatino Linotype"/>
          <w:sz w:val="21"/>
          <w:szCs w:val="21"/>
        </w:rPr>
        <w:t xml:space="preserve"> is </w:t>
      </w:r>
      <w:r w:rsidR="004A5F15" w:rsidRPr="00B02AE4">
        <w:rPr>
          <w:rFonts w:ascii="Palatino Linotype" w:hAnsi="Palatino Linotype"/>
          <w:sz w:val="21"/>
          <w:szCs w:val="21"/>
        </w:rPr>
        <w:t xml:space="preserve">strictly </w:t>
      </w:r>
      <w:r w:rsidR="0071744C" w:rsidRPr="00B02AE4">
        <w:rPr>
          <w:rFonts w:ascii="Palatino Linotype" w:hAnsi="Palatino Linotype"/>
          <w:sz w:val="21"/>
          <w:szCs w:val="21"/>
        </w:rPr>
        <w:t xml:space="preserve">a </w:t>
      </w:r>
      <w:r w:rsidRPr="00B02AE4">
        <w:rPr>
          <w:rFonts w:ascii="Palatino Linotype" w:hAnsi="Palatino Linotype"/>
          <w:sz w:val="21"/>
          <w:szCs w:val="21"/>
        </w:rPr>
        <w:t>contradict</w:t>
      </w:r>
      <w:r w:rsidR="0071744C" w:rsidRPr="00B02AE4">
        <w:rPr>
          <w:rFonts w:ascii="Palatino Linotype" w:hAnsi="Palatino Linotype"/>
          <w:sz w:val="21"/>
          <w:szCs w:val="21"/>
        </w:rPr>
        <w:t xml:space="preserve">ion in terms, </w:t>
      </w:r>
      <w:r w:rsidR="004A5F15" w:rsidRPr="00B02AE4">
        <w:rPr>
          <w:rFonts w:ascii="Palatino Linotype" w:hAnsi="Palatino Linotype"/>
          <w:sz w:val="21"/>
          <w:szCs w:val="21"/>
        </w:rPr>
        <w:t xml:space="preserve">and </w:t>
      </w:r>
      <w:r w:rsidR="00EB3308">
        <w:rPr>
          <w:rFonts w:ascii="Palatino Linotype" w:hAnsi="Palatino Linotype"/>
          <w:sz w:val="21"/>
          <w:szCs w:val="21"/>
        </w:rPr>
        <w:t>especially</w:t>
      </w:r>
      <w:r w:rsidR="004A5F15" w:rsidRPr="00B02AE4">
        <w:rPr>
          <w:rFonts w:ascii="Palatino Linotype" w:hAnsi="Palatino Linotype"/>
          <w:sz w:val="21"/>
          <w:szCs w:val="21"/>
        </w:rPr>
        <w:t xml:space="preserve"> so</w:t>
      </w:r>
      <w:r w:rsidRPr="00B02AE4">
        <w:rPr>
          <w:rFonts w:ascii="Palatino Linotype" w:hAnsi="Palatino Linotype"/>
          <w:sz w:val="21"/>
          <w:szCs w:val="21"/>
        </w:rPr>
        <w:t xml:space="preserve"> in a global context </w:t>
      </w:r>
      <w:r w:rsidR="00EB3308">
        <w:rPr>
          <w:rFonts w:ascii="Palatino Linotype" w:hAnsi="Palatino Linotype"/>
          <w:sz w:val="21"/>
          <w:szCs w:val="21"/>
        </w:rPr>
        <w:t>with</w:t>
      </w:r>
      <w:r w:rsidRPr="00B02AE4">
        <w:rPr>
          <w:rFonts w:ascii="Palatino Linotype" w:hAnsi="Palatino Linotype"/>
          <w:sz w:val="21"/>
          <w:szCs w:val="21"/>
        </w:rPr>
        <w:t xml:space="preserve"> </w:t>
      </w:r>
      <w:r w:rsidR="00EB3308" w:rsidRPr="00B02AE4">
        <w:rPr>
          <w:rFonts w:ascii="Palatino Linotype" w:hAnsi="Palatino Linotype"/>
          <w:sz w:val="21"/>
          <w:szCs w:val="21"/>
        </w:rPr>
        <w:t xml:space="preserve">finite </w:t>
      </w:r>
      <w:r w:rsidRPr="00B02AE4">
        <w:rPr>
          <w:rFonts w:ascii="Palatino Linotype" w:hAnsi="Palatino Linotype"/>
          <w:sz w:val="21"/>
          <w:szCs w:val="21"/>
        </w:rPr>
        <w:t xml:space="preserve">resources and </w:t>
      </w:r>
      <w:r w:rsidR="00EB3308">
        <w:rPr>
          <w:rFonts w:ascii="Palatino Linotype" w:hAnsi="Palatino Linotype"/>
          <w:sz w:val="21"/>
          <w:szCs w:val="21"/>
        </w:rPr>
        <w:t xml:space="preserve">where </w:t>
      </w:r>
      <w:r w:rsidRPr="00B02AE4">
        <w:rPr>
          <w:rFonts w:ascii="Palatino Linotype" w:hAnsi="Palatino Linotype"/>
          <w:sz w:val="21"/>
          <w:szCs w:val="21"/>
        </w:rPr>
        <w:t xml:space="preserve">development </w:t>
      </w:r>
      <w:r w:rsidR="00EB3308">
        <w:rPr>
          <w:rFonts w:ascii="Palatino Linotype" w:hAnsi="Palatino Linotype"/>
          <w:sz w:val="21"/>
          <w:szCs w:val="21"/>
        </w:rPr>
        <w:t xml:space="preserve">is seen as </w:t>
      </w:r>
      <w:r w:rsidR="0071744C" w:rsidRPr="00B02AE4">
        <w:rPr>
          <w:rFonts w:ascii="Palatino Linotype" w:hAnsi="Palatino Linotype"/>
          <w:sz w:val="21"/>
          <w:szCs w:val="21"/>
        </w:rPr>
        <w:t>c</w:t>
      </w:r>
      <w:r w:rsidR="004A5F15" w:rsidRPr="00B02AE4">
        <w:rPr>
          <w:rFonts w:ascii="Palatino Linotype" w:hAnsi="Palatino Linotype"/>
          <w:sz w:val="21"/>
          <w:szCs w:val="21"/>
        </w:rPr>
        <w:t>easeles</w:t>
      </w:r>
      <w:r w:rsidR="0071744C" w:rsidRPr="00B02AE4">
        <w:rPr>
          <w:rFonts w:ascii="Palatino Linotype" w:hAnsi="Palatino Linotype"/>
          <w:sz w:val="21"/>
          <w:szCs w:val="21"/>
        </w:rPr>
        <w:t xml:space="preserve">s </w:t>
      </w:r>
      <w:r w:rsidRPr="00B02AE4">
        <w:rPr>
          <w:rFonts w:ascii="Palatino Linotype" w:hAnsi="Palatino Linotype"/>
          <w:sz w:val="21"/>
          <w:szCs w:val="21"/>
        </w:rPr>
        <w:t xml:space="preserve">growth of consumption, even at </w:t>
      </w:r>
      <w:r w:rsidR="002069A1" w:rsidRPr="00B02AE4">
        <w:rPr>
          <w:rFonts w:ascii="Palatino Linotype" w:hAnsi="Palatino Linotype"/>
          <w:sz w:val="21"/>
          <w:szCs w:val="21"/>
        </w:rPr>
        <w:t xml:space="preserve">supposedly </w:t>
      </w:r>
      <w:r w:rsidRPr="00B02AE4">
        <w:rPr>
          <w:rFonts w:ascii="Palatino Linotype" w:hAnsi="Palatino Linotype"/>
          <w:sz w:val="21"/>
          <w:szCs w:val="21"/>
        </w:rPr>
        <w:t>sustainable rates</w:t>
      </w:r>
      <w:r w:rsidR="002069A1" w:rsidRPr="00B02AE4">
        <w:rPr>
          <w:rFonts w:ascii="Palatino Linotype" w:hAnsi="Palatino Linotype"/>
          <w:sz w:val="21"/>
          <w:szCs w:val="21"/>
        </w:rPr>
        <w:t>.</w:t>
      </w:r>
      <w:r w:rsidR="00363842" w:rsidRPr="00B02AE4">
        <w:rPr>
          <w:rFonts w:ascii="Palatino Linotype" w:hAnsi="Palatino Linotype"/>
          <w:sz w:val="21"/>
          <w:szCs w:val="21"/>
        </w:rPr>
        <w:t xml:space="preserve"> </w:t>
      </w:r>
      <w:r w:rsidR="00EB3308">
        <w:rPr>
          <w:rFonts w:ascii="Palatino Linotype" w:hAnsi="Palatino Linotype"/>
          <w:sz w:val="21"/>
          <w:szCs w:val="21"/>
        </w:rPr>
        <w:t xml:space="preserve">It is </w:t>
      </w:r>
      <w:r w:rsidR="00FD1E6C">
        <w:rPr>
          <w:rFonts w:ascii="Palatino Linotype" w:hAnsi="Palatino Linotype"/>
          <w:sz w:val="21"/>
          <w:szCs w:val="21"/>
        </w:rPr>
        <w:t xml:space="preserve">as </w:t>
      </w:r>
      <w:r w:rsidR="00EB3308">
        <w:rPr>
          <w:rFonts w:ascii="Palatino Linotype" w:hAnsi="Palatino Linotype"/>
          <w:sz w:val="21"/>
          <w:szCs w:val="21"/>
        </w:rPr>
        <w:t xml:space="preserve">true of </w:t>
      </w:r>
      <w:r w:rsidR="00C65C49">
        <w:rPr>
          <w:rFonts w:ascii="Palatino Linotype" w:hAnsi="Palatino Linotype"/>
          <w:sz w:val="21"/>
          <w:szCs w:val="21"/>
        </w:rPr>
        <w:t>the definition</w:t>
      </w:r>
      <w:r w:rsidR="00EB3308" w:rsidRPr="00B02AE4">
        <w:rPr>
          <w:rFonts w:ascii="Palatino Linotype" w:hAnsi="Palatino Linotype"/>
          <w:sz w:val="21"/>
          <w:szCs w:val="21"/>
        </w:rPr>
        <w:t xml:space="preserve"> </w:t>
      </w:r>
      <w:r w:rsidR="003D15E1" w:rsidRPr="00B02AE4">
        <w:rPr>
          <w:rFonts w:ascii="Palatino Linotype" w:hAnsi="Palatino Linotype"/>
          <w:sz w:val="21"/>
          <w:szCs w:val="21"/>
        </w:rPr>
        <w:t xml:space="preserve">by the World Commission on Environment and Development (the Brundtland Commission) </w:t>
      </w:r>
      <w:r w:rsidR="00C65C49" w:rsidRPr="00B02AE4">
        <w:rPr>
          <w:rFonts w:ascii="Palatino Linotype" w:hAnsi="Palatino Linotype"/>
          <w:sz w:val="21"/>
          <w:szCs w:val="21"/>
        </w:rPr>
        <w:t>in 1987</w:t>
      </w:r>
      <w:r w:rsidR="00C65C49">
        <w:rPr>
          <w:rFonts w:ascii="Palatino Linotype" w:hAnsi="Palatino Linotype"/>
          <w:sz w:val="21"/>
          <w:szCs w:val="21"/>
        </w:rPr>
        <w:t>, which is</w:t>
      </w:r>
      <w:r w:rsidR="003D15E1" w:rsidRPr="00B02AE4">
        <w:rPr>
          <w:rFonts w:ascii="Palatino Linotype" w:hAnsi="Palatino Linotype"/>
          <w:sz w:val="21"/>
          <w:szCs w:val="21"/>
        </w:rPr>
        <w:t xml:space="preserve"> </w:t>
      </w:r>
      <w:r w:rsidR="00B02AE4" w:rsidRPr="00B02AE4">
        <w:rPr>
          <w:rFonts w:ascii="Palatino Linotype" w:hAnsi="Palatino Linotype"/>
          <w:sz w:val="21"/>
          <w:szCs w:val="21"/>
        </w:rPr>
        <w:t>hailed as</w:t>
      </w:r>
      <w:r w:rsidR="003D15E1" w:rsidRPr="00B02AE4">
        <w:rPr>
          <w:rFonts w:ascii="Palatino Linotype" w:hAnsi="Palatino Linotype"/>
          <w:sz w:val="21"/>
          <w:szCs w:val="21"/>
        </w:rPr>
        <w:t xml:space="preserve"> a landmark definition: "Development that meets the needs of the present without compromising the ability of future generations to meet their own needs."</w:t>
      </w:r>
    </w:p>
    <w:p w:rsidR="003D15E1" w:rsidRPr="00B02AE4" w:rsidRDefault="00E948B6" w:rsidP="003D15E1">
      <w:pPr>
        <w:spacing w:before="0" w:after="120" w:line="264" w:lineRule="auto"/>
        <w:ind w:firstLine="270"/>
        <w:rPr>
          <w:rFonts w:ascii="Palatino Linotype" w:hAnsi="Palatino Linotype"/>
          <w:sz w:val="21"/>
          <w:szCs w:val="21"/>
        </w:rPr>
      </w:pPr>
      <w:r w:rsidRPr="00B02AE4">
        <w:rPr>
          <w:rFonts w:ascii="Palatino Linotype" w:hAnsi="Palatino Linotype"/>
          <w:sz w:val="21"/>
          <w:szCs w:val="21"/>
        </w:rPr>
        <w:lastRenderedPageBreak/>
        <w:t xml:space="preserve">What </w:t>
      </w:r>
      <w:r w:rsidR="00C65C49">
        <w:rPr>
          <w:rFonts w:ascii="Palatino Linotype" w:hAnsi="Palatino Linotype"/>
          <w:sz w:val="21"/>
          <w:szCs w:val="21"/>
        </w:rPr>
        <w:t>may</w:t>
      </w:r>
      <w:r w:rsidR="00734E74" w:rsidRPr="00B02AE4">
        <w:rPr>
          <w:rFonts w:ascii="Palatino Linotype" w:hAnsi="Palatino Linotype"/>
          <w:sz w:val="21"/>
          <w:szCs w:val="21"/>
        </w:rPr>
        <w:t xml:space="preserve"> </w:t>
      </w:r>
      <w:r w:rsidRPr="00B02AE4">
        <w:rPr>
          <w:rFonts w:ascii="Palatino Linotype" w:hAnsi="Palatino Linotype"/>
          <w:sz w:val="21"/>
          <w:szCs w:val="21"/>
        </w:rPr>
        <w:t xml:space="preserve">be sustained, however, is human survival by placing sensible limits on what is widely perceived as development. </w:t>
      </w:r>
      <w:r w:rsidR="00734E74" w:rsidRPr="00B02AE4">
        <w:rPr>
          <w:rFonts w:ascii="Palatino Linotype" w:hAnsi="Palatino Linotype"/>
          <w:sz w:val="21"/>
          <w:szCs w:val="21"/>
        </w:rPr>
        <w:t>However, s</w:t>
      </w:r>
      <w:r w:rsidRPr="00B02AE4">
        <w:rPr>
          <w:rFonts w:ascii="Palatino Linotype" w:hAnsi="Palatino Linotype"/>
          <w:sz w:val="21"/>
          <w:szCs w:val="21"/>
        </w:rPr>
        <w:t>ustainable development is generally</w:t>
      </w:r>
      <w:r w:rsidR="00F972A3" w:rsidRPr="00B02AE4">
        <w:rPr>
          <w:rFonts w:ascii="Palatino Linotype" w:hAnsi="Palatino Linotype"/>
          <w:sz w:val="21"/>
          <w:szCs w:val="21"/>
        </w:rPr>
        <w:t xml:space="preserve"> </w:t>
      </w:r>
      <w:r w:rsidRPr="00B02AE4">
        <w:rPr>
          <w:rFonts w:ascii="Palatino Linotype" w:hAnsi="Palatino Linotype"/>
          <w:sz w:val="21"/>
          <w:szCs w:val="21"/>
        </w:rPr>
        <w:t>discussed</w:t>
      </w:r>
      <w:r w:rsidR="004A5F15" w:rsidRPr="00B02AE4">
        <w:rPr>
          <w:rFonts w:ascii="Palatino Linotype" w:hAnsi="Palatino Linotype"/>
          <w:sz w:val="21"/>
          <w:szCs w:val="21"/>
        </w:rPr>
        <w:t xml:space="preserve"> </w:t>
      </w:r>
      <w:r w:rsidR="00363842" w:rsidRPr="00B02AE4">
        <w:rPr>
          <w:rFonts w:ascii="Palatino Linotype" w:hAnsi="Palatino Linotype"/>
          <w:sz w:val="21"/>
          <w:szCs w:val="21"/>
        </w:rPr>
        <w:t xml:space="preserve">in </w:t>
      </w:r>
      <w:r w:rsidRPr="00B02AE4">
        <w:rPr>
          <w:rFonts w:ascii="Palatino Linotype" w:hAnsi="Palatino Linotype"/>
          <w:sz w:val="21"/>
          <w:szCs w:val="21"/>
        </w:rPr>
        <w:t>terms</w:t>
      </w:r>
      <w:r w:rsidR="00363842" w:rsidRPr="00B02AE4">
        <w:rPr>
          <w:rFonts w:ascii="Palatino Linotype" w:hAnsi="Palatino Linotype"/>
          <w:sz w:val="21"/>
          <w:szCs w:val="21"/>
        </w:rPr>
        <w:t xml:space="preserve"> of </w:t>
      </w:r>
      <w:r w:rsidR="004A5F15" w:rsidRPr="00B02AE4">
        <w:rPr>
          <w:rFonts w:ascii="Palatino Linotype" w:hAnsi="Palatino Linotype"/>
          <w:sz w:val="21"/>
          <w:szCs w:val="21"/>
        </w:rPr>
        <w:t>sustain</w:t>
      </w:r>
      <w:r w:rsidR="00B23DEB" w:rsidRPr="00B02AE4">
        <w:rPr>
          <w:rFonts w:ascii="Palatino Linotype" w:hAnsi="Palatino Linotype"/>
          <w:sz w:val="21"/>
          <w:szCs w:val="21"/>
        </w:rPr>
        <w:t>ing</w:t>
      </w:r>
      <w:r w:rsidR="004A5F15" w:rsidRPr="00B02AE4">
        <w:rPr>
          <w:rFonts w:ascii="Palatino Linotype" w:hAnsi="Palatino Linotype"/>
          <w:sz w:val="21"/>
          <w:szCs w:val="21"/>
        </w:rPr>
        <w:t xml:space="preserve"> </w:t>
      </w:r>
      <w:r w:rsidR="00B23DEB" w:rsidRPr="00B02AE4">
        <w:rPr>
          <w:rFonts w:ascii="Palatino Linotype" w:hAnsi="Palatino Linotype"/>
          <w:sz w:val="21"/>
          <w:szCs w:val="21"/>
        </w:rPr>
        <w:t>global</w:t>
      </w:r>
      <w:r w:rsidR="004A5F15" w:rsidRPr="00B02AE4">
        <w:rPr>
          <w:rFonts w:ascii="Palatino Linotype" w:hAnsi="Palatino Linotype"/>
          <w:sz w:val="21"/>
          <w:szCs w:val="21"/>
        </w:rPr>
        <w:t xml:space="preserve"> </w:t>
      </w:r>
      <w:r w:rsidR="00B02AE4" w:rsidRPr="00B02AE4">
        <w:rPr>
          <w:rFonts w:ascii="Palatino Linotype" w:hAnsi="Palatino Linotype"/>
          <w:sz w:val="21"/>
          <w:szCs w:val="21"/>
        </w:rPr>
        <w:t>economic</w:t>
      </w:r>
      <w:r w:rsidR="00363842" w:rsidRPr="00B02AE4">
        <w:rPr>
          <w:rFonts w:ascii="Palatino Linotype" w:hAnsi="Palatino Linotype"/>
          <w:sz w:val="21"/>
          <w:szCs w:val="21"/>
        </w:rPr>
        <w:t xml:space="preserve"> development</w:t>
      </w:r>
      <w:r w:rsidRPr="00B02AE4">
        <w:rPr>
          <w:rFonts w:ascii="Palatino Linotype" w:hAnsi="Palatino Linotype"/>
          <w:sz w:val="21"/>
          <w:szCs w:val="21"/>
        </w:rPr>
        <w:t xml:space="preserve">, without </w:t>
      </w:r>
      <w:r w:rsidR="00B23DEB" w:rsidRPr="00B02AE4">
        <w:rPr>
          <w:rFonts w:ascii="Palatino Linotype" w:hAnsi="Palatino Linotype"/>
          <w:sz w:val="21"/>
          <w:szCs w:val="21"/>
        </w:rPr>
        <w:t>challenging</w:t>
      </w:r>
      <w:r w:rsidRPr="00B02AE4">
        <w:rPr>
          <w:rFonts w:ascii="Palatino Linotype" w:hAnsi="Palatino Linotype"/>
          <w:sz w:val="21"/>
          <w:szCs w:val="21"/>
        </w:rPr>
        <w:t xml:space="preserve"> the global economic order </w:t>
      </w:r>
      <w:r w:rsidR="00B23DEB" w:rsidRPr="00B02AE4">
        <w:rPr>
          <w:rFonts w:ascii="Palatino Linotype" w:hAnsi="Palatino Linotype"/>
          <w:sz w:val="21"/>
          <w:szCs w:val="21"/>
        </w:rPr>
        <w:t>which threatens sustainability</w:t>
      </w:r>
      <w:r w:rsidR="00F972A3" w:rsidRPr="00B02AE4">
        <w:rPr>
          <w:rFonts w:ascii="Palatino Linotype" w:hAnsi="Palatino Linotype"/>
          <w:sz w:val="21"/>
          <w:szCs w:val="21"/>
        </w:rPr>
        <w:t xml:space="preserve">. </w:t>
      </w:r>
      <w:r w:rsidR="003D15E1" w:rsidRPr="00B02AE4">
        <w:rPr>
          <w:rFonts w:ascii="Palatino Linotype" w:hAnsi="Palatino Linotype"/>
          <w:sz w:val="21"/>
          <w:szCs w:val="21"/>
        </w:rPr>
        <w:t xml:space="preserve">Thus, we should be </w:t>
      </w:r>
      <w:r w:rsidR="00734E74" w:rsidRPr="00B02AE4">
        <w:rPr>
          <w:rFonts w:ascii="Palatino Linotype" w:hAnsi="Palatino Linotype"/>
          <w:sz w:val="21"/>
          <w:szCs w:val="21"/>
        </w:rPr>
        <w:t xml:space="preserve">careful not to use </w:t>
      </w:r>
      <w:r w:rsidR="003D15E1" w:rsidRPr="00B02AE4">
        <w:rPr>
          <w:rFonts w:ascii="Palatino Linotype" w:hAnsi="Palatino Linotype"/>
          <w:sz w:val="21"/>
          <w:szCs w:val="21"/>
        </w:rPr>
        <w:t xml:space="preserve">the term </w:t>
      </w:r>
      <w:r w:rsidR="00734E74" w:rsidRPr="00B02AE4">
        <w:rPr>
          <w:rFonts w:ascii="Palatino Linotype" w:hAnsi="Palatino Linotype"/>
          <w:sz w:val="21"/>
          <w:szCs w:val="21"/>
        </w:rPr>
        <w:t xml:space="preserve">“sustainable development” in an absolute sense but only as a means of prolonging the survival of the human race on this planet </w:t>
      </w:r>
      <w:r w:rsidR="00B02AE4" w:rsidRPr="00B02AE4">
        <w:rPr>
          <w:rFonts w:ascii="Palatino Linotype" w:hAnsi="Palatino Linotype"/>
          <w:sz w:val="21"/>
          <w:szCs w:val="21"/>
        </w:rPr>
        <w:t>while</w:t>
      </w:r>
      <w:r w:rsidR="00734E74" w:rsidRPr="00B02AE4">
        <w:rPr>
          <w:rFonts w:ascii="Palatino Linotype" w:hAnsi="Palatino Linotype"/>
          <w:sz w:val="21"/>
          <w:szCs w:val="21"/>
        </w:rPr>
        <w:t xml:space="preserve"> ensuring </w:t>
      </w:r>
      <w:r w:rsidR="00D63AC4">
        <w:rPr>
          <w:rFonts w:ascii="Palatino Linotype" w:hAnsi="Palatino Linotype"/>
          <w:sz w:val="21"/>
          <w:szCs w:val="21"/>
        </w:rPr>
        <w:t xml:space="preserve">that </w:t>
      </w:r>
      <w:r w:rsidR="00734E74" w:rsidRPr="00B02AE4">
        <w:rPr>
          <w:rFonts w:ascii="Palatino Linotype" w:hAnsi="Palatino Linotype"/>
          <w:sz w:val="21"/>
          <w:szCs w:val="21"/>
        </w:rPr>
        <w:t xml:space="preserve">the human being realizes its full potential, subject to the constraints placed </w:t>
      </w:r>
      <w:r w:rsidR="00C65C49">
        <w:rPr>
          <w:rFonts w:ascii="Palatino Linotype" w:hAnsi="Palatino Linotype"/>
          <w:sz w:val="21"/>
          <w:szCs w:val="21"/>
        </w:rPr>
        <w:t>on</w:t>
      </w:r>
      <w:r w:rsidR="00734E74" w:rsidRPr="00B02AE4">
        <w:rPr>
          <w:rFonts w:ascii="Palatino Linotype" w:hAnsi="Palatino Linotype"/>
          <w:sz w:val="21"/>
          <w:szCs w:val="21"/>
        </w:rPr>
        <w:t xml:space="preserve"> it by nature and its laws.</w:t>
      </w:r>
    </w:p>
    <w:p w:rsidR="00532F9D" w:rsidRPr="00B02AE4" w:rsidRDefault="00F972A3" w:rsidP="003D15E1">
      <w:pPr>
        <w:spacing w:before="0" w:after="120" w:line="264" w:lineRule="auto"/>
        <w:ind w:firstLine="270"/>
        <w:rPr>
          <w:rFonts w:ascii="Palatino Linotype" w:hAnsi="Palatino Linotype"/>
          <w:sz w:val="21"/>
          <w:szCs w:val="21"/>
        </w:rPr>
      </w:pPr>
      <w:r w:rsidRPr="00B02AE4">
        <w:rPr>
          <w:rFonts w:ascii="Palatino Linotype" w:hAnsi="Palatino Linotype"/>
          <w:sz w:val="21"/>
          <w:szCs w:val="21"/>
        </w:rPr>
        <w:t xml:space="preserve">Growing environmental </w:t>
      </w:r>
      <w:r w:rsidR="004A5F15" w:rsidRPr="00B02AE4">
        <w:rPr>
          <w:rFonts w:ascii="Palatino Linotype" w:hAnsi="Palatino Linotype"/>
          <w:sz w:val="21"/>
          <w:szCs w:val="21"/>
        </w:rPr>
        <w:t>awarenes</w:t>
      </w:r>
      <w:r w:rsidRPr="00B02AE4">
        <w:rPr>
          <w:rFonts w:ascii="Palatino Linotype" w:hAnsi="Palatino Linotype"/>
          <w:sz w:val="21"/>
          <w:szCs w:val="21"/>
        </w:rPr>
        <w:t xml:space="preserve">s </w:t>
      </w:r>
      <w:r w:rsidR="00734E74" w:rsidRPr="00B02AE4">
        <w:rPr>
          <w:rFonts w:ascii="Palatino Linotype" w:hAnsi="Palatino Linotype"/>
          <w:sz w:val="21"/>
          <w:szCs w:val="21"/>
        </w:rPr>
        <w:t xml:space="preserve">made the protection of the environment </w:t>
      </w:r>
      <w:r w:rsidR="00FD63B8" w:rsidRPr="00B02AE4">
        <w:rPr>
          <w:rFonts w:ascii="Palatino Linotype" w:hAnsi="Palatino Linotype"/>
          <w:sz w:val="21"/>
          <w:szCs w:val="21"/>
        </w:rPr>
        <w:t>a</w:t>
      </w:r>
      <w:r w:rsidR="00734E74" w:rsidRPr="00B02AE4">
        <w:rPr>
          <w:rFonts w:ascii="Palatino Linotype" w:hAnsi="Palatino Linotype"/>
          <w:sz w:val="21"/>
          <w:szCs w:val="21"/>
        </w:rPr>
        <w:t xml:space="preserve"> key </w:t>
      </w:r>
      <w:r w:rsidR="00C65C49">
        <w:rPr>
          <w:rFonts w:ascii="Palatino Linotype" w:hAnsi="Palatino Linotype"/>
          <w:sz w:val="21"/>
          <w:szCs w:val="21"/>
        </w:rPr>
        <w:t>aspect</w:t>
      </w:r>
      <w:r w:rsidR="00734E74" w:rsidRPr="00B02AE4">
        <w:rPr>
          <w:rFonts w:ascii="Palatino Linotype" w:hAnsi="Palatino Linotype"/>
          <w:sz w:val="21"/>
          <w:szCs w:val="21"/>
        </w:rPr>
        <w:t xml:space="preserve"> </w:t>
      </w:r>
      <w:r w:rsidR="00FD63B8" w:rsidRPr="00B02AE4">
        <w:rPr>
          <w:rFonts w:ascii="Palatino Linotype" w:hAnsi="Palatino Linotype"/>
          <w:sz w:val="21"/>
          <w:szCs w:val="21"/>
        </w:rPr>
        <w:t>of</w:t>
      </w:r>
      <w:r w:rsidR="00734E74" w:rsidRPr="00B02AE4">
        <w:rPr>
          <w:rFonts w:ascii="Palatino Linotype" w:hAnsi="Palatino Linotype"/>
          <w:sz w:val="21"/>
          <w:szCs w:val="21"/>
        </w:rPr>
        <w:t xml:space="preserve"> sustainab</w:t>
      </w:r>
      <w:r w:rsidR="00FD63B8" w:rsidRPr="00B02AE4">
        <w:rPr>
          <w:rFonts w:ascii="Palatino Linotype" w:hAnsi="Palatino Linotype"/>
          <w:sz w:val="21"/>
          <w:szCs w:val="21"/>
        </w:rPr>
        <w:t>le</w:t>
      </w:r>
      <w:r w:rsidR="00734E74" w:rsidRPr="00B02AE4">
        <w:rPr>
          <w:rFonts w:ascii="Palatino Linotype" w:hAnsi="Palatino Linotype"/>
          <w:sz w:val="21"/>
          <w:szCs w:val="21"/>
        </w:rPr>
        <w:t xml:space="preserve"> </w:t>
      </w:r>
      <w:r w:rsidR="00FD63B8" w:rsidRPr="00B02AE4">
        <w:rPr>
          <w:rFonts w:ascii="Palatino Linotype" w:hAnsi="Palatino Linotype"/>
          <w:sz w:val="21"/>
          <w:szCs w:val="21"/>
        </w:rPr>
        <w:t>development, along with</w:t>
      </w:r>
      <w:r w:rsidR="00254099" w:rsidRPr="00B02AE4">
        <w:rPr>
          <w:rFonts w:ascii="Palatino Linotype" w:hAnsi="Palatino Linotype"/>
          <w:sz w:val="21"/>
          <w:szCs w:val="21"/>
        </w:rPr>
        <w:t xml:space="preserve"> food security, </w:t>
      </w:r>
      <w:r w:rsidR="00B23DEB" w:rsidRPr="00B02AE4">
        <w:rPr>
          <w:rFonts w:ascii="Palatino Linotype" w:hAnsi="Palatino Linotype"/>
          <w:sz w:val="21"/>
          <w:szCs w:val="21"/>
        </w:rPr>
        <w:t xml:space="preserve">health, availability of potable </w:t>
      </w:r>
      <w:r w:rsidR="00254099" w:rsidRPr="00B02AE4">
        <w:rPr>
          <w:rFonts w:ascii="Palatino Linotype" w:hAnsi="Palatino Linotype"/>
          <w:sz w:val="21"/>
          <w:szCs w:val="21"/>
        </w:rPr>
        <w:t xml:space="preserve">water and </w:t>
      </w:r>
      <w:r w:rsidR="00B23DEB" w:rsidRPr="00B02AE4">
        <w:rPr>
          <w:rFonts w:ascii="Palatino Linotype" w:hAnsi="Palatino Linotype"/>
          <w:sz w:val="21"/>
          <w:szCs w:val="21"/>
        </w:rPr>
        <w:t>conservation of</w:t>
      </w:r>
      <w:r w:rsidR="00254099" w:rsidRPr="00B02AE4">
        <w:rPr>
          <w:rFonts w:ascii="Palatino Linotype" w:hAnsi="Palatino Linotype"/>
          <w:sz w:val="21"/>
          <w:szCs w:val="21"/>
        </w:rPr>
        <w:t xml:space="preserve"> </w:t>
      </w:r>
      <w:r w:rsidR="00B23DEB" w:rsidRPr="00B02AE4">
        <w:rPr>
          <w:rFonts w:ascii="Palatino Linotype" w:hAnsi="Palatino Linotype"/>
          <w:sz w:val="21"/>
          <w:szCs w:val="21"/>
        </w:rPr>
        <w:t>mineral</w:t>
      </w:r>
      <w:r w:rsidR="00254099" w:rsidRPr="00B02AE4">
        <w:rPr>
          <w:rFonts w:ascii="Palatino Linotype" w:hAnsi="Palatino Linotype"/>
          <w:sz w:val="21"/>
          <w:szCs w:val="21"/>
        </w:rPr>
        <w:t xml:space="preserve"> resources among </w:t>
      </w:r>
      <w:r w:rsidR="00FD63B8" w:rsidRPr="00B02AE4">
        <w:rPr>
          <w:rFonts w:ascii="Palatino Linotype" w:hAnsi="Palatino Linotype"/>
          <w:sz w:val="21"/>
          <w:szCs w:val="21"/>
        </w:rPr>
        <w:t xml:space="preserve">other </w:t>
      </w:r>
      <w:r w:rsidR="00254099" w:rsidRPr="00B02AE4">
        <w:rPr>
          <w:rFonts w:ascii="Palatino Linotype" w:hAnsi="Palatino Linotype"/>
          <w:sz w:val="21"/>
          <w:szCs w:val="21"/>
        </w:rPr>
        <w:t>frequently spoken topics.</w:t>
      </w:r>
      <w:r w:rsidR="00B23DEB" w:rsidRPr="00B02AE4">
        <w:rPr>
          <w:rFonts w:ascii="Palatino Linotype" w:hAnsi="Palatino Linotype"/>
          <w:sz w:val="21"/>
          <w:szCs w:val="21"/>
        </w:rPr>
        <w:t xml:space="preserve"> </w:t>
      </w:r>
      <w:r w:rsidR="00FD63B8" w:rsidRPr="00B02AE4">
        <w:rPr>
          <w:rFonts w:ascii="Palatino Linotype" w:hAnsi="Palatino Linotype"/>
          <w:sz w:val="21"/>
          <w:szCs w:val="21"/>
        </w:rPr>
        <w:t xml:space="preserve">However, </w:t>
      </w:r>
      <w:r w:rsidR="00B23DEB" w:rsidRPr="00B02AE4">
        <w:rPr>
          <w:rFonts w:ascii="Palatino Linotype" w:hAnsi="Palatino Linotype"/>
          <w:sz w:val="21"/>
          <w:szCs w:val="21"/>
        </w:rPr>
        <w:t xml:space="preserve">the issues </w:t>
      </w:r>
      <w:r w:rsidR="00FD63B8" w:rsidRPr="00B02AE4">
        <w:rPr>
          <w:rFonts w:ascii="Palatino Linotype" w:hAnsi="Palatino Linotype"/>
          <w:sz w:val="21"/>
          <w:szCs w:val="21"/>
        </w:rPr>
        <w:t>seem</w:t>
      </w:r>
      <w:r w:rsidR="00B23DEB" w:rsidRPr="00B02AE4">
        <w:rPr>
          <w:rFonts w:ascii="Palatino Linotype" w:hAnsi="Palatino Linotype"/>
          <w:sz w:val="21"/>
          <w:szCs w:val="21"/>
        </w:rPr>
        <w:t xml:space="preserve"> be addressed</w:t>
      </w:r>
      <w:r w:rsidR="00FD63B8" w:rsidRPr="00B02AE4">
        <w:rPr>
          <w:rFonts w:ascii="Palatino Linotype" w:hAnsi="Palatino Linotype"/>
          <w:sz w:val="21"/>
          <w:szCs w:val="21"/>
        </w:rPr>
        <w:t xml:space="preserve"> mainly</w:t>
      </w:r>
      <w:r w:rsidR="00B23DEB" w:rsidRPr="00B02AE4">
        <w:rPr>
          <w:rFonts w:ascii="Palatino Linotype" w:hAnsi="Palatino Linotype"/>
          <w:sz w:val="21"/>
          <w:szCs w:val="21"/>
        </w:rPr>
        <w:t xml:space="preserve"> from the point of view of </w:t>
      </w:r>
      <w:r w:rsidR="00D63AC4">
        <w:rPr>
          <w:rFonts w:ascii="Palatino Linotype" w:hAnsi="Palatino Linotype"/>
          <w:sz w:val="21"/>
          <w:szCs w:val="21"/>
        </w:rPr>
        <w:t xml:space="preserve">the </w:t>
      </w:r>
      <w:r w:rsidR="00B23DEB" w:rsidRPr="00B02AE4">
        <w:rPr>
          <w:rFonts w:ascii="Palatino Linotype" w:hAnsi="Palatino Linotype"/>
          <w:sz w:val="21"/>
          <w:szCs w:val="21"/>
        </w:rPr>
        <w:t xml:space="preserve">advanced capitalist countries, </w:t>
      </w:r>
      <w:r w:rsidR="00FD63B8" w:rsidRPr="00B02AE4">
        <w:rPr>
          <w:rFonts w:ascii="Palatino Linotype" w:hAnsi="Palatino Linotype"/>
          <w:sz w:val="21"/>
          <w:szCs w:val="21"/>
        </w:rPr>
        <w:t>so that</w:t>
      </w:r>
      <w:r w:rsidR="00B23DEB" w:rsidRPr="00B02AE4">
        <w:rPr>
          <w:rFonts w:ascii="Palatino Linotype" w:hAnsi="Palatino Linotype"/>
          <w:sz w:val="21"/>
          <w:szCs w:val="21"/>
        </w:rPr>
        <w:t xml:space="preserve"> the Third World enters the discussion only </w:t>
      </w:r>
      <w:r w:rsidR="005A3013" w:rsidRPr="00B02AE4">
        <w:rPr>
          <w:rFonts w:ascii="Palatino Linotype" w:hAnsi="Palatino Linotype"/>
          <w:sz w:val="21"/>
          <w:szCs w:val="21"/>
        </w:rPr>
        <w:t>when</w:t>
      </w:r>
      <w:r w:rsidR="00B23DEB" w:rsidRPr="00B02AE4">
        <w:rPr>
          <w:rFonts w:ascii="Palatino Linotype" w:hAnsi="Palatino Linotype"/>
          <w:sz w:val="21"/>
          <w:szCs w:val="21"/>
        </w:rPr>
        <w:t xml:space="preserve"> developments there </w:t>
      </w:r>
      <w:r w:rsidR="005A3013" w:rsidRPr="00B02AE4">
        <w:rPr>
          <w:rFonts w:ascii="Palatino Linotype" w:hAnsi="Palatino Linotype"/>
          <w:sz w:val="21"/>
          <w:szCs w:val="21"/>
        </w:rPr>
        <w:t>affect the advanced capitalist countries.</w:t>
      </w:r>
      <w:r w:rsidR="00B23DEB" w:rsidRPr="00B02AE4">
        <w:rPr>
          <w:rFonts w:ascii="Palatino Linotype" w:hAnsi="Palatino Linotype"/>
          <w:sz w:val="21"/>
          <w:szCs w:val="21"/>
        </w:rPr>
        <w:t xml:space="preserve"> </w:t>
      </w:r>
      <w:r w:rsidR="005A3013" w:rsidRPr="00B02AE4">
        <w:rPr>
          <w:rFonts w:ascii="Palatino Linotype" w:hAnsi="Palatino Linotype"/>
          <w:sz w:val="21"/>
          <w:szCs w:val="21"/>
        </w:rPr>
        <w:t xml:space="preserve">Even where issues of development in the Third World are </w:t>
      </w:r>
      <w:r w:rsidR="00FD63B8" w:rsidRPr="00B02AE4">
        <w:rPr>
          <w:rFonts w:ascii="Palatino Linotype" w:hAnsi="Palatino Linotype"/>
          <w:sz w:val="21"/>
          <w:szCs w:val="21"/>
        </w:rPr>
        <w:t>taken up</w:t>
      </w:r>
      <w:r w:rsidR="005A3013" w:rsidRPr="00B02AE4">
        <w:rPr>
          <w:rFonts w:ascii="Palatino Linotype" w:hAnsi="Palatino Linotype"/>
          <w:sz w:val="21"/>
          <w:szCs w:val="21"/>
        </w:rPr>
        <w:t xml:space="preserve">, the attitude, almost without exception, is </w:t>
      </w:r>
      <w:r w:rsidR="00B02AE4" w:rsidRPr="00B02AE4">
        <w:rPr>
          <w:rFonts w:ascii="Palatino Linotype" w:hAnsi="Palatino Linotype"/>
          <w:sz w:val="21"/>
          <w:szCs w:val="21"/>
        </w:rPr>
        <w:t>at best</w:t>
      </w:r>
      <w:r w:rsidR="005A3013" w:rsidRPr="00B02AE4">
        <w:rPr>
          <w:rFonts w:ascii="Palatino Linotype" w:hAnsi="Palatino Linotype"/>
          <w:sz w:val="21"/>
          <w:szCs w:val="21"/>
        </w:rPr>
        <w:t xml:space="preserve"> condescen</w:t>
      </w:r>
      <w:r w:rsidR="00B02AE4" w:rsidRPr="00B02AE4">
        <w:rPr>
          <w:rFonts w:ascii="Palatino Linotype" w:hAnsi="Palatino Linotype"/>
          <w:sz w:val="21"/>
          <w:szCs w:val="21"/>
        </w:rPr>
        <w:t>ding</w:t>
      </w:r>
      <w:r w:rsidR="005A3013" w:rsidRPr="00B02AE4">
        <w:rPr>
          <w:rFonts w:ascii="Palatino Linotype" w:hAnsi="Palatino Linotype"/>
          <w:sz w:val="21"/>
          <w:szCs w:val="21"/>
        </w:rPr>
        <w:t xml:space="preserve">. </w:t>
      </w:r>
    </w:p>
    <w:p w:rsidR="00E241A9" w:rsidRPr="00B02AE4" w:rsidRDefault="00E241A9" w:rsidP="00C642A6">
      <w:pPr>
        <w:spacing w:before="0" w:line="264" w:lineRule="auto"/>
        <w:ind w:firstLine="270"/>
        <w:rPr>
          <w:rFonts w:ascii="Palatino Linotype" w:hAnsi="Palatino Linotype"/>
          <w:sz w:val="21"/>
          <w:szCs w:val="21"/>
        </w:rPr>
      </w:pPr>
      <w:r w:rsidRPr="00B02AE4">
        <w:rPr>
          <w:rFonts w:ascii="Palatino Linotype" w:hAnsi="Palatino Linotype"/>
          <w:sz w:val="21"/>
          <w:szCs w:val="21"/>
        </w:rPr>
        <w:t xml:space="preserve">This essay is </w:t>
      </w:r>
      <w:r w:rsidR="00C642A6" w:rsidRPr="00B02AE4">
        <w:rPr>
          <w:rFonts w:ascii="Palatino Linotype" w:hAnsi="Palatino Linotype"/>
          <w:sz w:val="21"/>
          <w:szCs w:val="21"/>
        </w:rPr>
        <w:t>meant</w:t>
      </w:r>
      <w:r w:rsidRPr="00B02AE4">
        <w:rPr>
          <w:rFonts w:ascii="Palatino Linotype" w:hAnsi="Palatino Linotype"/>
          <w:sz w:val="21"/>
          <w:szCs w:val="21"/>
        </w:rPr>
        <w:t xml:space="preserve"> to </w:t>
      </w:r>
      <w:r w:rsidR="00C642A6" w:rsidRPr="00B02AE4">
        <w:rPr>
          <w:rFonts w:ascii="Palatino Linotype" w:hAnsi="Palatino Linotype"/>
          <w:sz w:val="21"/>
          <w:szCs w:val="21"/>
        </w:rPr>
        <w:t>demand</w:t>
      </w:r>
      <w:r w:rsidRPr="00B02AE4">
        <w:rPr>
          <w:rFonts w:ascii="Palatino Linotype" w:hAnsi="Palatino Linotype"/>
          <w:sz w:val="21"/>
          <w:szCs w:val="21"/>
        </w:rPr>
        <w:t xml:space="preserve"> addre</w:t>
      </w:r>
      <w:r w:rsidR="00C642A6" w:rsidRPr="00B02AE4">
        <w:rPr>
          <w:rFonts w:ascii="Palatino Linotype" w:hAnsi="Palatino Linotype"/>
          <w:sz w:val="21"/>
          <w:szCs w:val="21"/>
        </w:rPr>
        <w:t>s</w:t>
      </w:r>
      <w:r w:rsidRPr="00B02AE4">
        <w:rPr>
          <w:rFonts w:ascii="Palatino Linotype" w:hAnsi="Palatino Linotype"/>
          <w:sz w:val="21"/>
          <w:szCs w:val="21"/>
        </w:rPr>
        <w:t>s</w:t>
      </w:r>
      <w:r w:rsidR="00C642A6" w:rsidRPr="00B02AE4">
        <w:rPr>
          <w:rFonts w:ascii="Palatino Linotype" w:hAnsi="Palatino Linotype"/>
          <w:sz w:val="21"/>
          <w:szCs w:val="21"/>
        </w:rPr>
        <w:t>ing</w:t>
      </w:r>
      <w:r w:rsidRPr="00B02AE4">
        <w:rPr>
          <w:rFonts w:ascii="Palatino Linotype" w:hAnsi="Palatino Linotype"/>
          <w:sz w:val="21"/>
          <w:szCs w:val="21"/>
        </w:rPr>
        <w:t xml:space="preserve"> </w:t>
      </w:r>
      <w:r w:rsidR="00C642A6" w:rsidRPr="00B02AE4">
        <w:rPr>
          <w:rFonts w:ascii="Palatino Linotype" w:hAnsi="Palatino Linotype"/>
          <w:sz w:val="21"/>
          <w:szCs w:val="21"/>
        </w:rPr>
        <w:t>of issues</w:t>
      </w:r>
      <w:r w:rsidRPr="00B02AE4">
        <w:rPr>
          <w:rFonts w:ascii="Palatino Linotype" w:hAnsi="Palatino Linotype"/>
          <w:sz w:val="21"/>
          <w:szCs w:val="21"/>
        </w:rPr>
        <w:t xml:space="preserve"> of sustainability in wa</w:t>
      </w:r>
      <w:r w:rsidR="00C642A6" w:rsidRPr="00B02AE4">
        <w:rPr>
          <w:rFonts w:ascii="Palatino Linotype" w:hAnsi="Palatino Linotype"/>
          <w:sz w:val="21"/>
          <w:szCs w:val="21"/>
        </w:rPr>
        <w:t>ys</w:t>
      </w:r>
      <w:r w:rsidRPr="00B02AE4">
        <w:rPr>
          <w:rFonts w:ascii="Palatino Linotype" w:hAnsi="Palatino Linotype"/>
          <w:sz w:val="21"/>
          <w:szCs w:val="21"/>
        </w:rPr>
        <w:t xml:space="preserve"> that </w:t>
      </w:r>
      <w:r w:rsidR="00C642A6" w:rsidRPr="00B02AE4">
        <w:rPr>
          <w:rFonts w:ascii="Palatino Linotype" w:hAnsi="Palatino Linotype"/>
          <w:sz w:val="21"/>
          <w:szCs w:val="21"/>
        </w:rPr>
        <w:t>will be duly</w:t>
      </w:r>
      <w:r w:rsidRPr="00B02AE4">
        <w:rPr>
          <w:rFonts w:ascii="Palatino Linotype" w:hAnsi="Palatino Linotype"/>
          <w:sz w:val="21"/>
          <w:szCs w:val="21"/>
        </w:rPr>
        <w:t xml:space="preserve"> inclusive of the Third World and its oppressed and exploited masses</w:t>
      </w:r>
      <w:r w:rsidR="00C642A6" w:rsidRPr="00B02AE4">
        <w:rPr>
          <w:rFonts w:ascii="Palatino Linotype" w:hAnsi="Palatino Linotype"/>
          <w:sz w:val="21"/>
          <w:szCs w:val="21"/>
        </w:rPr>
        <w:t xml:space="preserve"> who a</w:t>
      </w:r>
      <w:r w:rsidRPr="00B02AE4">
        <w:rPr>
          <w:rFonts w:ascii="Palatino Linotype" w:hAnsi="Palatino Linotype"/>
          <w:sz w:val="21"/>
          <w:szCs w:val="21"/>
        </w:rPr>
        <w:t>re the main victim</w:t>
      </w:r>
      <w:r w:rsidR="00C642A6" w:rsidRPr="00B02AE4">
        <w:rPr>
          <w:rFonts w:ascii="Palatino Linotype" w:hAnsi="Palatino Linotype"/>
          <w:sz w:val="21"/>
          <w:szCs w:val="21"/>
        </w:rPr>
        <w:t>s</w:t>
      </w:r>
      <w:r w:rsidRPr="00B02AE4">
        <w:rPr>
          <w:rFonts w:ascii="Palatino Linotype" w:hAnsi="Palatino Linotype"/>
          <w:sz w:val="21"/>
          <w:szCs w:val="21"/>
        </w:rPr>
        <w:t xml:space="preserve"> of imperialism.</w:t>
      </w:r>
    </w:p>
    <w:p w:rsidR="00C642A6" w:rsidRPr="00B02AE4" w:rsidRDefault="00C642A6" w:rsidP="00C642A6">
      <w:pPr>
        <w:spacing w:before="0" w:line="264" w:lineRule="auto"/>
        <w:ind w:firstLine="0"/>
        <w:rPr>
          <w:rFonts w:ascii="Palatino Linotype" w:hAnsi="Palatino Linotype"/>
          <w:b/>
          <w:sz w:val="21"/>
          <w:szCs w:val="21"/>
        </w:rPr>
      </w:pPr>
    </w:p>
    <w:p w:rsidR="00C642A6" w:rsidRPr="00B02AE4" w:rsidRDefault="00E478CE" w:rsidP="00C642A6">
      <w:pPr>
        <w:spacing w:before="0" w:line="264" w:lineRule="auto"/>
        <w:ind w:firstLine="0"/>
        <w:rPr>
          <w:rFonts w:ascii="Palatino Linotype" w:hAnsi="Palatino Linotype"/>
          <w:b/>
          <w:sz w:val="21"/>
          <w:szCs w:val="21"/>
        </w:rPr>
      </w:pPr>
      <w:r>
        <w:rPr>
          <w:rFonts w:ascii="Palatino Linotype" w:hAnsi="Palatino Linotype"/>
          <w:b/>
          <w:sz w:val="21"/>
          <w:szCs w:val="21"/>
        </w:rPr>
        <w:t xml:space="preserve">The </w:t>
      </w:r>
      <w:r w:rsidR="00907ED2" w:rsidRPr="00B02AE4">
        <w:rPr>
          <w:rFonts w:ascii="Palatino Linotype" w:hAnsi="Palatino Linotype"/>
          <w:b/>
          <w:sz w:val="21"/>
          <w:szCs w:val="21"/>
        </w:rPr>
        <w:t>Capitalist approach to sustainability</w:t>
      </w:r>
    </w:p>
    <w:p w:rsidR="00F20AA3" w:rsidRPr="00B02AE4" w:rsidRDefault="00F20AA3" w:rsidP="00D453BC">
      <w:pPr>
        <w:spacing w:before="0" w:after="120" w:line="264" w:lineRule="auto"/>
        <w:ind w:firstLine="0"/>
        <w:rPr>
          <w:rFonts w:ascii="Palatino Linotype" w:hAnsi="Palatino Linotype"/>
          <w:color w:val="000000" w:themeColor="text1"/>
          <w:sz w:val="21"/>
          <w:szCs w:val="21"/>
        </w:rPr>
      </w:pPr>
      <w:r w:rsidRPr="00B02AE4">
        <w:rPr>
          <w:rFonts w:ascii="Palatino Linotype" w:hAnsi="Palatino Linotype"/>
          <w:color w:val="000000" w:themeColor="text1"/>
          <w:sz w:val="21"/>
          <w:szCs w:val="21"/>
        </w:rPr>
        <w:t xml:space="preserve">Much has been written </w:t>
      </w:r>
      <w:r w:rsidR="00F93C01" w:rsidRPr="00B02AE4">
        <w:rPr>
          <w:rFonts w:ascii="Palatino Linotype" w:hAnsi="Palatino Linotype"/>
          <w:color w:val="000000" w:themeColor="text1"/>
          <w:sz w:val="21"/>
          <w:szCs w:val="21"/>
        </w:rPr>
        <w:t>on</w:t>
      </w:r>
      <w:r w:rsidRPr="00B02AE4">
        <w:rPr>
          <w:rFonts w:ascii="Palatino Linotype" w:hAnsi="Palatino Linotype"/>
          <w:color w:val="000000" w:themeColor="text1"/>
          <w:sz w:val="21"/>
          <w:szCs w:val="21"/>
        </w:rPr>
        <w:t xml:space="preserve"> environmental problems and </w:t>
      </w:r>
      <w:r w:rsidR="00F93C01" w:rsidRPr="00B02AE4">
        <w:rPr>
          <w:rFonts w:ascii="Palatino Linotype" w:hAnsi="Palatino Linotype"/>
          <w:color w:val="000000" w:themeColor="text1"/>
          <w:sz w:val="21"/>
          <w:szCs w:val="21"/>
        </w:rPr>
        <w:t>their implications</w:t>
      </w:r>
      <w:r w:rsidRPr="00B02AE4">
        <w:rPr>
          <w:rFonts w:ascii="Palatino Linotype" w:hAnsi="Palatino Linotype"/>
          <w:color w:val="000000" w:themeColor="text1"/>
          <w:sz w:val="21"/>
          <w:szCs w:val="21"/>
        </w:rPr>
        <w:t xml:space="preserve"> </w:t>
      </w:r>
      <w:r w:rsidR="00F93C01" w:rsidRPr="00B02AE4">
        <w:rPr>
          <w:rFonts w:ascii="Palatino Linotype" w:hAnsi="Palatino Linotype"/>
          <w:color w:val="000000" w:themeColor="text1"/>
          <w:sz w:val="21"/>
          <w:szCs w:val="21"/>
        </w:rPr>
        <w:t>for</w:t>
      </w:r>
      <w:r w:rsidRPr="00B02AE4">
        <w:rPr>
          <w:rFonts w:ascii="Palatino Linotype" w:hAnsi="Palatino Linotype"/>
          <w:color w:val="000000" w:themeColor="text1"/>
          <w:sz w:val="21"/>
          <w:szCs w:val="21"/>
        </w:rPr>
        <w:t xml:space="preserve"> human survival on the planet.</w:t>
      </w:r>
      <w:r w:rsidR="00F93C01" w:rsidRPr="00B02AE4">
        <w:rPr>
          <w:rFonts w:ascii="Palatino Linotype" w:hAnsi="Palatino Linotype"/>
          <w:color w:val="000000" w:themeColor="text1"/>
          <w:sz w:val="21"/>
          <w:szCs w:val="21"/>
        </w:rPr>
        <w:t xml:space="preserve"> While some writers still underplay the dangers facing humanity if the present pattern of energy production continues</w:t>
      </w:r>
      <w:r w:rsidR="00FD63B8" w:rsidRPr="00B02AE4">
        <w:rPr>
          <w:rFonts w:ascii="Palatino Linotype" w:hAnsi="Palatino Linotype"/>
          <w:color w:val="000000" w:themeColor="text1"/>
          <w:sz w:val="21"/>
          <w:szCs w:val="21"/>
        </w:rPr>
        <w:t>,</w:t>
      </w:r>
      <w:r w:rsidR="00F93C01" w:rsidRPr="00B02AE4">
        <w:rPr>
          <w:rFonts w:ascii="Palatino Linotype" w:hAnsi="Palatino Linotype"/>
          <w:color w:val="000000" w:themeColor="text1"/>
          <w:sz w:val="21"/>
          <w:szCs w:val="21"/>
        </w:rPr>
        <w:t xml:space="preserve"> </w:t>
      </w:r>
      <w:r w:rsidR="00FD63B8" w:rsidRPr="00B02AE4">
        <w:rPr>
          <w:rFonts w:ascii="Palatino Linotype" w:hAnsi="Palatino Linotype"/>
          <w:color w:val="000000" w:themeColor="text1"/>
          <w:sz w:val="21"/>
          <w:szCs w:val="21"/>
        </w:rPr>
        <w:t>many more</w:t>
      </w:r>
      <w:r w:rsidR="00F93C01" w:rsidRPr="00B02AE4">
        <w:rPr>
          <w:rFonts w:ascii="Palatino Linotype" w:hAnsi="Palatino Linotype"/>
          <w:color w:val="000000" w:themeColor="text1"/>
          <w:sz w:val="21"/>
          <w:szCs w:val="21"/>
        </w:rPr>
        <w:t xml:space="preserve"> </w:t>
      </w:r>
      <w:r w:rsidR="00B02AE4" w:rsidRPr="00B02AE4">
        <w:rPr>
          <w:rFonts w:ascii="Palatino Linotype" w:hAnsi="Palatino Linotype"/>
          <w:color w:val="000000" w:themeColor="text1"/>
          <w:sz w:val="21"/>
          <w:szCs w:val="21"/>
        </w:rPr>
        <w:t>recognize</w:t>
      </w:r>
      <w:r w:rsidR="00F93C01" w:rsidRPr="00B02AE4">
        <w:rPr>
          <w:rFonts w:ascii="Palatino Linotype" w:hAnsi="Palatino Linotype"/>
          <w:color w:val="000000" w:themeColor="text1"/>
          <w:sz w:val="21"/>
          <w:szCs w:val="21"/>
        </w:rPr>
        <w:t xml:space="preserve"> the problem. </w:t>
      </w:r>
      <w:r w:rsidR="00FD63B8" w:rsidRPr="00B02AE4">
        <w:rPr>
          <w:rFonts w:ascii="Palatino Linotype" w:hAnsi="Palatino Linotype"/>
          <w:color w:val="000000" w:themeColor="text1"/>
          <w:sz w:val="21"/>
          <w:szCs w:val="21"/>
        </w:rPr>
        <w:t>A</w:t>
      </w:r>
      <w:r w:rsidR="00F93C01" w:rsidRPr="00B02AE4">
        <w:rPr>
          <w:rFonts w:ascii="Palatino Linotype" w:hAnsi="Palatino Linotype"/>
          <w:color w:val="000000" w:themeColor="text1"/>
          <w:sz w:val="21"/>
          <w:szCs w:val="21"/>
        </w:rPr>
        <w:t>pproach</w:t>
      </w:r>
      <w:r w:rsidR="00FD63B8" w:rsidRPr="00B02AE4">
        <w:rPr>
          <w:rFonts w:ascii="Palatino Linotype" w:hAnsi="Palatino Linotype"/>
          <w:color w:val="000000" w:themeColor="text1"/>
          <w:sz w:val="21"/>
          <w:szCs w:val="21"/>
        </w:rPr>
        <w:t>es</w:t>
      </w:r>
      <w:r w:rsidR="00F93C01" w:rsidRPr="00B02AE4">
        <w:rPr>
          <w:rFonts w:ascii="Palatino Linotype" w:hAnsi="Palatino Linotype"/>
          <w:color w:val="000000" w:themeColor="text1"/>
          <w:sz w:val="21"/>
          <w:szCs w:val="21"/>
        </w:rPr>
        <w:t xml:space="preserve"> to solutions</w:t>
      </w:r>
      <w:r w:rsidR="00FD63B8" w:rsidRPr="00B02AE4">
        <w:rPr>
          <w:rFonts w:ascii="Palatino Linotype" w:hAnsi="Palatino Linotype"/>
          <w:color w:val="000000" w:themeColor="text1"/>
          <w:sz w:val="21"/>
          <w:szCs w:val="21"/>
        </w:rPr>
        <w:t xml:space="preserve"> differ widely, based on differences in</w:t>
      </w:r>
      <w:r w:rsidR="00F93C01" w:rsidRPr="00B02AE4">
        <w:rPr>
          <w:rFonts w:ascii="Palatino Linotype" w:hAnsi="Palatino Linotype"/>
          <w:color w:val="000000" w:themeColor="text1"/>
          <w:sz w:val="21"/>
          <w:szCs w:val="21"/>
        </w:rPr>
        <w:t xml:space="preserve"> the assessment of the ability of the </w:t>
      </w:r>
      <w:r w:rsidR="00DD7635" w:rsidRPr="00B02AE4">
        <w:rPr>
          <w:rFonts w:ascii="Palatino Linotype" w:hAnsi="Palatino Linotype"/>
          <w:color w:val="000000" w:themeColor="text1"/>
          <w:sz w:val="21"/>
          <w:szCs w:val="21"/>
        </w:rPr>
        <w:t>prevailing</w:t>
      </w:r>
      <w:r w:rsidR="00F93C01" w:rsidRPr="00B02AE4">
        <w:rPr>
          <w:rFonts w:ascii="Palatino Linotype" w:hAnsi="Palatino Linotype"/>
          <w:color w:val="000000" w:themeColor="text1"/>
          <w:sz w:val="21"/>
          <w:szCs w:val="21"/>
        </w:rPr>
        <w:t xml:space="preserve"> global </w:t>
      </w:r>
      <w:r w:rsidR="00DD7635" w:rsidRPr="00B02AE4">
        <w:rPr>
          <w:rFonts w:ascii="Palatino Linotype" w:hAnsi="Palatino Linotype"/>
          <w:color w:val="000000" w:themeColor="text1"/>
          <w:sz w:val="21"/>
          <w:szCs w:val="21"/>
        </w:rPr>
        <w:t>capitalist</w:t>
      </w:r>
      <w:r w:rsidR="00F93C01" w:rsidRPr="00B02AE4">
        <w:rPr>
          <w:rFonts w:ascii="Palatino Linotype" w:hAnsi="Palatino Linotype"/>
          <w:color w:val="000000" w:themeColor="text1"/>
          <w:sz w:val="21"/>
          <w:szCs w:val="21"/>
        </w:rPr>
        <w:t xml:space="preserve"> system to respond to the</w:t>
      </w:r>
      <w:r w:rsidRPr="00B02AE4">
        <w:rPr>
          <w:rFonts w:ascii="Palatino Linotype" w:hAnsi="Palatino Linotype"/>
          <w:color w:val="000000" w:themeColor="text1"/>
          <w:sz w:val="21"/>
          <w:szCs w:val="21"/>
        </w:rPr>
        <w:t xml:space="preserve"> </w:t>
      </w:r>
      <w:r w:rsidR="00DD7635" w:rsidRPr="00B02AE4">
        <w:rPr>
          <w:rFonts w:ascii="Palatino Linotype" w:hAnsi="Palatino Linotype"/>
          <w:color w:val="000000" w:themeColor="text1"/>
          <w:sz w:val="21"/>
          <w:szCs w:val="21"/>
        </w:rPr>
        <w:t xml:space="preserve">problem. </w:t>
      </w:r>
      <w:r w:rsidR="00FD63B8" w:rsidRPr="00B02AE4">
        <w:rPr>
          <w:rFonts w:ascii="Palatino Linotype" w:hAnsi="Palatino Linotype"/>
          <w:color w:val="000000" w:themeColor="text1"/>
          <w:sz w:val="21"/>
          <w:szCs w:val="21"/>
        </w:rPr>
        <w:t>Both explicit and implicit defenders of</w:t>
      </w:r>
      <w:r w:rsidR="00F93C01" w:rsidRPr="00B02AE4">
        <w:rPr>
          <w:rFonts w:ascii="Palatino Linotype" w:hAnsi="Palatino Linotype"/>
          <w:color w:val="000000" w:themeColor="text1"/>
          <w:sz w:val="21"/>
          <w:szCs w:val="21"/>
        </w:rPr>
        <w:t xml:space="preserve"> the prevailing</w:t>
      </w:r>
      <w:r w:rsidR="00DD7635" w:rsidRPr="00B02AE4">
        <w:rPr>
          <w:rFonts w:ascii="Palatino Linotype" w:hAnsi="Palatino Linotype"/>
          <w:color w:val="000000" w:themeColor="text1"/>
          <w:sz w:val="21"/>
          <w:szCs w:val="21"/>
        </w:rPr>
        <w:t xml:space="preserve"> system respond with piecemeal solutions for each recognized </w:t>
      </w:r>
      <w:r w:rsidR="00BA78CE" w:rsidRPr="00B02AE4">
        <w:rPr>
          <w:rFonts w:ascii="Palatino Linotype" w:hAnsi="Palatino Linotype"/>
          <w:color w:val="000000" w:themeColor="text1"/>
          <w:sz w:val="21"/>
          <w:szCs w:val="21"/>
        </w:rPr>
        <w:t>issue</w:t>
      </w:r>
      <w:r w:rsidR="00DD7635" w:rsidRPr="00B02AE4">
        <w:rPr>
          <w:rFonts w:ascii="Palatino Linotype" w:hAnsi="Palatino Linotype"/>
          <w:color w:val="000000" w:themeColor="text1"/>
          <w:sz w:val="21"/>
          <w:szCs w:val="21"/>
        </w:rPr>
        <w:t xml:space="preserve"> and avoid </w:t>
      </w:r>
      <w:r w:rsidR="00BA78CE" w:rsidRPr="00B02AE4">
        <w:rPr>
          <w:rFonts w:ascii="Palatino Linotype" w:hAnsi="Palatino Linotype"/>
          <w:color w:val="000000" w:themeColor="text1"/>
          <w:sz w:val="21"/>
          <w:szCs w:val="21"/>
        </w:rPr>
        <w:t xml:space="preserve">a </w:t>
      </w:r>
      <w:r w:rsidR="00DD7635" w:rsidRPr="00B02AE4">
        <w:rPr>
          <w:rFonts w:ascii="Palatino Linotype" w:hAnsi="Palatino Linotype"/>
          <w:color w:val="000000" w:themeColor="text1"/>
          <w:sz w:val="21"/>
          <w:szCs w:val="21"/>
        </w:rPr>
        <w:t xml:space="preserve"> approach that require addressing the fundamental issues. </w:t>
      </w:r>
      <w:r w:rsidR="00B02AE4" w:rsidRPr="00B02AE4">
        <w:rPr>
          <w:rFonts w:ascii="Palatino Linotype" w:hAnsi="Palatino Linotype"/>
          <w:color w:val="000000" w:themeColor="text1"/>
          <w:sz w:val="21"/>
          <w:szCs w:val="21"/>
        </w:rPr>
        <w:t>Non</w:t>
      </w:r>
      <w:r w:rsidR="00D63AC4">
        <w:rPr>
          <w:rFonts w:ascii="Palatino Linotype" w:hAnsi="Palatino Linotype"/>
          <w:color w:val="000000" w:themeColor="text1"/>
          <w:sz w:val="21"/>
          <w:szCs w:val="21"/>
        </w:rPr>
        <w:t>-</w:t>
      </w:r>
      <w:r w:rsidR="00B02AE4" w:rsidRPr="00B02AE4">
        <w:rPr>
          <w:rFonts w:ascii="Palatino Linotype" w:hAnsi="Palatino Linotype"/>
          <w:color w:val="000000" w:themeColor="text1"/>
          <w:sz w:val="21"/>
          <w:szCs w:val="21"/>
        </w:rPr>
        <w:t>governmental</w:t>
      </w:r>
      <w:r w:rsidR="00DD7635" w:rsidRPr="00B02AE4">
        <w:rPr>
          <w:rFonts w:ascii="Palatino Linotype" w:hAnsi="Palatino Linotype"/>
          <w:color w:val="000000" w:themeColor="text1"/>
          <w:sz w:val="21"/>
          <w:szCs w:val="21"/>
        </w:rPr>
        <w:t xml:space="preserve"> organizations </w:t>
      </w:r>
      <w:r w:rsidR="00DD7635" w:rsidRPr="00B02AE4">
        <w:rPr>
          <w:rFonts w:ascii="Palatino Linotype" w:hAnsi="Palatino Linotype"/>
          <w:color w:val="000000" w:themeColor="text1"/>
          <w:sz w:val="21"/>
          <w:szCs w:val="21"/>
        </w:rPr>
        <w:lastRenderedPageBreak/>
        <w:t xml:space="preserve">(NGOs) </w:t>
      </w:r>
      <w:r w:rsidR="00D453BC" w:rsidRPr="00B02AE4">
        <w:rPr>
          <w:rFonts w:ascii="Palatino Linotype" w:hAnsi="Palatino Linotype" w:cs="Arial"/>
          <w:color w:val="000000" w:themeColor="text1"/>
          <w:sz w:val="21"/>
          <w:szCs w:val="21"/>
        </w:rPr>
        <w:t>—</w:t>
      </w:r>
      <w:r w:rsidR="00D453BC" w:rsidRPr="00B02AE4">
        <w:rPr>
          <w:rFonts w:ascii="Palatino Linotype" w:hAnsi="Palatino Linotype"/>
          <w:color w:val="000000" w:themeColor="text1"/>
          <w:sz w:val="21"/>
          <w:szCs w:val="21"/>
        </w:rPr>
        <w:t xml:space="preserve"> </w:t>
      </w:r>
      <w:r w:rsidR="00DD7635" w:rsidRPr="00B02AE4">
        <w:rPr>
          <w:rFonts w:ascii="Palatino Linotype" w:hAnsi="Palatino Linotype"/>
          <w:color w:val="000000" w:themeColor="text1"/>
          <w:sz w:val="21"/>
          <w:szCs w:val="21"/>
        </w:rPr>
        <w:t>wh</w:t>
      </w:r>
      <w:r w:rsidR="00EB718D" w:rsidRPr="00B02AE4">
        <w:rPr>
          <w:rFonts w:ascii="Palatino Linotype" w:hAnsi="Palatino Linotype"/>
          <w:color w:val="000000" w:themeColor="text1"/>
          <w:sz w:val="21"/>
          <w:szCs w:val="21"/>
        </w:rPr>
        <w:t>ich</w:t>
      </w:r>
      <w:r w:rsidR="00DD7635" w:rsidRPr="00B02AE4">
        <w:rPr>
          <w:rFonts w:ascii="Palatino Linotype" w:hAnsi="Palatino Linotype"/>
          <w:color w:val="000000" w:themeColor="text1"/>
          <w:sz w:val="21"/>
          <w:szCs w:val="21"/>
        </w:rPr>
        <w:t xml:space="preserve"> are certainly not apolitical and mostly in the pay of imperialist powers </w:t>
      </w:r>
      <w:r w:rsidR="00D453BC" w:rsidRPr="00B02AE4">
        <w:rPr>
          <w:rFonts w:ascii="Palatino Linotype" w:hAnsi="Palatino Linotype" w:cs="Arial"/>
          <w:color w:val="000000" w:themeColor="text1"/>
          <w:sz w:val="21"/>
          <w:szCs w:val="21"/>
        </w:rPr>
        <w:t xml:space="preserve">— </w:t>
      </w:r>
      <w:r w:rsidR="00B02AE4" w:rsidRPr="00B02AE4">
        <w:rPr>
          <w:rFonts w:ascii="Palatino Linotype" w:hAnsi="Palatino Linotype" w:cs="Arial"/>
          <w:color w:val="000000" w:themeColor="text1"/>
          <w:sz w:val="21"/>
          <w:szCs w:val="21"/>
        </w:rPr>
        <w:t>readily</w:t>
      </w:r>
      <w:r w:rsidR="00D453BC" w:rsidRPr="00B02AE4">
        <w:rPr>
          <w:rFonts w:ascii="Arial" w:hAnsi="Arial" w:cs="Arial"/>
          <w:color w:val="000000" w:themeColor="text1"/>
          <w:sz w:val="21"/>
          <w:szCs w:val="21"/>
        </w:rPr>
        <w:t xml:space="preserve"> </w:t>
      </w:r>
      <w:r w:rsidR="00EB718D" w:rsidRPr="00B02AE4">
        <w:rPr>
          <w:rFonts w:ascii="Palatino Linotype" w:hAnsi="Palatino Linotype"/>
          <w:color w:val="000000" w:themeColor="text1"/>
          <w:sz w:val="21"/>
          <w:szCs w:val="21"/>
        </w:rPr>
        <w:t>y</w:t>
      </w:r>
      <w:r w:rsidR="00D63AC4">
        <w:rPr>
          <w:rFonts w:ascii="Palatino Linotype" w:hAnsi="Palatino Linotype"/>
          <w:color w:val="000000" w:themeColor="text1"/>
          <w:sz w:val="21"/>
          <w:szCs w:val="21"/>
        </w:rPr>
        <w:t>ield to pressure from their pay</w:t>
      </w:r>
      <w:r w:rsidR="00EB718D" w:rsidRPr="00B02AE4">
        <w:rPr>
          <w:rFonts w:ascii="Palatino Linotype" w:hAnsi="Palatino Linotype"/>
          <w:color w:val="000000" w:themeColor="text1"/>
          <w:sz w:val="21"/>
          <w:szCs w:val="21"/>
        </w:rPr>
        <w:t xml:space="preserve">masters as well as governments when they address </w:t>
      </w:r>
      <w:r w:rsidR="00B02AE4" w:rsidRPr="00B02AE4">
        <w:rPr>
          <w:rFonts w:ascii="Palatino Linotype" w:hAnsi="Palatino Linotype"/>
          <w:color w:val="000000" w:themeColor="text1"/>
          <w:sz w:val="21"/>
          <w:szCs w:val="21"/>
        </w:rPr>
        <w:t>environmental</w:t>
      </w:r>
      <w:r w:rsidR="00DD7635" w:rsidRPr="00B02AE4">
        <w:rPr>
          <w:rFonts w:ascii="Palatino Linotype" w:hAnsi="Palatino Linotype"/>
          <w:color w:val="000000" w:themeColor="text1"/>
          <w:sz w:val="21"/>
          <w:szCs w:val="21"/>
        </w:rPr>
        <w:t xml:space="preserve"> </w:t>
      </w:r>
      <w:r w:rsidR="00EB718D" w:rsidRPr="00B02AE4">
        <w:rPr>
          <w:rFonts w:ascii="Palatino Linotype" w:hAnsi="Palatino Linotype"/>
          <w:color w:val="000000" w:themeColor="text1"/>
          <w:sz w:val="21"/>
          <w:szCs w:val="21"/>
        </w:rPr>
        <w:t>issues.</w:t>
      </w:r>
    </w:p>
    <w:p w:rsidR="00D813E6" w:rsidRDefault="00EB718D" w:rsidP="00F972A3">
      <w:pPr>
        <w:spacing w:before="0" w:after="120" w:line="264" w:lineRule="auto"/>
        <w:ind w:firstLine="270"/>
        <w:rPr>
          <w:rFonts w:ascii="Palatino Linotype" w:hAnsi="Palatino Linotype"/>
          <w:color w:val="000000" w:themeColor="text1"/>
          <w:sz w:val="21"/>
          <w:szCs w:val="21"/>
        </w:rPr>
      </w:pPr>
      <w:r w:rsidRPr="00B02AE4">
        <w:rPr>
          <w:rFonts w:ascii="Palatino Linotype" w:hAnsi="Palatino Linotype"/>
          <w:color w:val="000000" w:themeColor="text1"/>
          <w:sz w:val="21"/>
          <w:szCs w:val="21"/>
        </w:rPr>
        <w:t>Green politics emerged in developed capitalist countries in response to environmental issues, but generally stopped short of examining whether the environmental issues raised by the Greens can be resolve</w:t>
      </w:r>
      <w:r w:rsidR="00D622FD" w:rsidRPr="00B02AE4">
        <w:rPr>
          <w:rFonts w:ascii="Palatino Linotype" w:hAnsi="Palatino Linotype"/>
          <w:color w:val="000000" w:themeColor="text1"/>
          <w:sz w:val="21"/>
          <w:szCs w:val="21"/>
        </w:rPr>
        <w:t>d</w:t>
      </w:r>
      <w:r w:rsidRPr="00B02AE4">
        <w:rPr>
          <w:rFonts w:ascii="Palatino Linotype" w:hAnsi="Palatino Linotype"/>
          <w:color w:val="000000" w:themeColor="text1"/>
          <w:sz w:val="21"/>
          <w:szCs w:val="21"/>
        </w:rPr>
        <w:t xml:space="preserve"> under the capitalist system</w:t>
      </w:r>
      <w:r w:rsidR="00D622FD" w:rsidRPr="00B02AE4">
        <w:rPr>
          <w:rFonts w:ascii="Palatino Linotype" w:hAnsi="Palatino Linotype"/>
          <w:color w:val="000000" w:themeColor="text1"/>
          <w:sz w:val="21"/>
          <w:szCs w:val="21"/>
        </w:rPr>
        <w:t>.</w:t>
      </w:r>
      <w:r w:rsidRPr="00B02AE4">
        <w:rPr>
          <w:rFonts w:ascii="Palatino Linotype" w:hAnsi="Palatino Linotype"/>
          <w:color w:val="000000" w:themeColor="text1"/>
          <w:sz w:val="21"/>
          <w:szCs w:val="21"/>
        </w:rPr>
        <w:t xml:space="preserve"> However, their contribution to environmental </w:t>
      </w:r>
      <w:r w:rsidR="00D622FD" w:rsidRPr="00B02AE4">
        <w:rPr>
          <w:rFonts w:ascii="Palatino Linotype" w:hAnsi="Palatino Linotype"/>
          <w:color w:val="000000" w:themeColor="text1"/>
          <w:sz w:val="21"/>
          <w:szCs w:val="21"/>
        </w:rPr>
        <w:t>awareness</w:t>
      </w:r>
      <w:r w:rsidRPr="00B02AE4">
        <w:rPr>
          <w:rFonts w:ascii="Palatino Linotype" w:hAnsi="Palatino Linotype"/>
          <w:color w:val="000000" w:themeColor="text1"/>
          <w:sz w:val="21"/>
          <w:szCs w:val="21"/>
        </w:rPr>
        <w:t xml:space="preserve"> has been commendable.</w:t>
      </w:r>
      <w:r w:rsidR="00D622FD" w:rsidRPr="00B02AE4">
        <w:rPr>
          <w:rFonts w:ascii="Palatino Linotype" w:hAnsi="Palatino Linotype"/>
          <w:color w:val="000000" w:themeColor="text1"/>
          <w:sz w:val="21"/>
          <w:szCs w:val="21"/>
        </w:rPr>
        <w:t xml:space="preserve"> There have been issue-based environmental analysts who have in course of time come close to the Marxist position which </w:t>
      </w:r>
      <w:r w:rsidR="00B02AE4" w:rsidRPr="00B02AE4">
        <w:rPr>
          <w:rFonts w:ascii="Palatino Linotype" w:hAnsi="Palatino Linotype"/>
          <w:color w:val="000000" w:themeColor="text1"/>
          <w:sz w:val="21"/>
          <w:szCs w:val="21"/>
        </w:rPr>
        <w:t>points</w:t>
      </w:r>
      <w:r w:rsidR="00D622FD" w:rsidRPr="00B02AE4">
        <w:rPr>
          <w:rFonts w:ascii="Palatino Linotype" w:hAnsi="Palatino Linotype"/>
          <w:color w:val="000000" w:themeColor="text1"/>
          <w:sz w:val="21"/>
          <w:szCs w:val="21"/>
        </w:rPr>
        <w:t xml:space="preserve"> to a direct link between the environmental crises and the capitalist system. </w:t>
      </w:r>
    </w:p>
    <w:p w:rsidR="00EB718D" w:rsidRPr="00B02AE4" w:rsidRDefault="00201EC7" w:rsidP="00F972A3">
      <w:pPr>
        <w:spacing w:before="0" w:after="120" w:line="264" w:lineRule="auto"/>
        <w:ind w:firstLine="270"/>
        <w:rPr>
          <w:rFonts w:ascii="Palatino Linotype" w:hAnsi="Palatino Linotype"/>
          <w:color w:val="000000" w:themeColor="text1"/>
          <w:sz w:val="21"/>
          <w:szCs w:val="21"/>
        </w:rPr>
      </w:pPr>
      <w:r w:rsidRPr="00201EC7">
        <w:rPr>
          <w:rFonts w:ascii="Palatino Linotype" w:hAnsi="Palatino Linotype"/>
          <w:color w:val="000000" w:themeColor="text1"/>
          <w:sz w:val="21"/>
          <w:szCs w:val="21"/>
        </w:rPr>
        <w:t>Many useful writings</w:t>
      </w:r>
      <w:r>
        <w:rPr>
          <w:rFonts w:ascii="Palatino Linotype" w:hAnsi="Palatino Linotype"/>
          <w:color w:val="000000" w:themeColor="text1"/>
          <w:sz w:val="21"/>
          <w:szCs w:val="21"/>
        </w:rPr>
        <w:t xml:space="preserve"> have been published by Marxist scholars and analysts </w:t>
      </w:r>
      <w:r w:rsidR="00135FAB" w:rsidRPr="00201EC7">
        <w:rPr>
          <w:rFonts w:ascii="Palatino Linotype" w:hAnsi="Palatino Linotype"/>
          <w:color w:val="000000" w:themeColor="text1"/>
          <w:sz w:val="21"/>
          <w:szCs w:val="21"/>
        </w:rPr>
        <w:t>on matters of sustainability and the environmental crisis</w:t>
      </w:r>
      <w:r>
        <w:rPr>
          <w:rFonts w:ascii="Palatino Linotype" w:hAnsi="Palatino Linotype"/>
          <w:color w:val="000000" w:themeColor="text1"/>
          <w:sz w:val="21"/>
          <w:szCs w:val="21"/>
        </w:rPr>
        <w:t>, which</w:t>
      </w:r>
      <w:r w:rsidR="00D622FD" w:rsidRPr="00201EC7">
        <w:rPr>
          <w:rFonts w:ascii="Palatino Linotype" w:hAnsi="Palatino Linotype"/>
          <w:color w:val="000000" w:themeColor="text1"/>
          <w:sz w:val="21"/>
          <w:szCs w:val="21"/>
        </w:rPr>
        <w:t xml:space="preserve"> </w:t>
      </w:r>
      <w:r w:rsidR="00FE3F9B">
        <w:rPr>
          <w:rFonts w:ascii="Palatino Linotype" w:hAnsi="Palatino Linotype"/>
          <w:color w:val="000000" w:themeColor="text1"/>
          <w:sz w:val="21"/>
          <w:szCs w:val="21"/>
        </w:rPr>
        <w:t xml:space="preserve">have </w:t>
      </w:r>
      <w:r>
        <w:rPr>
          <w:rFonts w:ascii="Palatino Linotype" w:hAnsi="Palatino Linotype"/>
          <w:color w:val="000000" w:themeColor="text1"/>
          <w:sz w:val="21"/>
          <w:szCs w:val="21"/>
        </w:rPr>
        <w:t>thoroughly exposed</w:t>
      </w:r>
      <w:r w:rsidR="00FE3F9B">
        <w:rPr>
          <w:rFonts w:ascii="Palatino Linotype" w:hAnsi="Palatino Linotype"/>
          <w:color w:val="000000" w:themeColor="text1"/>
          <w:sz w:val="21"/>
          <w:szCs w:val="21"/>
        </w:rPr>
        <w:t xml:space="preserve"> </w:t>
      </w:r>
      <w:r w:rsidR="00955E24">
        <w:rPr>
          <w:rFonts w:ascii="Palatino Linotype" w:hAnsi="Palatino Linotype"/>
          <w:color w:val="000000" w:themeColor="text1"/>
          <w:sz w:val="21"/>
          <w:szCs w:val="21"/>
        </w:rPr>
        <w:t xml:space="preserve">the duplicity of capitalism in passing solemn resolutions addressing </w:t>
      </w:r>
      <w:r w:rsidR="00135FAB">
        <w:rPr>
          <w:rFonts w:ascii="Palatino Linotype" w:hAnsi="Palatino Linotype"/>
          <w:color w:val="000000" w:themeColor="text1"/>
          <w:sz w:val="21"/>
          <w:szCs w:val="21"/>
        </w:rPr>
        <w:t xml:space="preserve">environmental issues while doing very little to alter the conditions that give rise to them. Marxist scholars have also researched the </w:t>
      </w:r>
      <w:r w:rsidR="00D813E6">
        <w:rPr>
          <w:rFonts w:ascii="Palatino Linotype" w:hAnsi="Palatino Linotype"/>
          <w:color w:val="000000" w:themeColor="text1"/>
          <w:sz w:val="21"/>
          <w:szCs w:val="21"/>
        </w:rPr>
        <w:t>work</w:t>
      </w:r>
      <w:r w:rsidR="00135FAB">
        <w:rPr>
          <w:rFonts w:ascii="Palatino Linotype" w:hAnsi="Palatino Linotype"/>
          <w:color w:val="000000" w:themeColor="text1"/>
          <w:sz w:val="21"/>
          <w:szCs w:val="21"/>
        </w:rPr>
        <w:t xml:space="preserve">s of Marx and Engels to expose the mischief of right wing analysts who </w:t>
      </w:r>
      <w:r w:rsidR="00D813E6">
        <w:rPr>
          <w:rFonts w:ascii="Palatino Linotype" w:hAnsi="Palatino Linotype"/>
          <w:color w:val="000000" w:themeColor="text1"/>
          <w:sz w:val="21"/>
          <w:szCs w:val="21"/>
        </w:rPr>
        <w:t>claim</w:t>
      </w:r>
      <w:r w:rsidR="00135FAB">
        <w:rPr>
          <w:rFonts w:ascii="Palatino Linotype" w:hAnsi="Palatino Linotype"/>
          <w:color w:val="000000" w:themeColor="text1"/>
          <w:sz w:val="21"/>
          <w:szCs w:val="21"/>
        </w:rPr>
        <w:t xml:space="preserve"> that Marx’s thinking was </w:t>
      </w:r>
      <w:r w:rsidR="00FD1E6C">
        <w:rPr>
          <w:rFonts w:ascii="Palatino Linotype" w:hAnsi="Palatino Linotype"/>
          <w:color w:val="000000" w:themeColor="text1"/>
          <w:sz w:val="21"/>
          <w:szCs w:val="21"/>
        </w:rPr>
        <w:t>akin to</w:t>
      </w:r>
      <w:r w:rsidR="00135FAB">
        <w:rPr>
          <w:rFonts w:ascii="Palatino Linotype" w:hAnsi="Palatino Linotype"/>
          <w:color w:val="000000" w:themeColor="text1"/>
          <w:sz w:val="21"/>
          <w:szCs w:val="21"/>
        </w:rPr>
        <w:t xml:space="preserve"> the capitalist outlook on development, and establish</w:t>
      </w:r>
      <w:r w:rsidR="00FD1E6C">
        <w:rPr>
          <w:rFonts w:ascii="Palatino Linotype" w:hAnsi="Palatino Linotype"/>
          <w:color w:val="000000" w:themeColor="text1"/>
          <w:sz w:val="21"/>
          <w:szCs w:val="21"/>
        </w:rPr>
        <w:t>ed</w:t>
      </w:r>
      <w:r w:rsidR="00135FAB">
        <w:rPr>
          <w:rFonts w:ascii="Palatino Linotype" w:hAnsi="Palatino Linotype"/>
          <w:color w:val="000000" w:themeColor="text1"/>
          <w:sz w:val="21"/>
          <w:szCs w:val="21"/>
        </w:rPr>
        <w:t xml:space="preserve"> that the Marxist concept of development was</w:t>
      </w:r>
      <w:r w:rsidR="00D813E6">
        <w:rPr>
          <w:rFonts w:ascii="Palatino Linotype" w:hAnsi="Palatino Linotype"/>
          <w:color w:val="000000" w:themeColor="text1"/>
          <w:sz w:val="21"/>
          <w:szCs w:val="21"/>
        </w:rPr>
        <w:t xml:space="preserve"> the</w:t>
      </w:r>
      <w:r w:rsidR="00FD1E6C">
        <w:rPr>
          <w:rFonts w:ascii="Palatino Linotype" w:hAnsi="Palatino Linotype"/>
          <w:color w:val="000000" w:themeColor="text1"/>
          <w:sz w:val="21"/>
          <w:szCs w:val="21"/>
        </w:rPr>
        <w:t xml:space="preserve"> exact</w:t>
      </w:r>
      <w:r w:rsidR="00D813E6">
        <w:rPr>
          <w:rFonts w:ascii="Palatino Linotype" w:hAnsi="Palatino Linotype"/>
          <w:color w:val="000000" w:themeColor="text1"/>
          <w:sz w:val="21"/>
          <w:szCs w:val="21"/>
        </w:rPr>
        <w:t xml:space="preserve"> opposite and</w:t>
      </w:r>
      <w:r w:rsidR="00135FAB">
        <w:rPr>
          <w:rFonts w:ascii="Palatino Linotype" w:hAnsi="Palatino Linotype"/>
          <w:color w:val="000000" w:themeColor="text1"/>
          <w:sz w:val="21"/>
          <w:szCs w:val="21"/>
        </w:rPr>
        <w:t xml:space="preserve"> </w:t>
      </w:r>
      <w:r w:rsidR="00D813E6">
        <w:rPr>
          <w:rFonts w:ascii="Palatino Linotype" w:hAnsi="Palatino Linotype"/>
          <w:color w:val="000000" w:themeColor="text1"/>
          <w:sz w:val="21"/>
          <w:szCs w:val="21"/>
        </w:rPr>
        <w:t>concerned</w:t>
      </w:r>
      <w:r w:rsidR="00135FAB">
        <w:rPr>
          <w:rFonts w:ascii="Palatino Linotype" w:hAnsi="Palatino Linotype"/>
          <w:color w:val="000000" w:themeColor="text1"/>
          <w:sz w:val="21"/>
          <w:szCs w:val="21"/>
        </w:rPr>
        <w:t xml:space="preserve"> creating a </w:t>
      </w:r>
      <w:r w:rsidR="00D813E6">
        <w:rPr>
          <w:rFonts w:ascii="Palatino Linotype" w:hAnsi="Palatino Linotype"/>
          <w:color w:val="000000" w:themeColor="text1"/>
          <w:sz w:val="21"/>
          <w:szCs w:val="21"/>
        </w:rPr>
        <w:t>climate in</w:t>
      </w:r>
      <w:r w:rsidR="00135FAB">
        <w:rPr>
          <w:rFonts w:ascii="Palatino Linotype" w:hAnsi="Palatino Linotype"/>
          <w:color w:val="000000" w:themeColor="text1"/>
          <w:sz w:val="21"/>
          <w:szCs w:val="21"/>
        </w:rPr>
        <w:t xml:space="preserve"> which human beings realized their </w:t>
      </w:r>
      <w:r w:rsidR="00D813E6">
        <w:rPr>
          <w:rFonts w:ascii="Palatino Linotype" w:hAnsi="Palatino Linotype"/>
          <w:color w:val="000000" w:themeColor="text1"/>
          <w:sz w:val="21"/>
          <w:szCs w:val="21"/>
        </w:rPr>
        <w:t>creative potential to the fullest.</w:t>
      </w:r>
      <w:r w:rsidR="00135FAB">
        <w:rPr>
          <w:rFonts w:ascii="Palatino Linotype" w:hAnsi="Palatino Linotype"/>
          <w:color w:val="000000" w:themeColor="text1"/>
          <w:sz w:val="21"/>
          <w:szCs w:val="21"/>
        </w:rPr>
        <w:t xml:space="preserve"> </w:t>
      </w:r>
    </w:p>
    <w:p w:rsidR="00F20AA3" w:rsidRPr="00B02AE4" w:rsidRDefault="00220CED" w:rsidP="00F972A3">
      <w:pPr>
        <w:spacing w:before="0" w:after="120" w:line="264" w:lineRule="auto"/>
        <w:ind w:firstLine="270"/>
        <w:rPr>
          <w:rFonts w:ascii="Palatino Linotype" w:hAnsi="Palatino Linotype"/>
          <w:color w:val="000000" w:themeColor="text1"/>
          <w:sz w:val="21"/>
          <w:szCs w:val="21"/>
        </w:rPr>
      </w:pPr>
      <w:r w:rsidRPr="00B02AE4">
        <w:rPr>
          <w:rFonts w:ascii="Palatino Linotype" w:hAnsi="Palatino Linotype"/>
          <w:color w:val="000000" w:themeColor="text1"/>
          <w:sz w:val="21"/>
          <w:szCs w:val="21"/>
        </w:rPr>
        <w:t>A</w:t>
      </w:r>
      <w:r w:rsidR="00F20AA3" w:rsidRPr="00B02AE4">
        <w:rPr>
          <w:rFonts w:ascii="Palatino Linotype" w:hAnsi="Palatino Linotype"/>
          <w:color w:val="000000" w:themeColor="text1"/>
          <w:sz w:val="21"/>
          <w:szCs w:val="21"/>
        </w:rPr>
        <w:t>dvocates of the capitalist system</w:t>
      </w:r>
      <w:r w:rsidR="00FD1E6C">
        <w:rPr>
          <w:rFonts w:ascii="Palatino Linotype" w:hAnsi="Palatino Linotype"/>
          <w:color w:val="000000" w:themeColor="text1"/>
          <w:sz w:val="21"/>
          <w:szCs w:val="21"/>
        </w:rPr>
        <w:t>,</w:t>
      </w:r>
      <w:r w:rsidR="00F20AA3" w:rsidRPr="00B02AE4">
        <w:rPr>
          <w:rFonts w:ascii="Palatino Linotype" w:hAnsi="Palatino Linotype"/>
          <w:color w:val="000000" w:themeColor="text1"/>
          <w:sz w:val="21"/>
          <w:szCs w:val="21"/>
        </w:rPr>
        <w:t xml:space="preserve"> </w:t>
      </w:r>
      <w:r w:rsidR="00FD1E6C">
        <w:rPr>
          <w:rFonts w:ascii="Palatino Linotype" w:hAnsi="Palatino Linotype"/>
          <w:color w:val="000000" w:themeColor="text1"/>
          <w:sz w:val="21"/>
          <w:szCs w:val="21"/>
        </w:rPr>
        <w:t>especially</w:t>
      </w:r>
      <w:r w:rsidR="00F20AA3" w:rsidRPr="00B02AE4">
        <w:rPr>
          <w:rFonts w:ascii="Palatino Linotype" w:hAnsi="Palatino Linotype"/>
          <w:color w:val="000000" w:themeColor="text1"/>
          <w:sz w:val="21"/>
          <w:szCs w:val="21"/>
        </w:rPr>
        <w:t xml:space="preserve"> the defenders of imperialist neo-colonialism and globalisation</w:t>
      </w:r>
      <w:r w:rsidR="00FD1E6C">
        <w:rPr>
          <w:rFonts w:ascii="Palatino Linotype" w:hAnsi="Palatino Linotype"/>
          <w:color w:val="000000" w:themeColor="text1"/>
          <w:sz w:val="21"/>
          <w:szCs w:val="21"/>
        </w:rPr>
        <w:t>,</w:t>
      </w:r>
      <w:r w:rsidR="00F20AA3" w:rsidRPr="00B02AE4">
        <w:rPr>
          <w:rFonts w:ascii="Palatino Linotype" w:hAnsi="Palatino Linotype"/>
          <w:color w:val="000000" w:themeColor="text1"/>
          <w:sz w:val="21"/>
          <w:szCs w:val="21"/>
        </w:rPr>
        <w:t xml:space="preserve"> </w:t>
      </w:r>
      <w:r w:rsidRPr="00B02AE4">
        <w:rPr>
          <w:rFonts w:ascii="Palatino Linotype" w:hAnsi="Palatino Linotype"/>
          <w:color w:val="000000" w:themeColor="text1"/>
          <w:sz w:val="21"/>
          <w:szCs w:val="21"/>
        </w:rPr>
        <w:t>find ways to</w:t>
      </w:r>
      <w:r w:rsidR="00F20AA3" w:rsidRPr="00B02AE4">
        <w:rPr>
          <w:rFonts w:ascii="Palatino Linotype" w:hAnsi="Palatino Linotype"/>
          <w:color w:val="000000" w:themeColor="text1"/>
          <w:sz w:val="21"/>
          <w:szCs w:val="21"/>
        </w:rPr>
        <w:t xml:space="preserve"> blame the Third World for the</w:t>
      </w:r>
      <w:r w:rsidRPr="00B02AE4">
        <w:rPr>
          <w:rFonts w:ascii="Palatino Linotype" w:hAnsi="Palatino Linotype"/>
          <w:color w:val="000000" w:themeColor="text1"/>
          <w:sz w:val="21"/>
          <w:szCs w:val="21"/>
        </w:rPr>
        <w:t xml:space="preserve"> environmental</w:t>
      </w:r>
      <w:r w:rsidR="00F20AA3" w:rsidRPr="00B02AE4">
        <w:rPr>
          <w:rFonts w:ascii="Palatino Linotype" w:hAnsi="Palatino Linotype"/>
          <w:color w:val="000000" w:themeColor="text1"/>
          <w:sz w:val="21"/>
          <w:szCs w:val="21"/>
        </w:rPr>
        <w:t xml:space="preserve"> </w:t>
      </w:r>
      <w:r w:rsidR="00FD1E6C">
        <w:rPr>
          <w:rFonts w:ascii="Palatino Linotype" w:hAnsi="Palatino Linotype"/>
          <w:color w:val="000000" w:themeColor="text1"/>
          <w:sz w:val="21"/>
          <w:szCs w:val="21"/>
        </w:rPr>
        <w:t>crisis</w:t>
      </w:r>
      <w:r w:rsidR="00F20AA3" w:rsidRPr="00B02AE4">
        <w:rPr>
          <w:rFonts w:ascii="Palatino Linotype" w:hAnsi="Palatino Linotype"/>
          <w:color w:val="000000" w:themeColor="text1"/>
          <w:sz w:val="21"/>
          <w:szCs w:val="21"/>
        </w:rPr>
        <w:t>.</w:t>
      </w:r>
      <w:r w:rsidRPr="00B02AE4">
        <w:rPr>
          <w:rFonts w:ascii="Palatino Linotype" w:hAnsi="Palatino Linotype"/>
          <w:color w:val="000000" w:themeColor="text1"/>
          <w:sz w:val="21"/>
          <w:szCs w:val="21"/>
        </w:rPr>
        <w:t xml:space="preserve"> The increase in population and per capita consumption of food, energy and other essentials in Third World countries are presented as </w:t>
      </w:r>
      <w:r w:rsidR="00FD1E6C">
        <w:rPr>
          <w:rFonts w:ascii="Palatino Linotype" w:hAnsi="Palatino Linotype"/>
          <w:color w:val="000000" w:themeColor="text1"/>
          <w:sz w:val="21"/>
          <w:szCs w:val="21"/>
        </w:rPr>
        <w:t>causes of shortage</w:t>
      </w:r>
      <w:r w:rsidRPr="00B02AE4">
        <w:rPr>
          <w:rFonts w:ascii="Palatino Linotype" w:hAnsi="Palatino Linotype"/>
          <w:color w:val="000000" w:themeColor="text1"/>
          <w:sz w:val="21"/>
          <w:szCs w:val="21"/>
        </w:rPr>
        <w:t xml:space="preserve"> of food and water and degradation of the environment. At the same time consumption patterns </w:t>
      </w:r>
      <w:r w:rsidR="00FD1E6C">
        <w:rPr>
          <w:rFonts w:ascii="Palatino Linotype" w:hAnsi="Palatino Linotype"/>
          <w:color w:val="000000" w:themeColor="text1"/>
          <w:sz w:val="21"/>
          <w:szCs w:val="21"/>
        </w:rPr>
        <w:t>imposed on</w:t>
      </w:r>
      <w:r w:rsidR="00FD1E6C" w:rsidRPr="00B02AE4">
        <w:rPr>
          <w:rFonts w:ascii="Palatino Linotype" w:hAnsi="Palatino Linotype"/>
          <w:color w:val="000000" w:themeColor="text1"/>
          <w:sz w:val="21"/>
          <w:szCs w:val="21"/>
        </w:rPr>
        <w:t xml:space="preserve"> the Third World by imperialism through the open economic system</w:t>
      </w:r>
      <w:r w:rsidR="00FD1E6C">
        <w:rPr>
          <w:rFonts w:ascii="Palatino Linotype" w:hAnsi="Palatino Linotype"/>
          <w:color w:val="000000" w:themeColor="text1"/>
          <w:sz w:val="21"/>
          <w:szCs w:val="21"/>
        </w:rPr>
        <w:t xml:space="preserve"> encourage the consumption of</w:t>
      </w:r>
      <w:r w:rsidRPr="00B02AE4">
        <w:rPr>
          <w:rFonts w:ascii="Palatino Linotype" w:hAnsi="Palatino Linotype"/>
          <w:color w:val="000000" w:themeColor="text1"/>
          <w:sz w:val="21"/>
          <w:szCs w:val="21"/>
        </w:rPr>
        <w:t xml:space="preserve"> non</w:t>
      </w:r>
      <w:r w:rsidR="00FD1E6C">
        <w:rPr>
          <w:rFonts w:ascii="Palatino Linotype" w:hAnsi="Palatino Linotype"/>
          <w:color w:val="000000" w:themeColor="text1"/>
          <w:sz w:val="21"/>
          <w:szCs w:val="21"/>
        </w:rPr>
        <w:t>-</w:t>
      </w:r>
      <w:r w:rsidRPr="00B02AE4">
        <w:rPr>
          <w:rFonts w:ascii="Palatino Linotype" w:hAnsi="Palatino Linotype"/>
          <w:color w:val="000000" w:themeColor="text1"/>
          <w:sz w:val="21"/>
          <w:szCs w:val="21"/>
        </w:rPr>
        <w:t>essential goods.</w:t>
      </w:r>
    </w:p>
    <w:p w:rsidR="00D453BC" w:rsidRDefault="003D15E1" w:rsidP="00D453BC">
      <w:pPr>
        <w:spacing w:before="0" w:line="264" w:lineRule="auto"/>
        <w:ind w:firstLine="270"/>
        <w:rPr>
          <w:rFonts w:ascii="Palatino Linotype" w:hAnsi="Palatino Linotype"/>
          <w:sz w:val="21"/>
          <w:szCs w:val="21"/>
        </w:rPr>
      </w:pPr>
      <w:r w:rsidRPr="00B02AE4">
        <w:rPr>
          <w:rFonts w:ascii="Palatino Linotype" w:hAnsi="Palatino Linotype"/>
          <w:sz w:val="21"/>
          <w:szCs w:val="21"/>
        </w:rPr>
        <w:t xml:space="preserve">For capitalism, sustainability </w:t>
      </w:r>
      <w:r w:rsidR="00FD1E6C" w:rsidRPr="00B02AE4">
        <w:rPr>
          <w:rFonts w:ascii="Palatino Linotype" w:hAnsi="Palatino Linotype"/>
          <w:sz w:val="21"/>
          <w:szCs w:val="21"/>
        </w:rPr>
        <w:t xml:space="preserve">is </w:t>
      </w:r>
      <w:r w:rsidR="00FD1E6C">
        <w:rPr>
          <w:rFonts w:ascii="Palatino Linotype" w:hAnsi="Palatino Linotype"/>
          <w:sz w:val="21"/>
          <w:szCs w:val="21"/>
        </w:rPr>
        <w:t>essentially a matter of</w:t>
      </w:r>
      <w:r w:rsidRPr="00B02AE4">
        <w:rPr>
          <w:rFonts w:ascii="Palatino Linotype" w:hAnsi="Palatino Linotype"/>
          <w:sz w:val="21"/>
          <w:szCs w:val="21"/>
        </w:rPr>
        <w:t xml:space="preserve"> sustaining profit. </w:t>
      </w:r>
      <w:r w:rsidR="00FD1E6C">
        <w:rPr>
          <w:rFonts w:ascii="Palatino Linotype" w:hAnsi="Palatino Linotype"/>
          <w:sz w:val="21"/>
          <w:szCs w:val="21"/>
        </w:rPr>
        <w:t>I</w:t>
      </w:r>
      <w:r w:rsidR="00B02AE4" w:rsidRPr="00B02AE4">
        <w:rPr>
          <w:rFonts w:ascii="Palatino Linotype" w:hAnsi="Palatino Linotype"/>
          <w:sz w:val="21"/>
          <w:szCs w:val="21"/>
        </w:rPr>
        <w:t>nitially</w:t>
      </w:r>
      <w:r w:rsidRPr="00B02AE4">
        <w:rPr>
          <w:rFonts w:ascii="Palatino Linotype" w:hAnsi="Palatino Linotype"/>
          <w:sz w:val="21"/>
          <w:szCs w:val="21"/>
        </w:rPr>
        <w:t xml:space="preserve"> </w:t>
      </w:r>
      <w:r w:rsidR="00FD1E6C">
        <w:rPr>
          <w:rFonts w:ascii="Palatino Linotype" w:hAnsi="Palatino Linotype"/>
          <w:sz w:val="21"/>
          <w:szCs w:val="21"/>
        </w:rPr>
        <w:t>it concerned</w:t>
      </w:r>
      <w:r w:rsidRPr="00B02AE4">
        <w:rPr>
          <w:rFonts w:ascii="Palatino Linotype" w:hAnsi="Palatino Linotype"/>
          <w:sz w:val="21"/>
          <w:szCs w:val="21"/>
        </w:rPr>
        <w:t xml:space="preserve"> assuring forever </w:t>
      </w:r>
      <w:r w:rsidR="00FD1E6C">
        <w:rPr>
          <w:rFonts w:ascii="Palatino Linotype" w:hAnsi="Palatino Linotype"/>
          <w:sz w:val="21"/>
          <w:szCs w:val="21"/>
        </w:rPr>
        <w:t xml:space="preserve">the </w:t>
      </w:r>
      <w:r w:rsidR="00D453BC" w:rsidRPr="00B02AE4">
        <w:rPr>
          <w:rFonts w:ascii="Palatino Linotype" w:hAnsi="Palatino Linotype"/>
          <w:sz w:val="21"/>
          <w:szCs w:val="21"/>
        </w:rPr>
        <w:t>unrestricted</w:t>
      </w:r>
      <w:r w:rsidRPr="00B02AE4">
        <w:rPr>
          <w:rFonts w:ascii="Palatino Linotype" w:hAnsi="Palatino Linotype"/>
          <w:sz w:val="21"/>
          <w:szCs w:val="21"/>
        </w:rPr>
        <w:t xml:space="preserve"> availability of raw materials, cheap labour, captive markets and stable government at home </w:t>
      </w:r>
      <w:r w:rsidRPr="00B02AE4">
        <w:rPr>
          <w:rFonts w:ascii="Palatino Linotype" w:hAnsi="Palatino Linotype"/>
          <w:sz w:val="21"/>
          <w:szCs w:val="21"/>
        </w:rPr>
        <w:lastRenderedPageBreak/>
        <w:t xml:space="preserve">and abroad. </w:t>
      </w:r>
      <w:r w:rsidR="00FD1E6C">
        <w:rPr>
          <w:rFonts w:ascii="Palatino Linotype" w:hAnsi="Palatino Linotype"/>
          <w:sz w:val="21"/>
          <w:szCs w:val="21"/>
        </w:rPr>
        <w:t>C</w:t>
      </w:r>
      <w:r w:rsidRPr="00B02AE4">
        <w:rPr>
          <w:rFonts w:ascii="Palatino Linotype" w:hAnsi="Palatino Linotype"/>
          <w:sz w:val="21"/>
          <w:szCs w:val="21"/>
        </w:rPr>
        <w:t>apitalism</w:t>
      </w:r>
      <w:r w:rsidR="00D453BC" w:rsidRPr="00B02AE4">
        <w:rPr>
          <w:rFonts w:ascii="Palatino Linotype" w:hAnsi="Palatino Linotype"/>
          <w:sz w:val="21"/>
          <w:szCs w:val="21"/>
        </w:rPr>
        <w:t xml:space="preserve"> in its course of development</w:t>
      </w:r>
      <w:r w:rsidR="006E52C4" w:rsidRPr="00B02AE4">
        <w:rPr>
          <w:rFonts w:ascii="Palatino Linotype" w:hAnsi="Palatino Linotype"/>
          <w:sz w:val="21"/>
          <w:szCs w:val="21"/>
        </w:rPr>
        <w:t xml:space="preserve"> into imperialism</w:t>
      </w:r>
      <w:r w:rsidRPr="00B02AE4">
        <w:rPr>
          <w:rFonts w:ascii="Palatino Linotype" w:hAnsi="Palatino Linotype"/>
          <w:sz w:val="21"/>
          <w:szCs w:val="21"/>
        </w:rPr>
        <w:t xml:space="preserve"> faced </w:t>
      </w:r>
      <w:r w:rsidR="00D453BC" w:rsidRPr="00B02AE4">
        <w:rPr>
          <w:rFonts w:ascii="Palatino Linotype" w:hAnsi="Palatino Linotype"/>
          <w:sz w:val="21"/>
          <w:szCs w:val="21"/>
        </w:rPr>
        <w:t xml:space="preserve">several </w:t>
      </w:r>
      <w:r w:rsidRPr="00B02AE4">
        <w:rPr>
          <w:rFonts w:ascii="Palatino Linotype" w:hAnsi="Palatino Linotype"/>
          <w:sz w:val="21"/>
          <w:szCs w:val="21"/>
        </w:rPr>
        <w:t xml:space="preserve">crises </w:t>
      </w:r>
      <w:r w:rsidR="00D453BC" w:rsidRPr="00B02AE4">
        <w:rPr>
          <w:rFonts w:ascii="Palatino Linotype" w:hAnsi="Palatino Linotype"/>
          <w:sz w:val="21"/>
          <w:szCs w:val="21"/>
        </w:rPr>
        <w:t>which threatened its</w:t>
      </w:r>
      <w:r w:rsidRPr="00B02AE4">
        <w:rPr>
          <w:rFonts w:ascii="Palatino Linotype" w:hAnsi="Palatino Linotype"/>
          <w:sz w:val="21"/>
          <w:szCs w:val="21"/>
        </w:rPr>
        <w:t xml:space="preserve"> survival</w:t>
      </w:r>
      <w:r w:rsidR="00FD1E6C">
        <w:rPr>
          <w:rFonts w:ascii="Palatino Linotype" w:hAnsi="Palatino Linotype"/>
          <w:sz w:val="21"/>
          <w:szCs w:val="21"/>
        </w:rPr>
        <w:t>. But</w:t>
      </w:r>
      <w:r w:rsidRPr="00B02AE4">
        <w:rPr>
          <w:rFonts w:ascii="Palatino Linotype" w:hAnsi="Palatino Linotype"/>
          <w:sz w:val="21"/>
          <w:szCs w:val="21"/>
        </w:rPr>
        <w:t xml:space="preserve"> it </w:t>
      </w:r>
      <w:r w:rsidR="00D453BC" w:rsidRPr="00B02AE4">
        <w:rPr>
          <w:rFonts w:ascii="Palatino Linotype" w:hAnsi="Palatino Linotype"/>
          <w:sz w:val="21"/>
          <w:szCs w:val="21"/>
        </w:rPr>
        <w:t>overcame</w:t>
      </w:r>
      <w:r w:rsidR="00FD1E6C">
        <w:rPr>
          <w:rFonts w:ascii="Palatino Linotype" w:hAnsi="Palatino Linotype"/>
          <w:sz w:val="21"/>
          <w:szCs w:val="21"/>
        </w:rPr>
        <w:t xml:space="preserve"> them</w:t>
      </w:r>
      <w:r w:rsidRPr="00B02AE4">
        <w:rPr>
          <w:rFonts w:ascii="Palatino Linotype" w:hAnsi="Palatino Linotype"/>
          <w:sz w:val="21"/>
          <w:szCs w:val="21"/>
        </w:rPr>
        <w:t xml:space="preserve"> through transferring much of the burden</w:t>
      </w:r>
      <w:r w:rsidR="00D453BC" w:rsidRPr="00B02AE4">
        <w:rPr>
          <w:rFonts w:ascii="Palatino Linotype" w:hAnsi="Palatino Linotype"/>
          <w:sz w:val="21"/>
          <w:szCs w:val="21"/>
        </w:rPr>
        <w:t>s</w:t>
      </w:r>
      <w:r w:rsidRPr="00B02AE4">
        <w:rPr>
          <w:rFonts w:ascii="Palatino Linotype" w:hAnsi="Palatino Linotype"/>
          <w:sz w:val="21"/>
          <w:szCs w:val="21"/>
        </w:rPr>
        <w:t xml:space="preserve"> of its own creation to the Third World. That </w:t>
      </w:r>
      <w:r w:rsidR="00D453BC" w:rsidRPr="00B02AE4">
        <w:rPr>
          <w:rFonts w:ascii="Palatino Linotype" w:hAnsi="Palatino Linotype"/>
          <w:sz w:val="21"/>
          <w:szCs w:val="21"/>
        </w:rPr>
        <w:t xml:space="preserve">has </w:t>
      </w:r>
      <w:r w:rsidR="006E52C4" w:rsidRPr="00B02AE4">
        <w:rPr>
          <w:rFonts w:ascii="Palatino Linotype" w:hAnsi="Palatino Linotype"/>
          <w:sz w:val="21"/>
          <w:szCs w:val="21"/>
        </w:rPr>
        <w:t>remained</w:t>
      </w:r>
      <w:r w:rsidRPr="00B02AE4">
        <w:rPr>
          <w:rFonts w:ascii="Palatino Linotype" w:hAnsi="Palatino Linotype"/>
          <w:sz w:val="21"/>
          <w:szCs w:val="21"/>
        </w:rPr>
        <w:t xml:space="preserve"> </w:t>
      </w:r>
      <w:r w:rsidR="006E52C4" w:rsidRPr="00B02AE4">
        <w:rPr>
          <w:rFonts w:ascii="Palatino Linotype" w:hAnsi="Palatino Linotype"/>
          <w:sz w:val="21"/>
          <w:szCs w:val="21"/>
        </w:rPr>
        <w:t>part of the imperialist strategy even as it shifted from colonialism to</w:t>
      </w:r>
      <w:r w:rsidRPr="00B02AE4">
        <w:rPr>
          <w:rFonts w:ascii="Palatino Linotype" w:hAnsi="Palatino Linotype"/>
          <w:sz w:val="21"/>
          <w:szCs w:val="21"/>
        </w:rPr>
        <w:t xml:space="preserve"> </w:t>
      </w:r>
      <w:r w:rsidR="00B02AE4" w:rsidRPr="00B02AE4">
        <w:rPr>
          <w:rFonts w:ascii="Palatino Linotype" w:hAnsi="Palatino Linotype"/>
          <w:sz w:val="21"/>
          <w:szCs w:val="21"/>
        </w:rPr>
        <w:t>neo-colonialism</w:t>
      </w:r>
      <w:r w:rsidR="006E52C4" w:rsidRPr="00B02AE4">
        <w:rPr>
          <w:rFonts w:ascii="Palatino Linotype" w:hAnsi="Palatino Linotype"/>
          <w:sz w:val="21"/>
          <w:szCs w:val="21"/>
        </w:rPr>
        <w:t>, imposed its neo-liberal agenda on the Third Wo</w:t>
      </w:r>
      <w:r w:rsidR="00FD1E6C">
        <w:rPr>
          <w:rFonts w:ascii="Palatino Linotype" w:hAnsi="Palatino Linotype"/>
          <w:sz w:val="21"/>
          <w:szCs w:val="21"/>
        </w:rPr>
        <w:t>r</w:t>
      </w:r>
      <w:r w:rsidR="006E52C4" w:rsidRPr="00B02AE4">
        <w:rPr>
          <w:rFonts w:ascii="Palatino Linotype" w:hAnsi="Palatino Linotype"/>
          <w:sz w:val="21"/>
          <w:szCs w:val="21"/>
        </w:rPr>
        <w:t>ld and</w:t>
      </w:r>
      <w:r w:rsidRPr="00B02AE4">
        <w:rPr>
          <w:rFonts w:ascii="Palatino Linotype" w:hAnsi="Palatino Linotype"/>
          <w:sz w:val="21"/>
          <w:szCs w:val="21"/>
        </w:rPr>
        <w:t xml:space="preserve"> </w:t>
      </w:r>
      <w:r w:rsidR="006E52C4" w:rsidRPr="00B02AE4">
        <w:rPr>
          <w:rFonts w:ascii="Palatino Linotype" w:hAnsi="Palatino Linotype"/>
          <w:sz w:val="21"/>
          <w:szCs w:val="21"/>
        </w:rPr>
        <w:t xml:space="preserve">adopted </w:t>
      </w:r>
      <w:r w:rsidRPr="00B02AE4">
        <w:rPr>
          <w:rFonts w:ascii="Palatino Linotype" w:hAnsi="Palatino Linotype"/>
          <w:sz w:val="21"/>
          <w:szCs w:val="21"/>
        </w:rPr>
        <w:t xml:space="preserve">the imperialist scheme of globalization. </w:t>
      </w:r>
    </w:p>
    <w:p w:rsidR="00D453BC" w:rsidRPr="00B02AE4" w:rsidRDefault="00D453BC" w:rsidP="00D453BC">
      <w:pPr>
        <w:spacing w:before="0" w:line="264" w:lineRule="auto"/>
        <w:ind w:firstLine="0"/>
        <w:rPr>
          <w:rFonts w:ascii="Palatino Linotype" w:hAnsi="Palatino Linotype"/>
          <w:b/>
          <w:sz w:val="21"/>
          <w:szCs w:val="21"/>
        </w:rPr>
      </w:pPr>
    </w:p>
    <w:p w:rsidR="00D453BC" w:rsidRPr="00B02AE4" w:rsidRDefault="006E52C4" w:rsidP="00D453BC">
      <w:pPr>
        <w:spacing w:before="0" w:line="264" w:lineRule="auto"/>
        <w:ind w:firstLine="0"/>
        <w:rPr>
          <w:rFonts w:ascii="Palatino Linotype" w:hAnsi="Palatino Linotype"/>
          <w:b/>
          <w:sz w:val="21"/>
          <w:szCs w:val="21"/>
        </w:rPr>
      </w:pPr>
      <w:r w:rsidRPr="00B02AE4">
        <w:rPr>
          <w:rFonts w:ascii="Palatino Linotype" w:hAnsi="Palatino Linotype"/>
          <w:b/>
          <w:sz w:val="21"/>
          <w:szCs w:val="21"/>
        </w:rPr>
        <w:t>Capitalis</w:t>
      </w:r>
      <w:r w:rsidR="00907ED2" w:rsidRPr="00B02AE4">
        <w:rPr>
          <w:rFonts w:ascii="Palatino Linotype" w:hAnsi="Palatino Linotype"/>
          <w:b/>
          <w:sz w:val="21"/>
          <w:szCs w:val="21"/>
        </w:rPr>
        <w:t>m and</w:t>
      </w:r>
      <w:r w:rsidR="00907ED2" w:rsidRPr="00B02AE4">
        <w:t xml:space="preserve"> </w:t>
      </w:r>
      <w:r w:rsidR="00907ED2" w:rsidRPr="00B02AE4">
        <w:rPr>
          <w:rFonts w:ascii="Palatino Linotype" w:hAnsi="Palatino Linotype"/>
          <w:b/>
          <w:sz w:val="21"/>
          <w:szCs w:val="21"/>
        </w:rPr>
        <w:t xml:space="preserve">environmental degradation </w:t>
      </w:r>
    </w:p>
    <w:p w:rsidR="00554953" w:rsidRPr="00B02AE4" w:rsidRDefault="0074789F" w:rsidP="00D453BC">
      <w:pPr>
        <w:spacing w:before="0" w:after="120" w:line="264" w:lineRule="auto"/>
        <w:ind w:firstLine="0"/>
        <w:rPr>
          <w:rFonts w:ascii="Palatino Linotype" w:hAnsi="Palatino Linotype"/>
          <w:sz w:val="21"/>
          <w:szCs w:val="21"/>
        </w:rPr>
      </w:pPr>
      <w:r w:rsidRPr="00B02AE4">
        <w:rPr>
          <w:rFonts w:ascii="Palatino Linotype" w:hAnsi="Palatino Linotype"/>
          <w:sz w:val="21"/>
          <w:szCs w:val="21"/>
        </w:rPr>
        <w:t>Environmental sustainability became a</w:t>
      </w:r>
      <w:r w:rsidR="000049FB" w:rsidRPr="00B02AE4">
        <w:rPr>
          <w:rFonts w:ascii="Palatino Linotype" w:hAnsi="Palatino Linotype"/>
          <w:sz w:val="21"/>
          <w:szCs w:val="21"/>
        </w:rPr>
        <w:t>n</w:t>
      </w:r>
      <w:r w:rsidRPr="00B02AE4">
        <w:rPr>
          <w:rFonts w:ascii="Palatino Linotype" w:hAnsi="Palatino Linotype"/>
          <w:sz w:val="21"/>
          <w:szCs w:val="21"/>
        </w:rPr>
        <w:t xml:space="preserve"> issue for global </w:t>
      </w:r>
      <w:r w:rsidR="00B02AE4" w:rsidRPr="00B02AE4">
        <w:rPr>
          <w:rFonts w:ascii="Palatino Linotype" w:hAnsi="Palatino Linotype"/>
          <w:sz w:val="21"/>
          <w:szCs w:val="21"/>
        </w:rPr>
        <w:t>capitalism</w:t>
      </w:r>
      <w:r w:rsidR="00FD640B" w:rsidRPr="00B02AE4">
        <w:rPr>
          <w:rFonts w:ascii="Palatino Linotype" w:hAnsi="Palatino Linotype"/>
          <w:sz w:val="21"/>
          <w:szCs w:val="21"/>
        </w:rPr>
        <w:t xml:space="preserve"> </w:t>
      </w:r>
      <w:r w:rsidRPr="00B02AE4">
        <w:rPr>
          <w:rFonts w:ascii="Palatino Linotype" w:hAnsi="Palatino Linotype"/>
          <w:sz w:val="21"/>
          <w:szCs w:val="21"/>
        </w:rPr>
        <w:t>to address</w:t>
      </w:r>
      <w:r w:rsidR="00236036">
        <w:rPr>
          <w:rFonts w:ascii="Palatino Linotype" w:hAnsi="Palatino Linotype"/>
          <w:sz w:val="21"/>
          <w:szCs w:val="21"/>
        </w:rPr>
        <w:t>,</w:t>
      </w:r>
      <w:r w:rsidRPr="00B02AE4">
        <w:rPr>
          <w:rFonts w:ascii="Palatino Linotype" w:hAnsi="Palatino Linotype"/>
          <w:sz w:val="21"/>
          <w:szCs w:val="21"/>
        </w:rPr>
        <w:t xml:space="preserve"> only after the threat that </w:t>
      </w:r>
      <w:r w:rsidR="006F7AED" w:rsidRPr="00B02AE4">
        <w:rPr>
          <w:rFonts w:ascii="Palatino Linotype" w:hAnsi="Palatino Linotype"/>
          <w:sz w:val="21"/>
          <w:szCs w:val="21"/>
        </w:rPr>
        <w:t xml:space="preserve">environmental </w:t>
      </w:r>
      <w:r w:rsidRPr="00B02AE4">
        <w:rPr>
          <w:rFonts w:ascii="Palatino Linotype" w:hAnsi="Palatino Linotype"/>
          <w:sz w:val="21"/>
          <w:szCs w:val="21"/>
        </w:rPr>
        <w:t>degradation posed to life on the planet</w:t>
      </w:r>
      <w:r w:rsidR="006F7AED" w:rsidRPr="00B02AE4">
        <w:rPr>
          <w:rFonts w:ascii="Palatino Linotype" w:hAnsi="Palatino Linotype"/>
          <w:sz w:val="21"/>
          <w:szCs w:val="21"/>
        </w:rPr>
        <w:t xml:space="preserve"> became </w:t>
      </w:r>
      <w:r w:rsidR="00FD640B" w:rsidRPr="00B02AE4">
        <w:rPr>
          <w:rFonts w:ascii="Palatino Linotype" w:hAnsi="Palatino Linotype"/>
          <w:sz w:val="21"/>
          <w:szCs w:val="21"/>
        </w:rPr>
        <w:t xml:space="preserve">public </w:t>
      </w:r>
      <w:r w:rsidR="00B02AE4" w:rsidRPr="00B02AE4">
        <w:rPr>
          <w:rFonts w:ascii="Palatino Linotype" w:hAnsi="Palatino Linotype"/>
          <w:sz w:val="21"/>
          <w:szCs w:val="21"/>
        </w:rPr>
        <w:t>knowledge</w:t>
      </w:r>
      <w:r w:rsidR="00FD640B" w:rsidRPr="00B02AE4">
        <w:rPr>
          <w:rFonts w:ascii="Palatino Linotype" w:hAnsi="Palatino Linotype"/>
          <w:sz w:val="21"/>
          <w:szCs w:val="21"/>
        </w:rPr>
        <w:t xml:space="preserve"> and </w:t>
      </w:r>
      <w:r w:rsidRPr="00B02AE4">
        <w:rPr>
          <w:rFonts w:ascii="Palatino Linotype" w:hAnsi="Palatino Linotype"/>
          <w:sz w:val="21"/>
          <w:szCs w:val="21"/>
        </w:rPr>
        <w:t>environmental issues posed a</w:t>
      </w:r>
      <w:r w:rsidR="006F7AED" w:rsidRPr="00B02AE4">
        <w:rPr>
          <w:rFonts w:ascii="Palatino Linotype" w:hAnsi="Palatino Linotype"/>
          <w:sz w:val="21"/>
          <w:szCs w:val="21"/>
        </w:rPr>
        <w:t xml:space="preserve"> political challenge to the capitalist state.</w:t>
      </w:r>
      <w:r w:rsidR="00FD640B" w:rsidRPr="00B02AE4">
        <w:rPr>
          <w:rFonts w:ascii="Palatino Linotype" w:hAnsi="Palatino Linotype"/>
          <w:sz w:val="21"/>
          <w:szCs w:val="21"/>
        </w:rPr>
        <w:t xml:space="preserve"> </w:t>
      </w:r>
      <w:r w:rsidRPr="00B02AE4">
        <w:rPr>
          <w:rFonts w:ascii="Palatino Linotype" w:hAnsi="Palatino Linotype"/>
          <w:sz w:val="21"/>
          <w:szCs w:val="21"/>
        </w:rPr>
        <w:t>In the past, health related problems resulting from</w:t>
      </w:r>
      <w:r w:rsidR="006F7AED" w:rsidRPr="00B02AE4">
        <w:rPr>
          <w:rFonts w:ascii="Palatino Linotype" w:hAnsi="Palatino Linotype"/>
          <w:sz w:val="21"/>
          <w:szCs w:val="21"/>
        </w:rPr>
        <w:t xml:space="preserve"> industrial pollution </w:t>
      </w:r>
      <w:r w:rsidR="00C53B82" w:rsidRPr="00B02AE4">
        <w:rPr>
          <w:rFonts w:ascii="Palatino Linotype" w:hAnsi="Palatino Linotype"/>
          <w:sz w:val="21"/>
          <w:szCs w:val="21"/>
        </w:rPr>
        <w:t>which affected urban areas were</w:t>
      </w:r>
      <w:r w:rsidR="006F7AED" w:rsidRPr="00B02AE4">
        <w:rPr>
          <w:rFonts w:ascii="Palatino Linotype" w:hAnsi="Palatino Linotype"/>
          <w:sz w:val="21"/>
          <w:szCs w:val="21"/>
        </w:rPr>
        <w:t xml:space="preserve"> addressed locally with no concern for</w:t>
      </w:r>
      <w:r w:rsidR="00C53B82" w:rsidRPr="00B02AE4">
        <w:rPr>
          <w:rFonts w:ascii="Palatino Linotype" w:hAnsi="Palatino Linotype"/>
          <w:sz w:val="21"/>
          <w:szCs w:val="21"/>
        </w:rPr>
        <w:t xml:space="preserve"> the countryside, let alone</w:t>
      </w:r>
      <w:r w:rsidR="006F7AED" w:rsidRPr="00B02AE4">
        <w:rPr>
          <w:rFonts w:ascii="Palatino Linotype" w:hAnsi="Palatino Linotype"/>
          <w:sz w:val="21"/>
          <w:szCs w:val="21"/>
        </w:rPr>
        <w:t xml:space="preserve"> global implications.</w:t>
      </w:r>
      <w:r w:rsidR="00251468" w:rsidRPr="00B02AE4">
        <w:rPr>
          <w:rFonts w:ascii="Palatino Linotype" w:hAnsi="Palatino Linotype"/>
          <w:sz w:val="21"/>
          <w:szCs w:val="21"/>
        </w:rPr>
        <w:t xml:space="preserve"> </w:t>
      </w:r>
      <w:r w:rsidR="00C53B82" w:rsidRPr="00B02AE4">
        <w:rPr>
          <w:rFonts w:ascii="Palatino Linotype" w:hAnsi="Palatino Linotype"/>
          <w:sz w:val="21"/>
          <w:szCs w:val="21"/>
        </w:rPr>
        <w:t>Even today, there is partiality towards</w:t>
      </w:r>
      <w:r w:rsidR="00251468" w:rsidRPr="00B02AE4">
        <w:rPr>
          <w:rFonts w:ascii="Palatino Linotype" w:hAnsi="Palatino Linotype"/>
          <w:sz w:val="21"/>
          <w:szCs w:val="21"/>
        </w:rPr>
        <w:t xml:space="preserve"> cities </w:t>
      </w:r>
      <w:r w:rsidR="00C53B82" w:rsidRPr="00B02AE4">
        <w:rPr>
          <w:rFonts w:ascii="Palatino Linotype" w:hAnsi="Palatino Linotype"/>
          <w:sz w:val="21"/>
          <w:szCs w:val="21"/>
        </w:rPr>
        <w:t>in dealing with matters of development ranging from the location of large industries and power installations to issues of transportation. I</w:t>
      </w:r>
      <w:r w:rsidR="00251468" w:rsidRPr="00B02AE4">
        <w:rPr>
          <w:rFonts w:ascii="Palatino Linotype" w:hAnsi="Palatino Linotype"/>
          <w:sz w:val="21"/>
          <w:szCs w:val="21"/>
        </w:rPr>
        <w:t xml:space="preserve">ndustrial pollution of </w:t>
      </w:r>
      <w:r w:rsidR="00C53B82" w:rsidRPr="00B02AE4">
        <w:rPr>
          <w:rFonts w:ascii="Palatino Linotype" w:hAnsi="Palatino Linotype"/>
          <w:sz w:val="21"/>
          <w:szCs w:val="21"/>
        </w:rPr>
        <w:t>major cities, once associated with capitalist industrial development</w:t>
      </w:r>
      <w:r w:rsidR="00236036">
        <w:rPr>
          <w:rFonts w:ascii="Palatino Linotype" w:hAnsi="Palatino Linotype"/>
          <w:sz w:val="21"/>
          <w:szCs w:val="21"/>
        </w:rPr>
        <w:t>,</w:t>
      </w:r>
      <w:r w:rsidR="00251468" w:rsidRPr="00B02AE4">
        <w:rPr>
          <w:rFonts w:ascii="Palatino Linotype" w:hAnsi="Palatino Linotype"/>
          <w:sz w:val="21"/>
          <w:szCs w:val="21"/>
        </w:rPr>
        <w:t xml:space="preserve"> was addressed by shifting </w:t>
      </w:r>
      <w:r w:rsidR="00B06DBA" w:rsidRPr="00B02AE4">
        <w:rPr>
          <w:rFonts w:ascii="Palatino Linotype" w:hAnsi="Palatino Linotype"/>
          <w:sz w:val="21"/>
          <w:szCs w:val="21"/>
        </w:rPr>
        <w:t xml:space="preserve">the </w:t>
      </w:r>
      <w:r w:rsidR="00251468" w:rsidRPr="00B02AE4">
        <w:rPr>
          <w:rFonts w:ascii="Palatino Linotype" w:hAnsi="Palatino Linotype"/>
          <w:sz w:val="21"/>
          <w:szCs w:val="21"/>
        </w:rPr>
        <w:t>source</w:t>
      </w:r>
      <w:r w:rsidR="00C53B82" w:rsidRPr="00B02AE4">
        <w:rPr>
          <w:rFonts w:ascii="Palatino Linotype" w:hAnsi="Palatino Linotype"/>
          <w:sz w:val="21"/>
          <w:szCs w:val="21"/>
        </w:rPr>
        <w:t>s</w:t>
      </w:r>
      <w:r w:rsidR="00251468" w:rsidRPr="00B02AE4">
        <w:rPr>
          <w:rFonts w:ascii="Palatino Linotype" w:hAnsi="Palatino Linotype"/>
          <w:sz w:val="21"/>
          <w:szCs w:val="21"/>
        </w:rPr>
        <w:t xml:space="preserve"> of po</w:t>
      </w:r>
      <w:r w:rsidR="00C53B82" w:rsidRPr="00B02AE4">
        <w:rPr>
          <w:rFonts w:ascii="Palatino Linotype" w:hAnsi="Palatino Linotype"/>
          <w:sz w:val="21"/>
          <w:szCs w:val="21"/>
        </w:rPr>
        <w:t>ll</w:t>
      </w:r>
      <w:r w:rsidR="00251468" w:rsidRPr="00B02AE4">
        <w:rPr>
          <w:rFonts w:ascii="Palatino Linotype" w:hAnsi="Palatino Linotype"/>
          <w:sz w:val="21"/>
          <w:szCs w:val="21"/>
        </w:rPr>
        <w:t>ution to far away locations</w:t>
      </w:r>
      <w:r w:rsidR="00B06DBA" w:rsidRPr="00B02AE4">
        <w:rPr>
          <w:rFonts w:ascii="Palatino Linotype" w:hAnsi="Palatino Linotype"/>
          <w:sz w:val="21"/>
          <w:szCs w:val="21"/>
        </w:rPr>
        <w:t xml:space="preserve"> by creating industrial towns and zones</w:t>
      </w:r>
      <w:r w:rsidR="00251468" w:rsidRPr="00B02AE4">
        <w:rPr>
          <w:rFonts w:ascii="Palatino Linotype" w:hAnsi="Palatino Linotype"/>
          <w:sz w:val="21"/>
          <w:szCs w:val="21"/>
        </w:rPr>
        <w:t>.</w:t>
      </w:r>
      <w:r w:rsidR="00234CC1" w:rsidRPr="00B02AE4">
        <w:rPr>
          <w:rFonts w:ascii="Palatino Linotype" w:hAnsi="Palatino Linotype"/>
          <w:sz w:val="21"/>
          <w:szCs w:val="21"/>
        </w:rPr>
        <w:t xml:space="preserve"> That </w:t>
      </w:r>
      <w:r w:rsidR="00B06DBA" w:rsidRPr="00B02AE4">
        <w:rPr>
          <w:rFonts w:ascii="Palatino Linotype" w:hAnsi="Palatino Linotype"/>
          <w:sz w:val="21"/>
          <w:szCs w:val="21"/>
        </w:rPr>
        <w:t>approach</w:t>
      </w:r>
      <w:r w:rsidR="00234CC1" w:rsidRPr="00B02AE4">
        <w:rPr>
          <w:rFonts w:ascii="Palatino Linotype" w:hAnsi="Palatino Linotype"/>
          <w:sz w:val="21"/>
          <w:szCs w:val="21"/>
        </w:rPr>
        <w:t xml:space="preserve"> </w:t>
      </w:r>
      <w:r w:rsidR="00B06DBA" w:rsidRPr="00B02AE4">
        <w:rPr>
          <w:rFonts w:ascii="Palatino Linotype" w:hAnsi="Palatino Linotype"/>
          <w:sz w:val="21"/>
          <w:szCs w:val="21"/>
        </w:rPr>
        <w:t>was applied to issues of urban pollution by transport vehicles.</w:t>
      </w:r>
      <w:r w:rsidR="005F2E3E" w:rsidRPr="00B02AE4">
        <w:rPr>
          <w:rFonts w:ascii="Palatino Linotype" w:hAnsi="Palatino Linotype"/>
          <w:sz w:val="21"/>
          <w:szCs w:val="21"/>
        </w:rPr>
        <w:t xml:space="preserve"> </w:t>
      </w:r>
      <w:r w:rsidR="00F3159A" w:rsidRPr="00B02AE4">
        <w:rPr>
          <w:rFonts w:ascii="Palatino Linotype" w:hAnsi="Palatino Linotype"/>
          <w:sz w:val="21"/>
          <w:szCs w:val="21"/>
        </w:rPr>
        <w:t>E</w:t>
      </w:r>
      <w:r w:rsidR="00234CC1" w:rsidRPr="00B02AE4">
        <w:rPr>
          <w:rFonts w:ascii="Palatino Linotype" w:hAnsi="Palatino Linotype"/>
          <w:sz w:val="21"/>
          <w:szCs w:val="21"/>
        </w:rPr>
        <w:t>lectri</w:t>
      </w:r>
      <w:r w:rsidR="00F3159A" w:rsidRPr="00B02AE4">
        <w:rPr>
          <w:rFonts w:ascii="Palatino Linotype" w:hAnsi="Palatino Linotype"/>
          <w:sz w:val="21"/>
          <w:szCs w:val="21"/>
        </w:rPr>
        <w:t>fied public</w:t>
      </w:r>
      <w:r w:rsidR="00234CC1" w:rsidRPr="00B02AE4">
        <w:rPr>
          <w:rFonts w:ascii="Palatino Linotype" w:hAnsi="Palatino Linotype"/>
          <w:sz w:val="21"/>
          <w:szCs w:val="21"/>
        </w:rPr>
        <w:t xml:space="preserve"> transport </w:t>
      </w:r>
      <w:r w:rsidR="00F3159A" w:rsidRPr="00B02AE4">
        <w:rPr>
          <w:rFonts w:ascii="Palatino Linotype" w:hAnsi="Palatino Linotype"/>
          <w:sz w:val="21"/>
          <w:szCs w:val="21"/>
        </w:rPr>
        <w:t xml:space="preserve">systems </w:t>
      </w:r>
      <w:r w:rsidR="00B06DBA" w:rsidRPr="00B02AE4">
        <w:rPr>
          <w:rFonts w:ascii="Palatino Linotype" w:hAnsi="Palatino Linotype"/>
          <w:sz w:val="21"/>
          <w:szCs w:val="21"/>
        </w:rPr>
        <w:t>helped to shift</w:t>
      </w:r>
      <w:r w:rsidR="00F3159A" w:rsidRPr="00B02AE4">
        <w:rPr>
          <w:rFonts w:ascii="Palatino Linotype" w:hAnsi="Palatino Linotype"/>
          <w:sz w:val="21"/>
          <w:szCs w:val="21"/>
        </w:rPr>
        <w:t xml:space="preserve"> emissions from urban centres to remote locations where power stations are located. </w:t>
      </w:r>
      <w:r w:rsidR="005F2E3E" w:rsidRPr="00B02AE4">
        <w:rPr>
          <w:rFonts w:ascii="Palatino Linotype" w:hAnsi="Palatino Linotype"/>
          <w:sz w:val="21"/>
          <w:szCs w:val="21"/>
        </w:rPr>
        <w:t xml:space="preserve">The growing interest in electric motor vehicles is </w:t>
      </w:r>
      <w:r w:rsidR="00B06DBA" w:rsidRPr="00B02AE4">
        <w:rPr>
          <w:rFonts w:ascii="Palatino Linotype" w:hAnsi="Palatino Linotype"/>
          <w:sz w:val="21"/>
          <w:szCs w:val="21"/>
        </w:rPr>
        <w:t>a more recent manifestation of the same approach</w:t>
      </w:r>
      <w:r w:rsidR="005F2E3E" w:rsidRPr="00B02AE4">
        <w:rPr>
          <w:rFonts w:ascii="Palatino Linotype" w:hAnsi="Palatino Linotype"/>
          <w:sz w:val="21"/>
          <w:szCs w:val="21"/>
        </w:rPr>
        <w:t>.</w:t>
      </w:r>
    </w:p>
    <w:p w:rsidR="0068316A" w:rsidRPr="00B02AE4" w:rsidRDefault="00B06DBA" w:rsidP="00F972A3">
      <w:pPr>
        <w:spacing w:before="0" w:after="120" w:line="264" w:lineRule="auto"/>
        <w:ind w:firstLine="270"/>
        <w:rPr>
          <w:rFonts w:ascii="Palatino Linotype" w:hAnsi="Palatino Linotype"/>
          <w:sz w:val="21"/>
          <w:szCs w:val="21"/>
        </w:rPr>
      </w:pPr>
      <w:r w:rsidRPr="00B02AE4">
        <w:rPr>
          <w:rFonts w:ascii="Palatino Linotype" w:hAnsi="Palatino Linotype"/>
          <w:sz w:val="21"/>
          <w:szCs w:val="21"/>
        </w:rPr>
        <w:t>Further, by</w:t>
      </w:r>
      <w:r w:rsidR="0068316A" w:rsidRPr="00B02AE4">
        <w:rPr>
          <w:rFonts w:ascii="Palatino Linotype" w:hAnsi="Palatino Linotype"/>
          <w:sz w:val="21"/>
          <w:szCs w:val="21"/>
        </w:rPr>
        <w:t xml:space="preserve"> outsourcing of industrial production, a</w:t>
      </w:r>
      <w:r w:rsidR="00F3159A" w:rsidRPr="00B02AE4">
        <w:rPr>
          <w:rFonts w:ascii="Palatino Linotype" w:hAnsi="Palatino Linotype"/>
          <w:sz w:val="21"/>
          <w:szCs w:val="21"/>
        </w:rPr>
        <w:t>dvanced capitalist countries benefitted economically through access to cheap labour</w:t>
      </w:r>
      <w:r w:rsidRPr="00B02AE4">
        <w:rPr>
          <w:rFonts w:ascii="Palatino Linotype" w:hAnsi="Palatino Linotype"/>
          <w:sz w:val="21"/>
          <w:szCs w:val="21"/>
        </w:rPr>
        <w:t>,</w:t>
      </w:r>
      <w:r w:rsidR="00F3159A" w:rsidRPr="00B02AE4">
        <w:rPr>
          <w:rFonts w:ascii="Palatino Linotype" w:hAnsi="Palatino Linotype"/>
          <w:sz w:val="21"/>
          <w:szCs w:val="21"/>
        </w:rPr>
        <w:t xml:space="preserve"> </w:t>
      </w:r>
      <w:r w:rsidRPr="00B02AE4">
        <w:rPr>
          <w:rFonts w:ascii="Palatino Linotype" w:hAnsi="Palatino Linotype"/>
          <w:sz w:val="21"/>
          <w:szCs w:val="21"/>
        </w:rPr>
        <w:t xml:space="preserve">and natural </w:t>
      </w:r>
      <w:r w:rsidR="00B02AE4" w:rsidRPr="00B02AE4">
        <w:rPr>
          <w:rFonts w:ascii="Palatino Linotype" w:hAnsi="Palatino Linotype"/>
          <w:sz w:val="21"/>
          <w:szCs w:val="21"/>
        </w:rPr>
        <w:t>resources</w:t>
      </w:r>
      <w:r w:rsidRPr="00B02AE4">
        <w:rPr>
          <w:rFonts w:ascii="Palatino Linotype" w:hAnsi="Palatino Linotype"/>
          <w:sz w:val="21"/>
          <w:szCs w:val="21"/>
        </w:rPr>
        <w:t>, while shifting of la</w:t>
      </w:r>
      <w:r w:rsidR="006E52C4" w:rsidRPr="00B02AE4">
        <w:rPr>
          <w:rFonts w:ascii="Palatino Linotype" w:hAnsi="Palatino Linotype"/>
          <w:sz w:val="21"/>
          <w:szCs w:val="21"/>
        </w:rPr>
        <w:t>r</w:t>
      </w:r>
      <w:r w:rsidRPr="00B02AE4">
        <w:rPr>
          <w:rFonts w:ascii="Palatino Linotype" w:hAnsi="Palatino Linotype"/>
          <w:sz w:val="21"/>
          <w:szCs w:val="21"/>
        </w:rPr>
        <w:t>ge scale industrial production</w:t>
      </w:r>
      <w:r w:rsidR="00F3159A" w:rsidRPr="00B02AE4">
        <w:rPr>
          <w:rFonts w:ascii="Palatino Linotype" w:hAnsi="Palatino Linotype"/>
          <w:sz w:val="21"/>
          <w:szCs w:val="21"/>
        </w:rPr>
        <w:t xml:space="preserve"> </w:t>
      </w:r>
      <w:r w:rsidR="00C85167" w:rsidRPr="00B02AE4">
        <w:rPr>
          <w:rFonts w:ascii="Palatino Linotype" w:hAnsi="Palatino Linotype"/>
          <w:sz w:val="21"/>
          <w:szCs w:val="21"/>
        </w:rPr>
        <w:t xml:space="preserve">to poorer European capitalist countries and </w:t>
      </w:r>
      <w:r w:rsidR="006E52C4" w:rsidRPr="00B02AE4">
        <w:rPr>
          <w:rFonts w:ascii="Palatino Linotype" w:hAnsi="Palatino Linotype"/>
          <w:sz w:val="21"/>
          <w:szCs w:val="21"/>
        </w:rPr>
        <w:t xml:space="preserve">later to </w:t>
      </w:r>
      <w:r w:rsidR="00C85167" w:rsidRPr="00B02AE4">
        <w:rPr>
          <w:rFonts w:ascii="Palatino Linotype" w:hAnsi="Palatino Linotype"/>
          <w:sz w:val="21"/>
          <w:szCs w:val="21"/>
        </w:rPr>
        <w:t>the Third World</w:t>
      </w:r>
      <w:r w:rsidR="00F3159A" w:rsidRPr="00B02AE4">
        <w:rPr>
          <w:rFonts w:ascii="Palatino Linotype" w:hAnsi="Palatino Linotype"/>
          <w:sz w:val="21"/>
          <w:szCs w:val="21"/>
        </w:rPr>
        <w:t xml:space="preserve"> </w:t>
      </w:r>
      <w:r w:rsidR="006E52C4" w:rsidRPr="00B02AE4">
        <w:rPr>
          <w:rFonts w:ascii="Palatino Linotype" w:hAnsi="Palatino Linotype"/>
          <w:sz w:val="21"/>
          <w:szCs w:val="21"/>
        </w:rPr>
        <w:t>as well</w:t>
      </w:r>
      <w:r w:rsidR="00C85167" w:rsidRPr="00B02AE4">
        <w:rPr>
          <w:rFonts w:ascii="Palatino Linotype" w:hAnsi="Palatino Linotype"/>
          <w:sz w:val="21"/>
          <w:szCs w:val="21"/>
        </w:rPr>
        <w:t xml:space="preserve"> helped to ease the burden of</w:t>
      </w:r>
      <w:r w:rsidR="00F3159A" w:rsidRPr="00B02AE4">
        <w:rPr>
          <w:rFonts w:ascii="Palatino Linotype" w:hAnsi="Palatino Linotype"/>
          <w:sz w:val="21"/>
          <w:szCs w:val="21"/>
        </w:rPr>
        <w:t xml:space="preserve"> environmental pollution associated with industrial production</w:t>
      </w:r>
      <w:r w:rsidR="0068316A" w:rsidRPr="00B02AE4">
        <w:rPr>
          <w:rFonts w:ascii="Palatino Linotype" w:hAnsi="Palatino Linotype"/>
          <w:sz w:val="21"/>
          <w:szCs w:val="21"/>
        </w:rPr>
        <w:t xml:space="preserve">. </w:t>
      </w:r>
      <w:r w:rsidR="00C85167" w:rsidRPr="00B02AE4">
        <w:rPr>
          <w:rFonts w:ascii="Palatino Linotype" w:hAnsi="Palatino Linotype"/>
          <w:sz w:val="21"/>
          <w:szCs w:val="21"/>
        </w:rPr>
        <w:t>It should be remembered that countries under colonial rule were denied industrial development, and the</w:t>
      </w:r>
      <w:r w:rsidR="006E52C4" w:rsidRPr="00B02AE4">
        <w:rPr>
          <w:rFonts w:ascii="Palatino Linotype" w:hAnsi="Palatino Linotype"/>
          <w:sz w:val="21"/>
          <w:szCs w:val="21"/>
        </w:rPr>
        <w:t>r</w:t>
      </w:r>
      <w:r w:rsidR="00C85167" w:rsidRPr="00B02AE4">
        <w:rPr>
          <w:rFonts w:ascii="Palatino Linotype" w:hAnsi="Palatino Linotype"/>
          <w:sz w:val="21"/>
          <w:szCs w:val="21"/>
        </w:rPr>
        <w:t xml:space="preserve">e have been several instances where local industry has been wilfully wrecked, as in the case of the weaving industry of India. </w:t>
      </w:r>
      <w:r w:rsidR="00FC30E7" w:rsidRPr="00B02AE4">
        <w:rPr>
          <w:rFonts w:ascii="Palatino Linotype" w:hAnsi="Palatino Linotype"/>
          <w:sz w:val="21"/>
          <w:szCs w:val="21"/>
        </w:rPr>
        <w:t>Today t</w:t>
      </w:r>
      <w:r w:rsidR="00C85167" w:rsidRPr="00B02AE4">
        <w:rPr>
          <w:rFonts w:ascii="Palatino Linotype" w:hAnsi="Palatino Linotype"/>
          <w:sz w:val="21"/>
          <w:szCs w:val="21"/>
        </w:rPr>
        <w:t xml:space="preserve">he role of industry in the </w:t>
      </w:r>
      <w:r w:rsidR="00C85167" w:rsidRPr="00B02AE4">
        <w:rPr>
          <w:rFonts w:ascii="Palatino Linotype" w:hAnsi="Palatino Linotype"/>
          <w:sz w:val="21"/>
          <w:szCs w:val="21"/>
        </w:rPr>
        <w:lastRenderedPageBreak/>
        <w:t xml:space="preserve">Third World </w:t>
      </w:r>
      <w:r w:rsidR="00FC30E7" w:rsidRPr="00B02AE4">
        <w:rPr>
          <w:rFonts w:ascii="Palatino Linotype" w:hAnsi="Palatino Linotype"/>
          <w:sz w:val="21"/>
          <w:szCs w:val="21"/>
        </w:rPr>
        <w:t>is to provide a variety of</w:t>
      </w:r>
      <w:r w:rsidR="00C85167" w:rsidRPr="00B02AE4">
        <w:rPr>
          <w:rFonts w:ascii="Palatino Linotype" w:hAnsi="Palatino Linotype"/>
          <w:sz w:val="21"/>
          <w:szCs w:val="21"/>
        </w:rPr>
        <w:t xml:space="preserve"> </w:t>
      </w:r>
      <w:r w:rsidR="00FC30E7" w:rsidRPr="00B02AE4">
        <w:rPr>
          <w:rFonts w:ascii="Palatino Linotype" w:hAnsi="Palatino Linotype"/>
          <w:sz w:val="21"/>
          <w:szCs w:val="21"/>
        </w:rPr>
        <w:t>industrial</w:t>
      </w:r>
      <w:r w:rsidR="00C85167" w:rsidRPr="00B02AE4">
        <w:rPr>
          <w:rFonts w:ascii="Palatino Linotype" w:hAnsi="Palatino Linotype"/>
          <w:sz w:val="21"/>
          <w:szCs w:val="21"/>
        </w:rPr>
        <w:t xml:space="preserve"> goods and </w:t>
      </w:r>
      <w:r w:rsidR="00FC30E7" w:rsidRPr="00B02AE4">
        <w:rPr>
          <w:rFonts w:ascii="Palatino Linotype" w:hAnsi="Palatino Linotype"/>
          <w:sz w:val="21"/>
          <w:szCs w:val="21"/>
        </w:rPr>
        <w:t>occasionally</w:t>
      </w:r>
      <w:r w:rsidR="00C85167" w:rsidRPr="00B02AE4">
        <w:rPr>
          <w:rFonts w:ascii="Palatino Linotype" w:hAnsi="Palatino Linotype"/>
          <w:sz w:val="21"/>
          <w:szCs w:val="21"/>
        </w:rPr>
        <w:t xml:space="preserve"> services to the advanced capitalist countries</w:t>
      </w:r>
      <w:r w:rsidR="00FC30E7" w:rsidRPr="00B02AE4">
        <w:rPr>
          <w:rFonts w:ascii="Palatino Linotype" w:hAnsi="Palatino Linotype"/>
          <w:sz w:val="21"/>
          <w:szCs w:val="21"/>
        </w:rPr>
        <w:t xml:space="preserve"> without posing a threat to imperialist profit. </w:t>
      </w:r>
      <w:r w:rsidR="00B02AE4" w:rsidRPr="00B02AE4">
        <w:rPr>
          <w:rFonts w:ascii="Palatino Linotype" w:hAnsi="Palatino Linotype"/>
          <w:sz w:val="21"/>
          <w:szCs w:val="21"/>
        </w:rPr>
        <w:t>Neo-colonialism</w:t>
      </w:r>
      <w:r w:rsidR="00FC30E7" w:rsidRPr="00B02AE4">
        <w:rPr>
          <w:rFonts w:ascii="Palatino Linotype" w:hAnsi="Palatino Linotype"/>
          <w:sz w:val="21"/>
          <w:szCs w:val="21"/>
        </w:rPr>
        <w:t xml:space="preserve"> has </w:t>
      </w:r>
      <w:r w:rsidR="00FB3F44" w:rsidRPr="00B02AE4">
        <w:rPr>
          <w:rFonts w:ascii="Palatino Linotype" w:hAnsi="Palatino Linotype"/>
          <w:sz w:val="21"/>
          <w:szCs w:val="21"/>
        </w:rPr>
        <w:t>ensured that</w:t>
      </w:r>
      <w:r w:rsidR="00FC30E7" w:rsidRPr="00B02AE4">
        <w:rPr>
          <w:rFonts w:ascii="Palatino Linotype" w:hAnsi="Palatino Linotype"/>
          <w:sz w:val="21"/>
          <w:szCs w:val="21"/>
        </w:rPr>
        <w:t xml:space="preserve"> </w:t>
      </w:r>
      <w:r w:rsidR="00236036">
        <w:rPr>
          <w:rFonts w:ascii="Palatino Linotype" w:hAnsi="Palatino Linotype"/>
          <w:sz w:val="21"/>
          <w:szCs w:val="21"/>
        </w:rPr>
        <w:t xml:space="preserve">the </w:t>
      </w:r>
      <w:r w:rsidR="00B02AE4" w:rsidRPr="00B02AE4">
        <w:rPr>
          <w:rFonts w:ascii="Palatino Linotype" w:hAnsi="Palatino Linotype"/>
          <w:sz w:val="21"/>
          <w:szCs w:val="21"/>
        </w:rPr>
        <w:t>Third</w:t>
      </w:r>
      <w:r w:rsidR="00FB3F44" w:rsidRPr="00B02AE4">
        <w:rPr>
          <w:rFonts w:ascii="Palatino Linotype" w:hAnsi="Palatino Linotype"/>
          <w:sz w:val="21"/>
          <w:szCs w:val="21"/>
        </w:rPr>
        <w:t xml:space="preserve"> World</w:t>
      </w:r>
      <w:r w:rsidR="00236036">
        <w:rPr>
          <w:rFonts w:ascii="Palatino Linotype" w:hAnsi="Palatino Linotype"/>
          <w:sz w:val="21"/>
          <w:szCs w:val="21"/>
        </w:rPr>
        <w:t>’s</w:t>
      </w:r>
      <w:r w:rsidR="00FB3F44" w:rsidRPr="00B02AE4">
        <w:rPr>
          <w:rFonts w:ascii="Palatino Linotype" w:hAnsi="Palatino Linotype"/>
          <w:sz w:val="21"/>
          <w:szCs w:val="21"/>
        </w:rPr>
        <w:t xml:space="preserve"> industry increasingly depends</w:t>
      </w:r>
      <w:r w:rsidR="00FC30E7" w:rsidRPr="00B02AE4">
        <w:rPr>
          <w:rFonts w:ascii="Palatino Linotype" w:hAnsi="Palatino Linotype"/>
          <w:sz w:val="21"/>
          <w:szCs w:val="21"/>
        </w:rPr>
        <w:t xml:space="preserve"> on foreign investment </w:t>
      </w:r>
      <w:r w:rsidR="00FB3F44" w:rsidRPr="00B02AE4">
        <w:rPr>
          <w:rFonts w:ascii="Palatino Linotype" w:hAnsi="Palatino Linotype"/>
          <w:sz w:val="21"/>
          <w:szCs w:val="21"/>
        </w:rPr>
        <w:t>and foreign markets so that</w:t>
      </w:r>
      <w:r w:rsidR="00FC30E7" w:rsidRPr="00B02AE4">
        <w:rPr>
          <w:rFonts w:ascii="Palatino Linotype" w:hAnsi="Palatino Linotype"/>
          <w:sz w:val="21"/>
          <w:szCs w:val="21"/>
        </w:rPr>
        <w:t xml:space="preserve"> the </w:t>
      </w:r>
      <w:r w:rsidR="00FB3F44" w:rsidRPr="00B02AE4">
        <w:rPr>
          <w:rFonts w:ascii="Palatino Linotype" w:hAnsi="Palatino Linotype"/>
          <w:sz w:val="21"/>
          <w:szCs w:val="21"/>
        </w:rPr>
        <w:t>market for good</w:t>
      </w:r>
      <w:r w:rsidR="00FC30E7" w:rsidRPr="00B02AE4">
        <w:rPr>
          <w:rFonts w:ascii="Palatino Linotype" w:hAnsi="Palatino Linotype"/>
          <w:sz w:val="21"/>
          <w:szCs w:val="21"/>
        </w:rPr>
        <w:t>s from a country</w:t>
      </w:r>
      <w:r w:rsidR="00FB3F44" w:rsidRPr="00B02AE4">
        <w:rPr>
          <w:rFonts w:ascii="Palatino Linotype" w:hAnsi="Palatino Linotype"/>
          <w:sz w:val="21"/>
          <w:szCs w:val="21"/>
        </w:rPr>
        <w:t xml:space="preserve"> and therefore its economy</w:t>
      </w:r>
      <w:r w:rsidR="00236036">
        <w:rPr>
          <w:rFonts w:ascii="Palatino Linotype" w:hAnsi="Palatino Linotype"/>
          <w:sz w:val="21"/>
          <w:szCs w:val="21"/>
        </w:rPr>
        <w:t xml:space="preserve"> depend</w:t>
      </w:r>
      <w:r w:rsidR="00FC30E7" w:rsidRPr="00B02AE4">
        <w:rPr>
          <w:rFonts w:ascii="Palatino Linotype" w:hAnsi="Palatino Linotype"/>
          <w:sz w:val="21"/>
          <w:szCs w:val="21"/>
        </w:rPr>
        <w:t xml:space="preserve"> on its abiding by terms laid down by imperialism. </w:t>
      </w:r>
    </w:p>
    <w:p w:rsidR="00692871" w:rsidRPr="00B02AE4" w:rsidRDefault="00FC30E7" w:rsidP="00F972A3">
      <w:pPr>
        <w:spacing w:before="0" w:after="120" w:line="264" w:lineRule="auto"/>
        <w:ind w:firstLine="270"/>
        <w:rPr>
          <w:rFonts w:ascii="Palatino Linotype" w:hAnsi="Palatino Linotype"/>
          <w:sz w:val="21"/>
          <w:szCs w:val="21"/>
        </w:rPr>
      </w:pPr>
      <w:r w:rsidRPr="00B02AE4">
        <w:rPr>
          <w:rFonts w:ascii="Palatino Linotype" w:hAnsi="Palatino Linotype"/>
          <w:sz w:val="21"/>
          <w:szCs w:val="21"/>
        </w:rPr>
        <w:t xml:space="preserve">Industrial waste has proliferated in the past several decades to dangerous levels and to include many toxic substances. </w:t>
      </w:r>
      <w:r w:rsidR="0068316A" w:rsidRPr="00B02AE4">
        <w:rPr>
          <w:rFonts w:ascii="Palatino Linotype" w:hAnsi="Palatino Linotype"/>
          <w:sz w:val="21"/>
          <w:szCs w:val="21"/>
        </w:rPr>
        <w:t>Dumping of industrial waste, including</w:t>
      </w:r>
      <w:r w:rsidR="00F473F1" w:rsidRPr="00B02AE4">
        <w:rPr>
          <w:rFonts w:ascii="Palatino Linotype" w:hAnsi="Palatino Linotype"/>
          <w:sz w:val="21"/>
          <w:szCs w:val="21"/>
        </w:rPr>
        <w:t xml:space="preserve"> toxic</w:t>
      </w:r>
      <w:r w:rsidR="0068316A" w:rsidRPr="00B02AE4">
        <w:rPr>
          <w:rFonts w:ascii="Palatino Linotype" w:hAnsi="Palatino Linotype"/>
          <w:sz w:val="21"/>
          <w:szCs w:val="21"/>
        </w:rPr>
        <w:t xml:space="preserve"> waste</w:t>
      </w:r>
      <w:r w:rsidR="00AD7CFA">
        <w:rPr>
          <w:rFonts w:ascii="Palatino Linotype" w:hAnsi="Palatino Linotype"/>
          <w:sz w:val="21"/>
          <w:szCs w:val="21"/>
        </w:rPr>
        <w:t>,</w:t>
      </w:r>
      <w:r w:rsidR="0068316A" w:rsidRPr="00B02AE4">
        <w:rPr>
          <w:rFonts w:ascii="Palatino Linotype" w:hAnsi="Palatino Linotype"/>
          <w:sz w:val="21"/>
          <w:szCs w:val="21"/>
        </w:rPr>
        <w:t xml:space="preserve"> </w:t>
      </w:r>
      <w:r w:rsidR="00AD7CFA">
        <w:rPr>
          <w:rFonts w:ascii="Palatino Linotype" w:hAnsi="Palatino Linotype"/>
          <w:sz w:val="21"/>
          <w:szCs w:val="21"/>
        </w:rPr>
        <w:t xml:space="preserve">in </w:t>
      </w:r>
      <w:r w:rsidR="0068316A" w:rsidRPr="00B02AE4">
        <w:rPr>
          <w:rFonts w:ascii="Palatino Linotype" w:hAnsi="Palatino Linotype"/>
          <w:sz w:val="21"/>
          <w:szCs w:val="21"/>
        </w:rPr>
        <w:t>unsuspecting countries</w:t>
      </w:r>
      <w:r w:rsidR="00F473F1" w:rsidRPr="00B02AE4">
        <w:rPr>
          <w:rFonts w:ascii="Palatino Linotype" w:hAnsi="Palatino Linotype"/>
          <w:sz w:val="21"/>
          <w:szCs w:val="21"/>
        </w:rPr>
        <w:t>, most often</w:t>
      </w:r>
      <w:r w:rsidR="0068316A" w:rsidRPr="00B02AE4">
        <w:rPr>
          <w:rFonts w:ascii="Palatino Linotype" w:hAnsi="Palatino Linotype"/>
          <w:sz w:val="21"/>
          <w:szCs w:val="21"/>
        </w:rPr>
        <w:t xml:space="preserve"> countries with corrupt </w:t>
      </w:r>
      <w:r w:rsidR="00F473F1" w:rsidRPr="00B02AE4">
        <w:rPr>
          <w:rFonts w:ascii="Palatino Linotype" w:hAnsi="Palatino Linotype"/>
          <w:sz w:val="21"/>
          <w:szCs w:val="21"/>
        </w:rPr>
        <w:t>regimes,</w:t>
      </w:r>
      <w:r w:rsidR="0068316A" w:rsidRPr="00B02AE4">
        <w:rPr>
          <w:rFonts w:ascii="Palatino Linotype" w:hAnsi="Palatino Linotype"/>
          <w:sz w:val="21"/>
          <w:szCs w:val="21"/>
        </w:rPr>
        <w:t xml:space="preserve"> </w:t>
      </w:r>
      <w:r w:rsidR="005F2E3E" w:rsidRPr="00B02AE4">
        <w:rPr>
          <w:rFonts w:ascii="Palatino Linotype" w:hAnsi="Palatino Linotype"/>
          <w:sz w:val="21"/>
          <w:szCs w:val="21"/>
        </w:rPr>
        <w:t xml:space="preserve">continues despite the occasional detection and prevention of dumping. </w:t>
      </w:r>
      <w:r w:rsidR="007B3897" w:rsidRPr="00B02AE4">
        <w:rPr>
          <w:rFonts w:ascii="Palatino Linotype" w:hAnsi="Palatino Linotype"/>
          <w:sz w:val="21"/>
          <w:szCs w:val="21"/>
        </w:rPr>
        <w:t>There</w:t>
      </w:r>
      <w:r w:rsidR="00F473F1" w:rsidRPr="00B02AE4">
        <w:rPr>
          <w:rFonts w:ascii="Palatino Linotype" w:hAnsi="Palatino Linotype"/>
          <w:sz w:val="21"/>
          <w:szCs w:val="21"/>
        </w:rPr>
        <w:t xml:space="preserve"> are </w:t>
      </w:r>
      <w:r w:rsidR="002B7D44" w:rsidRPr="00B02AE4">
        <w:rPr>
          <w:rFonts w:ascii="Palatino Linotype" w:hAnsi="Palatino Linotype"/>
          <w:sz w:val="21"/>
          <w:szCs w:val="21"/>
        </w:rPr>
        <w:t xml:space="preserve">strict </w:t>
      </w:r>
      <w:r w:rsidR="00F473F1" w:rsidRPr="00B02AE4">
        <w:rPr>
          <w:rFonts w:ascii="Palatino Linotype" w:hAnsi="Palatino Linotype"/>
          <w:sz w:val="21"/>
          <w:szCs w:val="21"/>
        </w:rPr>
        <w:t xml:space="preserve">laws </w:t>
      </w:r>
      <w:r w:rsidR="002B7D44" w:rsidRPr="00B02AE4">
        <w:rPr>
          <w:rFonts w:ascii="Palatino Linotype" w:hAnsi="Palatino Linotype"/>
          <w:sz w:val="21"/>
          <w:szCs w:val="21"/>
        </w:rPr>
        <w:t>against</w:t>
      </w:r>
      <w:r w:rsidR="00F473F1" w:rsidRPr="00B02AE4">
        <w:rPr>
          <w:rFonts w:ascii="Palatino Linotype" w:hAnsi="Palatino Linotype"/>
          <w:sz w:val="21"/>
          <w:szCs w:val="21"/>
        </w:rPr>
        <w:t xml:space="preserve"> transportation of toxic waste within and </w:t>
      </w:r>
      <w:r w:rsidR="002B7D44" w:rsidRPr="00B02AE4">
        <w:rPr>
          <w:rFonts w:ascii="Palatino Linotype" w:hAnsi="Palatino Linotype"/>
          <w:sz w:val="21"/>
          <w:szCs w:val="21"/>
        </w:rPr>
        <w:t>among</w:t>
      </w:r>
      <w:r w:rsidR="00F473F1" w:rsidRPr="00B02AE4">
        <w:rPr>
          <w:rFonts w:ascii="Palatino Linotype" w:hAnsi="Palatino Linotype"/>
          <w:sz w:val="21"/>
          <w:szCs w:val="21"/>
        </w:rPr>
        <w:t xml:space="preserve"> countries</w:t>
      </w:r>
      <w:r w:rsidR="002B7D44" w:rsidRPr="00B02AE4">
        <w:rPr>
          <w:rFonts w:ascii="Palatino Linotype" w:hAnsi="Palatino Linotype"/>
          <w:sz w:val="21"/>
          <w:szCs w:val="21"/>
        </w:rPr>
        <w:t xml:space="preserve"> of Organization for Economic Cooperation and Development (OECD)</w:t>
      </w:r>
      <w:r w:rsidR="007B3897" w:rsidRPr="00B02AE4">
        <w:rPr>
          <w:rFonts w:ascii="Palatino Linotype" w:hAnsi="Palatino Linotype"/>
          <w:sz w:val="21"/>
          <w:szCs w:val="21"/>
        </w:rPr>
        <w:t xml:space="preserve"> mainly comprising countries of Europe and North America and a few of their allies. But</w:t>
      </w:r>
      <w:r w:rsidR="002B7D44" w:rsidRPr="00B02AE4">
        <w:rPr>
          <w:rFonts w:ascii="Palatino Linotype" w:hAnsi="Palatino Linotype"/>
          <w:sz w:val="21"/>
          <w:szCs w:val="21"/>
        </w:rPr>
        <w:t xml:space="preserve"> waste, often inclu</w:t>
      </w:r>
      <w:r w:rsidR="00F473F1" w:rsidRPr="00B02AE4">
        <w:rPr>
          <w:rFonts w:ascii="Palatino Linotype" w:hAnsi="Palatino Linotype"/>
          <w:sz w:val="21"/>
          <w:szCs w:val="21"/>
        </w:rPr>
        <w:t xml:space="preserve">ding environmentally harmful substances, continue to be shipped </w:t>
      </w:r>
      <w:r w:rsidR="007B3897" w:rsidRPr="00B02AE4">
        <w:rPr>
          <w:rFonts w:ascii="Palatino Linotype" w:hAnsi="Palatino Linotype"/>
          <w:sz w:val="21"/>
          <w:szCs w:val="21"/>
        </w:rPr>
        <w:t xml:space="preserve">from OCED countries </w:t>
      </w:r>
      <w:r w:rsidR="002B7D44" w:rsidRPr="00B02AE4">
        <w:rPr>
          <w:rFonts w:ascii="Palatino Linotype" w:hAnsi="Palatino Linotype"/>
          <w:sz w:val="21"/>
          <w:szCs w:val="21"/>
        </w:rPr>
        <w:t>to non</w:t>
      </w:r>
      <w:r w:rsidR="00AD7CFA">
        <w:rPr>
          <w:rFonts w:ascii="Palatino Linotype" w:hAnsi="Palatino Linotype"/>
          <w:sz w:val="21"/>
          <w:szCs w:val="21"/>
        </w:rPr>
        <w:t>-</w:t>
      </w:r>
      <w:r w:rsidR="002B7D44" w:rsidRPr="00B02AE4">
        <w:rPr>
          <w:rFonts w:ascii="Palatino Linotype" w:hAnsi="Palatino Linotype"/>
          <w:sz w:val="21"/>
          <w:szCs w:val="21"/>
        </w:rPr>
        <w:t>OECD countries</w:t>
      </w:r>
      <w:r w:rsidR="00F473F1" w:rsidRPr="00B02AE4">
        <w:rPr>
          <w:rFonts w:ascii="Palatino Linotype" w:hAnsi="Palatino Linotype"/>
          <w:sz w:val="21"/>
          <w:szCs w:val="21"/>
        </w:rPr>
        <w:t xml:space="preserve"> </w:t>
      </w:r>
      <w:r w:rsidR="007B3897" w:rsidRPr="00B02AE4">
        <w:rPr>
          <w:rFonts w:ascii="Palatino Linotype" w:hAnsi="Palatino Linotype"/>
          <w:sz w:val="21"/>
          <w:szCs w:val="21"/>
        </w:rPr>
        <w:t>in</w:t>
      </w:r>
      <w:r w:rsidR="00F473F1" w:rsidRPr="00B02AE4">
        <w:rPr>
          <w:rFonts w:ascii="Palatino Linotype" w:hAnsi="Palatino Linotype"/>
          <w:sz w:val="21"/>
          <w:szCs w:val="21"/>
        </w:rPr>
        <w:t xml:space="preserve"> the Third World for reprocessing, dumping in </w:t>
      </w:r>
      <w:r w:rsidR="00B02AE4" w:rsidRPr="00B02AE4">
        <w:rPr>
          <w:rFonts w:ascii="Palatino Linotype" w:hAnsi="Palatino Linotype"/>
          <w:sz w:val="21"/>
          <w:szCs w:val="21"/>
        </w:rPr>
        <w:t>landfills</w:t>
      </w:r>
      <w:r w:rsidR="00F473F1" w:rsidRPr="00B02AE4">
        <w:rPr>
          <w:rFonts w:ascii="Palatino Linotype" w:hAnsi="Palatino Linotype"/>
          <w:sz w:val="21"/>
          <w:szCs w:val="21"/>
        </w:rPr>
        <w:t xml:space="preserve"> or incineration. </w:t>
      </w:r>
      <w:r w:rsidR="004E5E26" w:rsidRPr="00B02AE4">
        <w:rPr>
          <w:rFonts w:ascii="Palatino Linotype" w:hAnsi="Palatino Linotype"/>
          <w:sz w:val="21"/>
          <w:szCs w:val="21"/>
        </w:rPr>
        <w:t>Shipping of</w:t>
      </w:r>
      <w:r w:rsidR="005F2E3E" w:rsidRPr="00B02AE4">
        <w:rPr>
          <w:rFonts w:ascii="Palatino Linotype" w:hAnsi="Palatino Linotype"/>
          <w:sz w:val="21"/>
          <w:szCs w:val="21"/>
        </w:rPr>
        <w:t xml:space="preserve"> </w:t>
      </w:r>
      <w:r w:rsidR="004E5E26" w:rsidRPr="00B02AE4">
        <w:rPr>
          <w:rFonts w:ascii="Palatino Linotype" w:hAnsi="Palatino Linotype"/>
          <w:sz w:val="21"/>
          <w:szCs w:val="21"/>
        </w:rPr>
        <w:t xml:space="preserve">toxic </w:t>
      </w:r>
      <w:r w:rsidR="005F2E3E" w:rsidRPr="00B02AE4">
        <w:rPr>
          <w:rFonts w:ascii="Palatino Linotype" w:hAnsi="Palatino Linotype"/>
          <w:sz w:val="21"/>
          <w:szCs w:val="21"/>
        </w:rPr>
        <w:t xml:space="preserve">waste </w:t>
      </w:r>
      <w:r w:rsidR="004E5E26" w:rsidRPr="00B02AE4">
        <w:rPr>
          <w:rFonts w:ascii="Palatino Linotype" w:hAnsi="Palatino Linotype"/>
          <w:sz w:val="21"/>
          <w:szCs w:val="21"/>
        </w:rPr>
        <w:t>has been brought under stricter surveillance since the scandalous dumping of</w:t>
      </w:r>
      <w:r w:rsidR="0066060D" w:rsidRPr="00B02AE4">
        <w:rPr>
          <w:rFonts w:ascii="Palatino Linotype" w:hAnsi="Palatino Linotype"/>
          <w:sz w:val="21"/>
          <w:szCs w:val="21"/>
        </w:rPr>
        <w:t xml:space="preserve"> a toxic waste shipment in Abidjan in the Ivory Coast in 2006, which occurred despite the adoption in 1989 of the Basel Convention (</w:t>
      </w:r>
      <w:r w:rsidR="00692871" w:rsidRPr="00B02AE4">
        <w:rPr>
          <w:rFonts w:ascii="Palatino Linotype" w:hAnsi="Palatino Linotype"/>
          <w:sz w:val="21"/>
          <w:szCs w:val="21"/>
        </w:rPr>
        <w:t>to</w:t>
      </w:r>
      <w:r w:rsidR="0066060D" w:rsidRPr="00B02AE4">
        <w:rPr>
          <w:rFonts w:ascii="Palatino Linotype" w:hAnsi="Palatino Linotype"/>
          <w:sz w:val="21"/>
          <w:szCs w:val="21"/>
        </w:rPr>
        <w:t xml:space="preserve"> control of </w:t>
      </w:r>
      <w:r w:rsidR="00692871" w:rsidRPr="00B02AE4">
        <w:rPr>
          <w:rFonts w:ascii="Palatino Linotype" w:hAnsi="Palatino Linotype"/>
          <w:sz w:val="21"/>
          <w:szCs w:val="21"/>
        </w:rPr>
        <w:t>transport</w:t>
      </w:r>
      <w:r w:rsidR="0066060D" w:rsidRPr="00B02AE4">
        <w:rPr>
          <w:rFonts w:ascii="Palatino Linotype" w:hAnsi="Palatino Linotype"/>
          <w:sz w:val="21"/>
          <w:szCs w:val="21"/>
        </w:rPr>
        <w:t xml:space="preserve"> of hazardous wastes and their disposal). </w:t>
      </w:r>
    </w:p>
    <w:p w:rsidR="00175CAB" w:rsidRPr="00B02AE4" w:rsidRDefault="004E5E26" w:rsidP="00F972A3">
      <w:pPr>
        <w:spacing w:before="0" w:after="120" w:line="264" w:lineRule="auto"/>
        <w:ind w:firstLine="270"/>
        <w:rPr>
          <w:rFonts w:ascii="Palatino Linotype" w:hAnsi="Palatino Linotype"/>
          <w:color w:val="000000" w:themeColor="text1"/>
          <w:sz w:val="21"/>
          <w:szCs w:val="21"/>
        </w:rPr>
      </w:pPr>
      <w:r w:rsidRPr="00B02AE4">
        <w:rPr>
          <w:rFonts w:ascii="Palatino Linotype" w:hAnsi="Palatino Linotype"/>
          <w:color w:val="000000" w:themeColor="text1"/>
          <w:sz w:val="21"/>
          <w:szCs w:val="21"/>
        </w:rPr>
        <w:t>There are strict na</w:t>
      </w:r>
      <w:r w:rsidR="005465C0" w:rsidRPr="00B02AE4">
        <w:rPr>
          <w:rFonts w:ascii="Palatino Linotype" w:hAnsi="Palatino Linotype"/>
          <w:color w:val="000000" w:themeColor="text1"/>
          <w:sz w:val="21"/>
          <w:szCs w:val="21"/>
        </w:rPr>
        <w:t>tional an</w:t>
      </w:r>
      <w:r w:rsidR="0066060D" w:rsidRPr="00B02AE4">
        <w:rPr>
          <w:rFonts w:ascii="Palatino Linotype" w:hAnsi="Palatino Linotype"/>
          <w:color w:val="000000" w:themeColor="text1"/>
          <w:sz w:val="21"/>
          <w:szCs w:val="21"/>
        </w:rPr>
        <w:t>d</w:t>
      </w:r>
      <w:r w:rsidR="005465C0" w:rsidRPr="00B02AE4">
        <w:rPr>
          <w:rFonts w:ascii="Palatino Linotype" w:hAnsi="Palatino Linotype"/>
          <w:color w:val="000000" w:themeColor="text1"/>
          <w:sz w:val="21"/>
          <w:szCs w:val="21"/>
        </w:rPr>
        <w:t xml:space="preserve"> international laws against dumping waste into the oceans</w:t>
      </w:r>
      <w:r w:rsidR="00692871" w:rsidRPr="00B02AE4">
        <w:rPr>
          <w:rFonts w:ascii="Palatino Linotype" w:hAnsi="Palatino Linotype"/>
          <w:color w:val="000000" w:themeColor="text1"/>
          <w:sz w:val="21"/>
          <w:szCs w:val="21"/>
        </w:rPr>
        <w:t>, but waste disposal continues</w:t>
      </w:r>
      <w:r w:rsidR="00FB3F44" w:rsidRPr="00B02AE4">
        <w:rPr>
          <w:rFonts w:ascii="Palatino Linotype" w:hAnsi="Palatino Linotype"/>
          <w:color w:val="000000" w:themeColor="text1"/>
          <w:sz w:val="21"/>
          <w:szCs w:val="21"/>
        </w:rPr>
        <w:t xml:space="preserve"> as d</w:t>
      </w:r>
      <w:r w:rsidR="00766BB1" w:rsidRPr="00B02AE4">
        <w:rPr>
          <w:rFonts w:ascii="Palatino Linotype" w:hAnsi="Palatino Linotype"/>
          <w:color w:val="000000" w:themeColor="text1"/>
          <w:sz w:val="21"/>
          <w:szCs w:val="21"/>
        </w:rPr>
        <w:t xml:space="preserve">irect discharge of industrial </w:t>
      </w:r>
      <w:r w:rsidR="00B02AE4" w:rsidRPr="00B02AE4">
        <w:rPr>
          <w:rFonts w:ascii="Palatino Linotype" w:hAnsi="Palatino Linotype"/>
          <w:color w:val="000000" w:themeColor="text1"/>
          <w:sz w:val="21"/>
          <w:szCs w:val="21"/>
        </w:rPr>
        <w:t>waste</w:t>
      </w:r>
      <w:r w:rsidR="00766BB1" w:rsidRPr="00B02AE4">
        <w:rPr>
          <w:rFonts w:ascii="Palatino Linotype" w:hAnsi="Palatino Linotype"/>
          <w:color w:val="000000" w:themeColor="text1"/>
          <w:sz w:val="21"/>
          <w:szCs w:val="21"/>
        </w:rPr>
        <w:t xml:space="preserve">, surface runoff of </w:t>
      </w:r>
      <w:r w:rsidR="00B02AE4" w:rsidRPr="00B02AE4">
        <w:rPr>
          <w:rFonts w:ascii="Palatino Linotype" w:hAnsi="Palatino Linotype"/>
          <w:color w:val="000000" w:themeColor="text1"/>
          <w:sz w:val="21"/>
          <w:szCs w:val="21"/>
        </w:rPr>
        <w:t>contaminated</w:t>
      </w:r>
      <w:r w:rsidR="00766BB1" w:rsidRPr="00B02AE4">
        <w:rPr>
          <w:rFonts w:ascii="Palatino Linotype" w:hAnsi="Palatino Linotype"/>
          <w:color w:val="000000" w:themeColor="text1"/>
          <w:sz w:val="21"/>
          <w:szCs w:val="21"/>
        </w:rPr>
        <w:t xml:space="preserve"> water</w:t>
      </w:r>
      <w:r w:rsidR="00FB3F44" w:rsidRPr="00B02AE4">
        <w:rPr>
          <w:rFonts w:ascii="Palatino Linotype" w:hAnsi="Palatino Linotype"/>
          <w:color w:val="000000" w:themeColor="text1"/>
          <w:sz w:val="21"/>
          <w:szCs w:val="21"/>
        </w:rPr>
        <w:t xml:space="preserve"> and</w:t>
      </w:r>
      <w:r w:rsidR="00766BB1" w:rsidRPr="00B02AE4">
        <w:rPr>
          <w:rFonts w:ascii="Palatino Linotype" w:hAnsi="Palatino Linotype"/>
          <w:color w:val="000000" w:themeColor="text1"/>
          <w:sz w:val="21"/>
          <w:szCs w:val="21"/>
        </w:rPr>
        <w:t xml:space="preserve"> ballast water discharge from ships</w:t>
      </w:r>
      <w:r w:rsidR="00175CAB" w:rsidRPr="00B02AE4">
        <w:rPr>
          <w:rFonts w:ascii="Palatino Linotype" w:hAnsi="Palatino Linotype"/>
          <w:color w:val="000000" w:themeColor="text1"/>
          <w:sz w:val="21"/>
          <w:szCs w:val="21"/>
        </w:rPr>
        <w:t>.</w:t>
      </w:r>
      <w:r w:rsidR="00766BB1" w:rsidRPr="00B02AE4">
        <w:rPr>
          <w:rFonts w:ascii="Palatino Linotype" w:hAnsi="Palatino Linotype"/>
          <w:color w:val="000000" w:themeColor="text1"/>
          <w:sz w:val="21"/>
          <w:szCs w:val="21"/>
        </w:rPr>
        <w:t xml:space="preserve"> </w:t>
      </w:r>
      <w:r w:rsidR="00692871" w:rsidRPr="00B02AE4">
        <w:rPr>
          <w:rFonts w:ascii="Palatino Linotype" w:hAnsi="Palatino Linotype"/>
          <w:color w:val="000000" w:themeColor="text1"/>
          <w:sz w:val="21"/>
          <w:szCs w:val="21"/>
        </w:rPr>
        <w:t xml:space="preserve"> </w:t>
      </w:r>
      <w:r w:rsidR="00175CAB" w:rsidRPr="00B02AE4">
        <w:rPr>
          <w:rFonts w:ascii="Palatino Linotype" w:hAnsi="Palatino Linotype"/>
          <w:color w:val="000000" w:themeColor="text1"/>
          <w:sz w:val="21"/>
          <w:szCs w:val="21"/>
        </w:rPr>
        <w:t>Waste disposal in the ocean also includes pla</w:t>
      </w:r>
      <w:r w:rsidR="000049FB" w:rsidRPr="00B02AE4">
        <w:rPr>
          <w:rFonts w:ascii="Palatino Linotype" w:hAnsi="Palatino Linotype"/>
          <w:color w:val="000000" w:themeColor="text1"/>
          <w:sz w:val="21"/>
          <w:szCs w:val="21"/>
        </w:rPr>
        <w:t>sti</w:t>
      </w:r>
      <w:r w:rsidR="00175CAB" w:rsidRPr="00B02AE4">
        <w:rPr>
          <w:rFonts w:ascii="Palatino Linotype" w:hAnsi="Palatino Linotype"/>
          <w:color w:val="000000" w:themeColor="text1"/>
          <w:sz w:val="21"/>
          <w:szCs w:val="21"/>
        </w:rPr>
        <w:t xml:space="preserve">cs and toxic substances. It should be noted that such pollution is directly related to development, sustainable and otherwise. </w:t>
      </w:r>
    </w:p>
    <w:p w:rsidR="000049FB" w:rsidRPr="00B02AE4" w:rsidRDefault="000049FB" w:rsidP="000049FB">
      <w:pPr>
        <w:pStyle w:val="NormalWeb"/>
        <w:shd w:val="clear" w:color="auto" w:fill="FFFFFF"/>
        <w:spacing w:before="120" w:beforeAutospacing="0" w:after="120" w:afterAutospacing="0" w:line="267" w:lineRule="atLeast"/>
        <w:ind w:firstLine="270"/>
        <w:jc w:val="both"/>
        <w:rPr>
          <w:rFonts w:ascii="Palatino Linotype" w:hAnsi="Palatino Linotype"/>
          <w:sz w:val="21"/>
          <w:szCs w:val="21"/>
          <w:lang w:val="en-GB"/>
        </w:rPr>
      </w:pPr>
      <w:r w:rsidRPr="00B02AE4">
        <w:rPr>
          <w:rFonts w:ascii="Palatino Linotype" w:hAnsi="Palatino Linotype"/>
          <w:sz w:val="21"/>
          <w:szCs w:val="21"/>
          <w:lang w:val="en-GB"/>
        </w:rPr>
        <w:t xml:space="preserve">Japan released thousands of tons of radioactive water per day into the Pacific Ocean following the Fukishima nuclear power station disaster of 2011. Radioactive water continued to leak at the rate of a few hundred tons per day and is now intentionally released into the ocean owing to difficulties in storing nuclear contaminated water. </w:t>
      </w:r>
    </w:p>
    <w:p w:rsidR="00907ED2" w:rsidRPr="00B02AE4" w:rsidRDefault="003D37D4" w:rsidP="00907ED2">
      <w:pPr>
        <w:spacing w:before="0" w:line="264" w:lineRule="auto"/>
        <w:ind w:firstLine="270"/>
        <w:rPr>
          <w:rFonts w:ascii="Palatino Linotype" w:hAnsi="Palatino Linotype"/>
          <w:sz w:val="21"/>
          <w:szCs w:val="21"/>
        </w:rPr>
      </w:pPr>
      <w:r w:rsidRPr="00B02AE4">
        <w:rPr>
          <w:rFonts w:ascii="Palatino Linotype" w:hAnsi="Palatino Linotype"/>
          <w:color w:val="000000" w:themeColor="text1"/>
          <w:sz w:val="21"/>
          <w:szCs w:val="21"/>
        </w:rPr>
        <w:lastRenderedPageBreak/>
        <w:t>Massive s</w:t>
      </w:r>
      <w:r w:rsidR="00692871" w:rsidRPr="00B02AE4">
        <w:rPr>
          <w:rFonts w:ascii="Palatino Linotype" w:hAnsi="Palatino Linotype"/>
          <w:color w:val="000000" w:themeColor="text1"/>
          <w:sz w:val="21"/>
          <w:szCs w:val="21"/>
        </w:rPr>
        <w:t xml:space="preserve">pillage of oil </w:t>
      </w:r>
      <w:r w:rsidRPr="00B02AE4">
        <w:rPr>
          <w:rFonts w:ascii="Palatino Linotype" w:hAnsi="Palatino Linotype"/>
          <w:color w:val="000000" w:themeColor="text1"/>
          <w:sz w:val="21"/>
          <w:szCs w:val="21"/>
        </w:rPr>
        <w:t>has occurred</w:t>
      </w:r>
      <w:r w:rsidR="00692871" w:rsidRPr="00B02AE4">
        <w:rPr>
          <w:rFonts w:ascii="Palatino Linotype" w:hAnsi="Palatino Linotype"/>
          <w:color w:val="000000" w:themeColor="text1"/>
          <w:sz w:val="21"/>
          <w:szCs w:val="21"/>
        </w:rPr>
        <w:t xml:space="preserve"> by </w:t>
      </w:r>
      <w:r w:rsidRPr="00B02AE4">
        <w:rPr>
          <w:rFonts w:ascii="Palatino Linotype" w:hAnsi="Palatino Linotype"/>
          <w:color w:val="000000" w:themeColor="text1"/>
          <w:sz w:val="21"/>
          <w:szCs w:val="21"/>
        </w:rPr>
        <w:t xml:space="preserve">accidents in offshore oil rigs, damage at sea to oil tankers, delivery pipe leakage </w:t>
      </w:r>
      <w:r w:rsidR="00692871" w:rsidRPr="00B02AE4">
        <w:rPr>
          <w:rFonts w:ascii="Palatino Linotype" w:hAnsi="Palatino Linotype"/>
          <w:color w:val="000000" w:themeColor="text1"/>
          <w:sz w:val="21"/>
          <w:szCs w:val="21"/>
        </w:rPr>
        <w:t xml:space="preserve">and </w:t>
      </w:r>
      <w:r w:rsidRPr="00B02AE4">
        <w:rPr>
          <w:rFonts w:ascii="Palatino Linotype" w:hAnsi="Palatino Linotype"/>
          <w:color w:val="000000" w:themeColor="text1"/>
          <w:sz w:val="21"/>
          <w:szCs w:val="21"/>
        </w:rPr>
        <w:t>acts of war.</w:t>
      </w:r>
      <w:r w:rsidR="00692871" w:rsidRPr="00B02AE4">
        <w:rPr>
          <w:rFonts w:ascii="Palatino Linotype" w:hAnsi="Palatino Linotype"/>
          <w:color w:val="000000" w:themeColor="text1"/>
          <w:sz w:val="21"/>
          <w:szCs w:val="21"/>
        </w:rPr>
        <w:t xml:space="preserve"> </w:t>
      </w:r>
      <w:r w:rsidR="00766BB1" w:rsidRPr="00B02AE4">
        <w:rPr>
          <w:rFonts w:ascii="Palatino Linotype" w:hAnsi="Palatino Linotype"/>
          <w:color w:val="000000" w:themeColor="text1"/>
          <w:sz w:val="21"/>
          <w:szCs w:val="21"/>
        </w:rPr>
        <w:t>Deep sea mining</w:t>
      </w:r>
      <w:r w:rsidR="00175CAB" w:rsidRPr="00B02AE4">
        <w:rPr>
          <w:rFonts w:ascii="Palatino Linotype" w:hAnsi="Palatino Linotype"/>
          <w:color w:val="000000" w:themeColor="text1"/>
          <w:sz w:val="21"/>
          <w:szCs w:val="21"/>
        </w:rPr>
        <w:t xml:space="preserve"> is a relatively new environmental menace</w:t>
      </w:r>
      <w:r w:rsidR="00CB5E86" w:rsidRPr="00B02AE4">
        <w:rPr>
          <w:rFonts w:ascii="Palatino Linotype" w:hAnsi="Palatino Linotype"/>
          <w:color w:val="000000" w:themeColor="text1"/>
          <w:sz w:val="21"/>
          <w:szCs w:val="21"/>
        </w:rPr>
        <w:t xml:space="preserve"> that damages the ocean bed at depths of between 1.4 and 3.7 km below ocean </w:t>
      </w:r>
      <w:r w:rsidR="00B02AE4" w:rsidRPr="00B02AE4">
        <w:rPr>
          <w:rFonts w:ascii="Palatino Linotype" w:hAnsi="Palatino Linotype"/>
          <w:color w:val="000000" w:themeColor="text1"/>
          <w:sz w:val="21"/>
          <w:szCs w:val="21"/>
        </w:rPr>
        <w:t>surface</w:t>
      </w:r>
      <w:r w:rsidR="00CB5E86" w:rsidRPr="00B02AE4">
        <w:rPr>
          <w:rFonts w:ascii="Palatino Linotype" w:hAnsi="Palatino Linotype"/>
          <w:color w:val="000000" w:themeColor="text1"/>
          <w:sz w:val="21"/>
          <w:szCs w:val="21"/>
        </w:rPr>
        <w:t xml:space="preserve"> in the process of mining for precious metals over extensive areas.</w:t>
      </w:r>
      <w:r w:rsidR="00175CAB" w:rsidRPr="00B02AE4">
        <w:rPr>
          <w:rFonts w:ascii="Palatino Linotype" w:hAnsi="Palatino Linotype"/>
          <w:color w:val="000000" w:themeColor="text1"/>
          <w:sz w:val="21"/>
          <w:szCs w:val="21"/>
        </w:rPr>
        <w:t xml:space="preserve"> </w:t>
      </w:r>
      <w:r w:rsidR="00E03109" w:rsidRPr="00B02AE4">
        <w:rPr>
          <w:rFonts w:ascii="Palatino Linotype" w:hAnsi="Palatino Linotype"/>
          <w:color w:val="000000" w:themeColor="text1"/>
          <w:sz w:val="21"/>
          <w:szCs w:val="21"/>
        </w:rPr>
        <w:t>The lack of eco-technological experience in the process bears hidden risks whose full impact may not be known fo</w:t>
      </w:r>
      <w:r w:rsidR="000049FB" w:rsidRPr="00B02AE4">
        <w:rPr>
          <w:rFonts w:ascii="Palatino Linotype" w:hAnsi="Palatino Linotype"/>
          <w:color w:val="000000" w:themeColor="text1"/>
          <w:sz w:val="21"/>
          <w:szCs w:val="21"/>
        </w:rPr>
        <w:t>r</w:t>
      </w:r>
      <w:r w:rsidR="00E03109" w:rsidRPr="00B02AE4">
        <w:rPr>
          <w:rFonts w:ascii="Palatino Linotype" w:hAnsi="Palatino Linotype"/>
          <w:color w:val="000000" w:themeColor="text1"/>
          <w:sz w:val="21"/>
          <w:szCs w:val="21"/>
        </w:rPr>
        <w:t xml:space="preserve"> decades</w:t>
      </w:r>
      <w:r w:rsidR="000049FB" w:rsidRPr="00B02AE4">
        <w:rPr>
          <w:rFonts w:ascii="Palatino Linotype" w:hAnsi="Palatino Linotype"/>
          <w:color w:val="000000" w:themeColor="text1"/>
          <w:sz w:val="21"/>
          <w:szCs w:val="21"/>
        </w:rPr>
        <w:t>.</w:t>
      </w:r>
      <w:r w:rsidR="00907ED2" w:rsidRPr="00B02AE4">
        <w:rPr>
          <w:rFonts w:ascii="Palatino Linotype" w:hAnsi="Palatino Linotype"/>
          <w:sz w:val="21"/>
          <w:szCs w:val="21"/>
        </w:rPr>
        <w:t xml:space="preserve"> </w:t>
      </w:r>
    </w:p>
    <w:p w:rsidR="00907ED2" w:rsidRPr="00B02AE4" w:rsidRDefault="00907ED2" w:rsidP="00907ED2">
      <w:pPr>
        <w:spacing w:before="0" w:line="264" w:lineRule="auto"/>
        <w:ind w:firstLine="0"/>
        <w:rPr>
          <w:rFonts w:ascii="Palatino Linotype" w:hAnsi="Palatino Linotype"/>
          <w:b/>
          <w:sz w:val="21"/>
          <w:szCs w:val="21"/>
        </w:rPr>
      </w:pPr>
    </w:p>
    <w:p w:rsidR="00907ED2" w:rsidRPr="00B02AE4" w:rsidRDefault="00907ED2" w:rsidP="00907ED2">
      <w:pPr>
        <w:spacing w:before="0" w:line="264" w:lineRule="auto"/>
        <w:ind w:firstLine="0"/>
        <w:rPr>
          <w:rFonts w:ascii="Palatino Linotype" w:hAnsi="Palatino Linotype"/>
          <w:b/>
          <w:sz w:val="21"/>
          <w:szCs w:val="21"/>
        </w:rPr>
      </w:pPr>
      <w:r w:rsidRPr="00B02AE4">
        <w:rPr>
          <w:rFonts w:ascii="Palatino Linotype" w:hAnsi="Palatino Linotype"/>
          <w:b/>
          <w:sz w:val="21"/>
          <w:szCs w:val="21"/>
        </w:rPr>
        <w:t xml:space="preserve">The energy question </w:t>
      </w:r>
    </w:p>
    <w:p w:rsidR="000049FB" w:rsidRPr="00B02AE4" w:rsidRDefault="000049FB" w:rsidP="00907ED2">
      <w:pPr>
        <w:pStyle w:val="NormalWeb"/>
        <w:shd w:val="clear" w:color="auto" w:fill="FFFFFF"/>
        <w:spacing w:before="0" w:beforeAutospacing="0" w:after="120" w:afterAutospacing="0" w:line="267" w:lineRule="atLeast"/>
        <w:jc w:val="both"/>
        <w:rPr>
          <w:rFonts w:ascii="Palatino Linotype" w:hAnsi="Palatino Linotype"/>
          <w:color w:val="000000" w:themeColor="text1"/>
          <w:sz w:val="21"/>
          <w:szCs w:val="21"/>
          <w:lang w:val="en-GB"/>
        </w:rPr>
      </w:pPr>
      <w:r w:rsidRPr="00B02AE4">
        <w:rPr>
          <w:rFonts w:ascii="Palatino Linotype" w:hAnsi="Palatino Linotype"/>
          <w:color w:val="000000" w:themeColor="text1"/>
          <w:sz w:val="21"/>
          <w:szCs w:val="21"/>
          <w:lang w:val="en-GB"/>
        </w:rPr>
        <w:t xml:space="preserve">Energy related issues affect sustainability in two ways. One concerns the need to find new sources of </w:t>
      </w:r>
      <w:r w:rsidR="00B02AE4" w:rsidRPr="00B02AE4">
        <w:rPr>
          <w:rFonts w:ascii="Palatino Linotype" w:hAnsi="Palatino Linotype"/>
          <w:color w:val="000000" w:themeColor="text1"/>
          <w:sz w:val="21"/>
          <w:szCs w:val="21"/>
          <w:lang w:val="en-GB"/>
        </w:rPr>
        <w:t>energy</w:t>
      </w:r>
      <w:r w:rsidRPr="00B02AE4">
        <w:rPr>
          <w:rFonts w:ascii="Palatino Linotype" w:hAnsi="Palatino Linotype"/>
          <w:color w:val="000000" w:themeColor="text1"/>
          <w:sz w:val="21"/>
          <w:szCs w:val="21"/>
          <w:lang w:val="en-GB"/>
        </w:rPr>
        <w:t xml:space="preserve"> to meet the fast growing demand for energy with no sign of slowing down. The other </w:t>
      </w:r>
      <w:r w:rsidR="00340BD6" w:rsidRPr="00B02AE4">
        <w:rPr>
          <w:rFonts w:ascii="Palatino Linotype" w:hAnsi="Palatino Linotype"/>
          <w:color w:val="000000" w:themeColor="text1"/>
          <w:sz w:val="21"/>
          <w:szCs w:val="21"/>
          <w:lang w:val="en-GB"/>
        </w:rPr>
        <w:t xml:space="preserve">concerns environmental implications of energy consumption. While the emphasis has been on the emission of green house gases, especially carbon dioxide, there are other </w:t>
      </w:r>
      <w:r w:rsidR="00B02AE4" w:rsidRPr="00B02AE4">
        <w:rPr>
          <w:rFonts w:ascii="Palatino Linotype" w:hAnsi="Palatino Linotype"/>
          <w:color w:val="000000" w:themeColor="text1"/>
          <w:sz w:val="21"/>
          <w:szCs w:val="21"/>
          <w:lang w:val="en-GB"/>
        </w:rPr>
        <w:t>pollutants</w:t>
      </w:r>
      <w:r w:rsidR="00340BD6" w:rsidRPr="00B02AE4">
        <w:rPr>
          <w:rFonts w:ascii="Palatino Linotype" w:hAnsi="Palatino Linotype"/>
          <w:color w:val="000000" w:themeColor="text1"/>
          <w:sz w:val="21"/>
          <w:szCs w:val="21"/>
          <w:lang w:val="en-GB"/>
        </w:rPr>
        <w:t xml:space="preserve"> like </w:t>
      </w:r>
      <w:r w:rsidR="00B02AE4" w:rsidRPr="00B02AE4">
        <w:rPr>
          <w:rFonts w:ascii="Palatino Linotype" w:hAnsi="Palatino Linotype"/>
          <w:color w:val="000000" w:themeColor="text1"/>
          <w:sz w:val="21"/>
          <w:szCs w:val="21"/>
          <w:lang w:val="en-GB"/>
        </w:rPr>
        <w:t>sulphur</w:t>
      </w:r>
      <w:r w:rsidR="00340BD6" w:rsidRPr="00B02AE4">
        <w:rPr>
          <w:rFonts w:ascii="Palatino Linotype" w:hAnsi="Palatino Linotype"/>
          <w:color w:val="000000" w:themeColor="text1"/>
          <w:sz w:val="21"/>
          <w:szCs w:val="21"/>
          <w:lang w:val="en-GB"/>
        </w:rPr>
        <w:t xml:space="preserve"> from oil and heavy metals from coal, besides emissions like nitrous oxides and carbon monoxide produced by the combustion process. There has been much emphasis in the past decades on the reduction of emission levels, but benefits of reduction in emission levels are in good part offset by the rise in energy production. </w:t>
      </w:r>
    </w:p>
    <w:p w:rsidR="00340BD6" w:rsidRPr="00B02AE4" w:rsidRDefault="00B02AE4" w:rsidP="000049FB">
      <w:pPr>
        <w:pStyle w:val="NormalWeb"/>
        <w:shd w:val="clear" w:color="auto" w:fill="FFFFFF"/>
        <w:spacing w:before="120" w:beforeAutospacing="0" w:after="120" w:afterAutospacing="0" w:line="267" w:lineRule="atLeast"/>
        <w:ind w:firstLine="270"/>
        <w:jc w:val="both"/>
        <w:rPr>
          <w:rFonts w:ascii="Palatino Linotype" w:hAnsi="Palatino Linotype"/>
          <w:color w:val="000000" w:themeColor="text1"/>
          <w:sz w:val="21"/>
          <w:szCs w:val="21"/>
          <w:lang w:val="en-GB"/>
        </w:rPr>
      </w:pPr>
      <w:r w:rsidRPr="00B02AE4">
        <w:rPr>
          <w:rFonts w:ascii="Palatino Linotype" w:hAnsi="Palatino Linotype"/>
          <w:color w:val="000000" w:themeColor="text1"/>
          <w:sz w:val="21"/>
          <w:szCs w:val="21"/>
          <w:lang w:val="en-GB"/>
        </w:rPr>
        <w:t>Renewable</w:t>
      </w:r>
      <w:r w:rsidR="00340BD6" w:rsidRPr="00B02AE4">
        <w:rPr>
          <w:rFonts w:ascii="Palatino Linotype" w:hAnsi="Palatino Linotype"/>
          <w:color w:val="000000" w:themeColor="text1"/>
          <w:sz w:val="21"/>
          <w:szCs w:val="21"/>
          <w:lang w:val="en-GB"/>
        </w:rPr>
        <w:t xml:space="preserve"> energy is</w:t>
      </w:r>
      <w:r w:rsidR="00A77304" w:rsidRPr="00B02AE4">
        <w:rPr>
          <w:rFonts w:ascii="Palatino Linotype" w:hAnsi="Palatino Linotype"/>
          <w:color w:val="000000" w:themeColor="text1"/>
          <w:sz w:val="21"/>
          <w:szCs w:val="21"/>
          <w:lang w:val="en-GB"/>
        </w:rPr>
        <w:t xml:space="preserve"> increasingly</w:t>
      </w:r>
      <w:r w:rsidR="00340BD6" w:rsidRPr="00B02AE4">
        <w:rPr>
          <w:rFonts w:ascii="Palatino Linotype" w:hAnsi="Palatino Linotype"/>
          <w:color w:val="000000" w:themeColor="text1"/>
          <w:sz w:val="21"/>
          <w:szCs w:val="21"/>
          <w:lang w:val="en-GB"/>
        </w:rPr>
        <w:t xml:space="preserve"> </w:t>
      </w:r>
      <w:r w:rsidR="00A77304" w:rsidRPr="00B02AE4">
        <w:rPr>
          <w:rFonts w:ascii="Palatino Linotype" w:hAnsi="Palatino Linotype"/>
          <w:color w:val="000000" w:themeColor="text1"/>
          <w:sz w:val="21"/>
          <w:szCs w:val="21"/>
          <w:lang w:val="en-GB"/>
        </w:rPr>
        <w:t>seen</w:t>
      </w:r>
      <w:r w:rsidR="00340BD6" w:rsidRPr="00B02AE4">
        <w:rPr>
          <w:rFonts w:ascii="Palatino Linotype" w:hAnsi="Palatino Linotype"/>
          <w:color w:val="000000" w:themeColor="text1"/>
          <w:sz w:val="21"/>
          <w:szCs w:val="21"/>
          <w:lang w:val="en-GB"/>
        </w:rPr>
        <w:t xml:space="preserve"> as a viable alternative to fossil fuel and nuclear fuel which pose serious environmental threat.</w:t>
      </w:r>
      <w:r w:rsidR="00A77304" w:rsidRPr="00B02AE4">
        <w:rPr>
          <w:rFonts w:ascii="Palatino Linotype" w:hAnsi="Palatino Linotype"/>
          <w:color w:val="000000" w:themeColor="text1"/>
          <w:sz w:val="21"/>
          <w:szCs w:val="21"/>
          <w:lang w:val="en-GB"/>
        </w:rPr>
        <w:t xml:space="preserve"> The </w:t>
      </w:r>
      <w:r w:rsidRPr="00B02AE4">
        <w:rPr>
          <w:rFonts w:ascii="Palatino Linotype" w:hAnsi="Palatino Linotype"/>
          <w:color w:val="000000" w:themeColor="text1"/>
          <w:sz w:val="21"/>
          <w:szCs w:val="21"/>
          <w:lang w:val="en-GB"/>
        </w:rPr>
        <w:t>reality</w:t>
      </w:r>
      <w:r w:rsidR="00A77304" w:rsidRPr="00B02AE4">
        <w:rPr>
          <w:rFonts w:ascii="Palatino Linotype" w:hAnsi="Palatino Linotype"/>
          <w:color w:val="000000" w:themeColor="text1"/>
          <w:sz w:val="21"/>
          <w:szCs w:val="21"/>
          <w:lang w:val="en-GB"/>
        </w:rPr>
        <w:t xml:space="preserve"> is that renewable</w:t>
      </w:r>
      <w:r w:rsidR="00F17B28">
        <w:rPr>
          <w:rFonts w:ascii="Palatino Linotype" w:hAnsi="Palatino Linotype"/>
          <w:color w:val="000000" w:themeColor="text1"/>
          <w:sz w:val="21"/>
          <w:szCs w:val="21"/>
          <w:lang w:val="en-GB"/>
        </w:rPr>
        <w:t>s</w:t>
      </w:r>
      <w:r w:rsidR="00A77304" w:rsidRPr="00B02AE4">
        <w:rPr>
          <w:rFonts w:ascii="Palatino Linotype" w:hAnsi="Palatino Linotype"/>
          <w:color w:val="000000" w:themeColor="text1"/>
          <w:sz w:val="21"/>
          <w:szCs w:val="21"/>
          <w:lang w:val="en-GB"/>
        </w:rPr>
        <w:t xml:space="preserve"> are not entirely renewable and have an energy </w:t>
      </w:r>
      <w:r w:rsidRPr="00B02AE4">
        <w:rPr>
          <w:rFonts w:ascii="Palatino Linotype" w:hAnsi="Palatino Linotype"/>
          <w:color w:val="000000" w:themeColor="text1"/>
          <w:sz w:val="21"/>
          <w:szCs w:val="21"/>
          <w:lang w:val="en-GB"/>
        </w:rPr>
        <w:t>price tag</w:t>
      </w:r>
      <w:r w:rsidR="00A77304" w:rsidRPr="00B02AE4">
        <w:rPr>
          <w:rFonts w:ascii="Palatino Linotype" w:hAnsi="Palatino Linotype"/>
          <w:color w:val="000000" w:themeColor="text1"/>
          <w:sz w:val="21"/>
          <w:szCs w:val="21"/>
          <w:lang w:val="en-GB"/>
        </w:rPr>
        <w:t xml:space="preserve"> on them which is currently paid upfront using fossil fuel. Both the manufacturing process and the </w:t>
      </w:r>
      <w:r w:rsidR="00E73BE5" w:rsidRPr="00B02AE4">
        <w:rPr>
          <w:rFonts w:ascii="Palatino Linotype" w:hAnsi="Palatino Linotype"/>
          <w:color w:val="000000" w:themeColor="text1"/>
          <w:sz w:val="21"/>
          <w:szCs w:val="21"/>
          <w:lang w:val="en-GB"/>
        </w:rPr>
        <w:t>remnants</w:t>
      </w:r>
      <w:r w:rsidR="00A77304" w:rsidRPr="00B02AE4">
        <w:rPr>
          <w:rFonts w:ascii="Palatino Linotype" w:hAnsi="Palatino Linotype"/>
          <w:color w:val="000000" w:themeColor="text1"/>
          <w:sz w:val="21"/>
          <w:szCs w:val="21"/>
          <w:lang w:val="en-GB"/>
        </w:rPr>
        <w:t xml:space="preserve"> of renewable devices at the end of </w:t>
      </w:r>
      <w:r w:rsidR="00E73BE5" w:rsidRPr="00B02AE4">
        <w:rPr>
          <w:rFonts w:ascii="Palatino Linotype" w:hAnsi="Palatino Linotype"/>
          <w:color w:val="000000" w:themeColor="text1"/>
          <w:sz w:val="21"/>
          <w:szCs w:val="21"/>
          <w:lang w:val="en-GB"/>
        </w:rPr>
        <w:t xml:space="preserve">their </w:t>
      </w:r>
      <w:r w:rsidR="00A77304" w:rsidRPr="00B02AE4">
        <w:rPr>
          <w:rFonts w:ascii="Palatino Linotype" w:hAnsi="Palatino Linotype"/>
          <w:color w:val="000000" w:themeColor="text1"/>
          <w:sz w:val="21"/>
          <w:szCs w:val="21"/>
          <w:lang w:val="en-GB"/>
        </w:rPr>
        <w:t xml:space="preserve">useful life </w:t>
      </w:r>
      <w:r w:rsidR="006C579B" w:rsidRPr="00B02AE4">
        <w:rPr>
          <w:rFonts w:ascii="Palatino Linotype" w:hAnsi="Palatino Linotype"/>
          <w:color w:val="000000" w:themeColor="text1"/>
          <w:sz w:val="21"/>
          <w:szCs w:val="21"/>
          <w:lang w:val="en-GB"/>
        </w:rPr>
        <w:t xml:space="preserve">involve waste material </w:t>
      </w:r>
      <w:r w:rsidR="00E73BE5" w:rsidRPr="00B02AE4">
        <w:rPr>
          <w:rFonts w:ascii="Palatino Linotype" w:hAnsi="Palatino Linotype"/>
          <w:color w:val="000000" w:themeColor="text1"/>
          <w:sz w:val="21"/>
          <w:szCs w:val="21"/>
          <w:lang w:val="en-GB"/>
        </w:rPr>
        <w:t xml:space="preserve">with </w:t>
      </w:r>
      <w:r w:rsidRPr="00B02AE4">
        <w:rPr>
          <w:rFonts w:ascii="Palatino Linotype" w:hAnsi="Palatino Linotype"/>
          <w:color w:val="000000" w:themeColor="text1"/>
          <w:sz w:val="21"/>
          <w:szCs w:val="21"/>
          <w:lang w:val="en-GB"/>
        </w:rPr>
        <w:t>serious</w:t>
      </w:r>
      <w:r w:rsidR="006C579B" w:rsidRPr="00B02AE4">
        <w:rPr>
          <w:rFonts w:ascii="Palatino Linotype" w:hAnsi="Palatino Linotype"/>
          <w:color w:val="000000" w:themeColor="text1"/>
          <w:sz w:val="21"/>
          <w:szCs w:val="21"/>
          <w:lang w:val="en-GB"/>
        </w:rPr>
        <w:t xml:space="preserve"> environmental implications.</w:t>
      </w:r>
    </w:p>
    <w:p w:rsidR="00956203" w:rsidRPr="00B02AE4" w:rsidRDefault="00917D33" w:rsidP="00F71731">
      <w:pPr>
        <w:pStyle w:val="NormalWeb"/>
        <w:shd w:val="clear" w:color="auto" w:fill="FFFFFF"/>
        <w:spacing w:before="120" w:beforeAutospacing="0" w:after="120" w:afterAutospacing="0" w:line="267" w:lineRule="atLeast"/>
        <w:ind w:firstLine="270"/>
        <w:jc w:val="both"/>
        <w:rPr>
          <w:rFonts w:ascii="Palatino Linotype" w:hAnsi="Palatino Linotype"/>
          <w:color w:val="000000" w:themeColor="text1"/>
          <w:sz w:val="21"/>
          <w:szCs w:val="21"/>
          <w:lang w:val="en-GB"/>
        </w:rPr>
      </w:pPr>
      <w:r w:rsidRPr="00B02AE4">
        <w:rPr>
          <w:rFonts w:ascii="Palatino Linotype" w:hAnsi="Palatino Linotype"/>
          <w:color w:val="000000" w:themeColor="text1"/>
          <w:sz w:val="21"/>
          <w:szCs w:val="21"/>
          <w:lang w:val="en-GB"/>
        </w:rPr>
        <w:t xml:space="preserve">What is </w:t>
      </w:r>
      <w:r w:rsidR="00B02AE4" w:rsidRPr="00B02AE4">
        <w:rPr>
          <w:rFonts w:ascii="Palatino Linotype" w:hAnsi="Palatino Linotype"/>
          <w:color w:val="000000" w:themeColor="text1"/>
          <w:sz w:val="21"/>
          <w:szCs w:val="21"/>
          <w:lang w:val="en-GB"/>
        </w:rPr>
        <w:t>generally</w:t>
      </w:r>
      <w:r w:rsidRPr="00B02AE4">
        <w:rPr>
          <w:rFonts w:ascii="Palatino Linotype" w:hAnsi="Palatino Linotype"/>
          <w:color w:val="000000" w:themeColor="text1"/>
          <w:sz w:val="21"/>
          <w:szCs w:val="21"/>
          <w:lang w:val="en-GB"/>
        </w:rPr>
        <w:t xml:space="preserve"> ignored in the analysis of</w:t>
      </w:r>
      <w:r w:rsidR="006C579B" w:rsidRPr="00B02AE4">
        <w:rPr>
          <w:rFonts w:ascii="Palatino Linotype" w:hAnsi="Palatino Linotype"/>
          <w:color w:val="000000" w:themeColor="text1"/>
          <w:sz w:val="21"/>
          <w:szCs w:val="21"/>
          <w:lang w:val="en-GB"/>
        </w:rPr>
        <w:t xml:space="preserve"> </w:t>
      </w:r>
      <w:r w:rsidRPr="00B02AE4">
        <w:rPr>
          <w:rFonts w:ascii="Palatino Linotype" w:hAnsi="Palatino Linotype"/>
          <w:color w:val="000000" w:themeColor="text1"/>
          <w:sz w:val="21"/>
          <w:szCs w:val="21"/>
          <w:lang w:val="en-GB"/>
        </w:rPr>
        <w:t>sustainability of resources and environment is the centrality of consumption to the problems to be resolved</w:t>
      </w:r>
      <w:r w:rsidR="006C579B" w:rsidRPr="00B02AE4">
        <w:rPr>
          <w:rFonts w:ascii="Palatino Linotype" w:hAnsi="Palatino Linotype"/>
          <w:color w:val="000000" w:themeColor="text1"/>
          <w:sz w:val="21"/>
          <w:szCs w:val="21"/>
          <w:lang w:val="en-GB"/>
        </w:rPr>
        <w:t xml:space="preserve">. </w:t>
      </w:r>
      <w:r w:rsidR="00956203" w:rsidRPr="00B02AE4">
        <w:rPr>
          <w:rFonts w:ascii="Palatino Linotype" w:hAnsi="Palatino Linotype"/>
          <w:color w:val="000000" w:themeColor="text1"/>
          <w:sz w:val="21"/>
          <w:szCs w:val="21"/>
          <w:lang w:val="en-GB"/>
        </w:rPr>
        <w:t xml:space="preserve">The adverse impact of consumerism on the availability of natural resources extends to clean air and water as well. </w:t>
      </w:r>
    </w:p>
    <w:p w:rsidR="000C6AD9" w:rsidRDefault="00917D33" w:rsidP="00F71731">
      <w:pPr>
        <w:pStyle w:val="NormalWeb"/>
        <w:shd w:val="clear" w:color="auto" w:fill="FFFFFF"/>
        <w:spacing w:before="120" w:beforeAutospacing="0" w:after="120" w:afterAutospacing="0" w:line="267" w:lineRule="atLeast"/>
        <w:ind w:firstLine="270"/>
        <w:jc w:val="both"/>
        <w:rPr>
          <w:rFonts w:ascii="Palatino Linotype" w:hAnsi="Palatino Linotype"/>
          <w:color w:val="000000" w:themeColor="text1"/>
          <w:sz w:val="21"/>
          <w:szCs w:val="21"/>
          <w:lang w:val="en-GB"/>
        </w:rPr>
      </w:pPr>
      <w:r w:rsidRPr="00B02AE4">
        <w:rPr>
          <w:rFonts w:ascii="Palatino Linotype" w:hAnsi="Palatino Linotype"/>
          <w:color w:val="000000" w:themeColor="text1"/>
          <w:sz w:val="21"/>
          <w:szCs w:val="21"/>
          <w:lang w:val="en-GB"/>
        </w:rPr>
        <w:t xml:space="preserve">There is a tendency to </w:t>
      </w:r>
      <w:r w:rsidR="00E73BE5" w:rsidRPr="00B02AE4">
        <w:rPr>
          <w:rFonts w:ascii="Palatino Linotype" w:hAnsi="Palatino Linotype"/>
          <w:color w:val="000000" w:themeColor="text1"/>
          <w:sz w:val="21"/>
          <w:szCs w:val="21"/>
          <w:lang w:val="en-GB"/>
        </w:rPr>
        <w:t>rank countries as</w:t>
      </w:r>
      <w:r w:rsidR="006C579B" w:rsidRPr="00B02AE4">
        <w:rPr>
          <w:rFonts w:ascii="Palatino Linotype" w:hAnsi="Palatino Linotype"/>
          <w:color w:val="000000" w:themeColor="text1"/>
          <w:sz w:val="21"/>
          <w:szCs w:val="21"/>
          <w:lang w:val="en-GB"/>
        </w:rPr>
        <w:t xml:space="preserve"> energy consum</w:t>
      </w:r>
      <w:r w:rsidR="00E73BE5" w:rsidRPr="00B02AE4">
        <w:rPr>
          <w:rFonts w:ascii="Palatino Linotype" w:hAnsi="Palatino Linotype"/>
          <w:color w:val="000000" w:themeColor="text1"/>
          <w:sz w:val="21"/>
          <w:szCs w:val="21"/>
          <w:lang w:val="en-GB"/>
        </w:rPr>
        <w:t>ers</w:t>
      </w:r>
      <w:r w:rsidR="006C579B" w:rsidRPr="00B02AE4">
        <w:rPr>
          <w:rFonts w:ascii="Palatino Linotype" w:hAnsi="Palatino Linotype"/>
          <w:color w:val="000000" w:themeColor="text1"/>
          <w:sz w:val="21"/>
          <w:szCs w:val="21"/>
          <w:lang w:val="en-GB"/>
        </w:rPr>
        <w:t xml:space="preserve"> and environmental pollut</w:t>
      </w:r>
      <w:r w:rsidR="00E73BE5" w:rsidRPr="00B02AE4">
        <w:rPr>
          <w:rFonts w:ascii="Palatino Linotype" w:hAnsi="Palatino Linotype"/>
          <w:color w:val="000000" w:themeColor="text1"/>
          <w:sz w:val="21"/>
          <w:szCs w:val="21"/>
          <w:lang w:val="en-GB"/>
        </w:rPr>
        <w:t xml:space="preserve">ers based on the </w:t>
      </w:r>
      <w:r w:rsidR="00F71731" w:rsidRPr="00B02AE4">
        <w:rPr>
          <w:rFonts w:ascii="Palatino Linotype" w:hAnsi="Palatino Linotype"/>
          <w:color w:val="000000" w:themeColor="text1"/>
          <w:sz w:val="21"/>
          <w:szCs w:val="21"/>
          <w:lang w:val="en-GB"/>
        </w:rPr>
        <w:t>ove</w:t>
      </w:r>
      <w:r w:rsidR="00B02AE4" w:rsidRPr="00B02AE4">
        <w:rPr>
          <w:rFonts w:ascii="Palatino Linotype" w:hAnsi="Palatino Linotype"/>
          <w:color w:val="000000" w:themeColor="text1"/>
          <w:sz w:val="21"/>
          <w:szCs w:val="21"/>
          <w:lang w:val="en-GB"/>
        </w:rPr>
        <w:t>r</w:t>
      </w:r>
      <w:r w:rsidR="00F71731" w:rsidRPr="00B02AE4">
        <w:rPr>
          <w:rFonts w:ascii="Palatino Linotype" w:hAnsi="Palatino Linotype"/>
          <w:color w:val="000000" w:themeColor="text1"/>
          <w:sz w:val="21"/>
          <w:szCs w:val="21"/>
          <w:lang w:val="en-GB"/>
        </w:rPr>
        <w:t>all ene</w:t>
      </w:r>
      <w:r w:rsidR="00B02AE4" w:rsidRPr="00B02AE4">
        <w:rPr>
          <w:rFonts w:ascii="Palatino Linotype" w:hAnsi="Palatino Linotype"/>
          <w:color w:val="000000" w:themeColor="text1"/>
          <w:sz w:val="21"/>
          <w:szCs w:val="21"/>
          <w:lang w:val="en-GB"/>
        </w:rPr>
        <w:t>r</w:t>
      </w:r>
      <w:r w:rsidR="00F71731" w:rsidRPr="00B02AE4">
        <w:rPr>
          <w:rFonts w:ascii="Palatino Linotype" w:hAnsi="Palatino Linotype"/>
          <w:color w:val="000000" w:themeColor="text1"/>
          <w:sz w:val="21"/>
          <w:szCs w:val="21"/>
          <w:lang w:val="en-GB"/>
        </w:rPr>
        <w:t xml:space="preserve">gy consumption and emission levels. What is forgotten is that many Third World countries produce goods for consumers in advanced capitalist countries so that the </w:t>
      </w:r>
      <w:r w:rsidR="00F71731" w:rsidRPr="00B02AE4">
        <w:rPr>
          <w:rFonts w:ascii="Palatino Linotype" w:hAnsi="Palatino Linotype"/>
          <w:color w:val="000000" w:themeColor="text1"/>
          <w:sz w:val="21"/>
          <w:szCs w:val="21"/>
          <w:lang w:val="en-GB"/>
        </w:rPr>
        <w:lastRenderedPageBreak/>
        <w:t xml:space="preserve">energy consumption and </w:t>
      </w:r>
      <w:r w:rsidR="00B02AE4" w:rsidRPr="00B02AE4">
        <w:rPr>
          <w:rFonts w:ascii="Palatino Linotype" w:hAnsi="Palatino Linotype"/>
          <w:color w:val="000000" w:themeColor="text1"/>
          <w:sz w:val="21"/>
          <w:szCs w:val="21"/>
          <w:lang w:val="en-GB"/>
        </w:rPr>
        <w:t>environmental</w:t>
      </w:r>
      <w:r w:rsidR="00F71731" w:rsidRPr="00B02AE4">
        <w:rPr>
          <w:rFonts w:ascii="Palatino Linotype" w:hAnsi="Palatino Linotype"/>
          <w:color w:val="000000" w:themeColor="text1"/>
          <w:sz w:val="21"/>
          <w:szCs w:val="21"/>
          <w:lang w:val="en-GB"/>
        </w:rPr>
        <w:t xml:space="preserve"> </w:t>
      </w:r>
      <w:r w:rsidR="00B02AE4" w:rsidRPr="00B02AE4">
        <w:rPr>
          <w:rFonts w:ascii="Palatino Linotype" w:hAnsi="Palatino Linotype"/>
          <w:color w:val="000000" w:themeColor="text1"/>
          <w:sz w:val="21"/>
          <w:szCs w:val="21"/>
          <w:lang w:val="en-GB"/>
        </w:rPr>
        <w:t>pollution</w:t>
      </w:r>
      <w:r w:rsidR="00F71731" w:rsidRPr="00B02AE4">
        <w:rPr>
          <w:rFonts w:ascii="Palatino Linotype" w:hAnsi="Palatino Linotype"/>
          <w:color w:val="000000" w:themeColor="text1"/>
          <w:sz w:val="21"/>
          <w:szCs w:val="21"/>
          <w:lang w:val="en-GB"/>
        </w:rPr>
        <w:t xml:space="preserve"> by a country should strictly be assessed based on the energy input needed for producing all goods </w:t>
      </w:r>
      <w:r w:rsidR="00B02AE4" w:rsidRPr="00B02AE4">
        <w:rPr>
          <w:rFonts w:ascii="Palatino Linotype" w:hAnsi="Palatino Linotype"/>
          <w:color w:val="000000" w:themeColor="text1"/>
          <w:sz w:val="21"/>
          <w:szCs w:val="21"/>
          <w:lang w:val="en-GB"/>
        </w:rPr>
        <w:t>consumed</w:t>
      </w:r>
      <w:r w:rsidR="00F71731" w:rsidRPr="00B02AE4">
        <w:rPr>
          <w:rFonts w:ascii="Palatino Linotype" w:hAnsi="Palatino Linotype"/>
          <w:color w:val="000000" w:themeColor="text1"/>
          <w:sz w:val="21"/>
          <w:szCs w:val="21"/>
          <w:lang w:val="en-GB"/>
        </w:rPr>
        <w:t xml:space="preserve"> in the country, including transportation costs from source of raw materials to delivery. </w:t>
      </w:r>
    </w:p>
    <w:p w:rsidR="006C579B" w:rsidRPr="00B02AE4" w:rsidRDefault="00F71731" w:rsidP="00F71731">
      <w:pPr>
        <w:pStyle w:val="NormalWeb"/>
        <w:shd w:val="clear" w:color="auto" w:fill="FFFFFF"/>
        <w:spacing w:before="120" w:beforeAutospacing="0" w:after="120" w:afterAutospacing="0" w:line="267" w:lineRule="atLeast"/>
        <w:ind w:firstLine="270"/>
        <w:jc w:val="both"/>
        <w:rPr>
          <w:rFonts w:ascii="Palatino Linotype" w:hAnsi="Palatino Linotype"/>
          <w:color w:val="000000" w:themeColor="text1"/>
          <w:sz w:val="21"/>
          <w:szCs w:val="21"/>
          <w:lang w:val="en-GB"/>
        </w:rPr>
      </w:pPr>
      <w:r w:rsidRPr="00B02AE4">
        <w:rPr>
          <w:rFonts w:ascii="Palatino Linotype" w:hAnsi="Palatino Linotype"/>
          <w:color w:val="000000" w:themeColor="text1"/>
          <w:sz w:val="21"/>
          <w:szCs w:val="21"/>
          <w:lang w:val="en-GB"/>
        </w:rPr>
        <w:t xml:space="preserve">Similar criteria </w:t>
      </w:r>
      <w:r w:rsidR="00B02AE4" w:rsidRPr="00B02AE4">
        <w:rPr>
          <w:rFonts w:ascii="Palatino Linotype" w:hAnsi="Palatino Linotype"/>
          <w:color w:val="000000" w:themeColor="text1"/>
          <w:sz w:val="21"/>
          <w:szCs w:val="21"/>
          <w:lang w:val="en-GB"/>
        </w:rPr>
        <w:t>would</w:t>
      </w:r>
      <w:r w:rsidRPr="00B02AE4">
        <w:rPr>
          <w:rFonts w:ascii="Palatino Linotype" w:hAnsi="Palatino Linotype"/>
          <w:color w:val="000000" w:themeColor="text1"/>
          <w:sz w:val="21"/>
          <w:szCs w:val="21"/>
          <w:lang w:val="en-GB"/>
        </w:rPr>
        <w:t xml:space="preserve"> apply to minerals and raw materials consumed, so that the ultimate responsibility for depletion of </w:t>
      </w:r>
      <w:r w:rsidR="000C6AD9">
        <w:rPr>
          <w:rFonts w:ascii="Palatino Linotype" w:hAnsi="Palatino Linotype"/>
          <w:color w:val="000000" w:themeColor="text1"/>
          <w:sz w:val="21"/>
          <w:szCs w:val="21"/>
          <w:lang w:val="en-GB"/>
        </w:rPr>
        <w:t xml:space="preserve">natural </w:t>
      </w:r>
      <w:r w:rsidRPr="00B02AE4">
        <w:rPr>
          <w:rFonts w:ascii="Palatino Linotype" w:hAnsi="Palatino Linotype"/>
          <w:color w:val="000000" w:themeColor="text1"/>
          <w:sz w:val="21"/>
          <w:szCs w:val="21"/>
          <w:lang w:val="en-GB"/>
        </w:rPr>
        <w:t>resources including deforestation</w:t>
      </w:r>
      <w:r w:rsidR="000C6AD9">
        <w:rPr>
          <w:rFonts w:ascii="Palatino Linotype" w:hAnsi="Palatino Linotype"/>
          <w:color w:val="000000" w:themeColor="text1"/>
          <w:sz w:val="21"/>
          <w:szCs w:val="21"/>
          <w:lang w:val="en-GB"/>
        </w:rPr>
        <w:t xml:space="preserve"> and</w:t>
      </w:r>
      <w:r w:rsidRPr="00B02AE4">
        <w:rPr>
          <w:rFonts w:ascii="Palatino Linotype" w:hAnsi="Palatino Linotype"/>
          <w:color w:val="000000" w:themeColor="text1"/>
          <w:sz w:val="21"/>
          <w:szCs w:val="21"/>
          <w:lang w:val="en-GB"/>
        </w:rPr>
        <w:t xml:space="preserve"> </w:t>
      </w:r>
      <w:r w:rsidR="000C6AD9" w:rsidRPr="000C6AD9">
        <w:rPr>
          <w:rFonts w:ascii="Palatino Linotype" w:hAnsi="Palatino Linotype"/>
          <w:color w:val="000000" w:themeColor="text1"/>
          <w:sz w:val="21"/>
          <w:szCs w:val="21"/>
          <w:lang w:val="en-GB"/>
        </w:rPr>
        <w:t>the loss of fresh water, decline of coral reefs</w:t>
      </w:r>
      <w:r w:rsidR="000C6AD9" w:rsidRPr="00B02AE4">
        <w:rPr>
          <w:rFonts w:ascii="Palatino Linotype" w:hAnsi="Palatino Linotype"/>
          <w:color w:val="000000" w:themeColor="text1"/>
          <w:sz w:val="21"/>
          <w:szCs w:val="21"/>
          <w:lang w:val="en-GB"/>
        </w:rPr>
        <w:t xml:space="preserve"> </w:t>
      </w:r>
      <w:r w:rsidRPr="00B02AE4">
        <w:rPr>
          <w:rFonts w:ascii="Palatino Linotype" w:hAnsi="Palatino Linotype"/>
          <w:color w:val="000000" w:themeColor="text1"/>
          <w:sz w:val="21"/>
          <w:szCs w:val="21"/>
          <w:lang w:val="en-GB"/>
        </w:rPr>
        <w:t xml:space="preserve">and </w:t>
      </w:r>
      <w:r w:rsidR="000C6AD9">
        <w:rPr>
          <w:rFonts w:ascii="Palatino Linotype" w:hAnsi="Palatino Linotype"/>
          <w:color w:val="000000" w:themeColor="text1"/>
          <w:sz w:val="21"/>
          <w:szCs w:val="21"/>
          <w:lang w:val="en-GB"/>
        </w:rPr>
        <w:t xml:space="preserve">other </w:t>
      </w:r>
      <w:r w:rsidRPr="00B02AE4">
        <w:rPr>
          <w:rFonts w:ascii="Palatino Linotype" w:hAnsi="Palatino Linotype"/>
          <w:color w:val="000000" w:themeColor="text1"/>
          <w:sz w:val="21"/>
          <w:szCs w:val="21"/>
          <w:lang w:val="en-GB"/>
        </w:rPr>
        <w:t>environmental damage will lie with the consumer</w:t>
      </w:r>
      <w:r w:rsidR="000C6AD9">
        <w:rPr>
          <w:rFonts w:ascii="Palatino Linotype" w:hAnsi="Palatino Linotype"/>
          <w:color w:val="000000" w:themeColor="text1"/>
          <w:sz w:val="21"/>
          <w:szCs w:val="21"/>
          <w:lang w:val="en-GB"/>
        </w:rPr>
        <w:t>, who is also a victim of consumerism, which is part of the imperialist scheme of affairs.</w:t>
      </w:r>
    </w:p>
    <w:p w:rsidR="000C6AD9" w:rsidRPr="00B02AE4" w:rsidRDefault="00F71731" w:rsidP="000C6AD9">
      <w:pPr>
        <w:spacing w:before="0" w:line="264" w:lineRule="auto"/>
        <w:ind w:firstLine="270"/>
        <w:rPr>
          <w:rFonts w:ascii="Palatino Linotype" w:hAnsi="Palatino Linotype"/>
          <w:sz w:val="21"/>
          <w:szCs w:val="21"/>
        </w:rPr>
      </w:pPr>
      <w:r w:rsidRPr="00B02AE4">
        <w:rPr>
          <w:rFonts w:ascii="Palatino Linotype" w:hAnsi="Palatino Linotype"/>
          <w:color w:val="000000" w:themeColor="text1"/>
          <w:sz w:val="21"/>
          <w:szCs w:val="21"/>
        </w:rPr>
        <w:t>That is not to exonerate the rulers of the countries of the Third World</w:t>
      </w:r>
      <w:r w:rsidR="00956203" w:rsidRPr="00B02AE4">
        <w:rPr>
          <w:rFonts w:ascii="Palatino Linotype" w:hAnsi="Palatino Linotype"/>
          <w:color w:val="000000" w:themeColor="text1"/>
          <w:sz w:val="21"/>
          <w:szCs w:val="21"/>
        </w:rPr>
        <w:t>, who are often w</w:t>
      </w:r>
      <w:r w:rsidRPr="00B02AE4">
        <w:rPr>
          <w:rFonts w:ascii="Palatino Linotype" w:hAnsi="Palatino Linotype"/>
          <w:color w:val="000000" w:themeColor="text1"/>
          <w:sz w:val="21"/>
          <w:szCs w:val="21"/>
        </w:rPr>
        <w:t xml:space="preserve">illing </w:t>
      </w:r>
      <w:r w:rsidR="00956203" w:rsidRPr="00B02AE4">
        <w:rPr>
          <w:rFonts w:ascii="Palatino Linotype" w:hAnsi="Palatino Linotype"/>
          <w:color w:val="000000" w:themeColor="text1"/>
          <w:sz w:val="21"/>
          <w:szCs w:val="21"/>
        </w:rPr>
        <w:t>accomplices in the impairment of the human environment and depriving future generations of essential resources.</w:t>
      </w:r>
      <w:r w:rsidR="000C6AD9" w:rsidRPr="000C6AD9">
        <w:rPr>
          <w:rFonts w:ascii="Palatino Linotype" w:hAnsi="Palatino Linotype"/>
          <w:sz w:val="21"/>
          <w:szCs w:val="21"/>
        </w:rPr>
        <w:t xml:space="preserve"> </w:t>
      </w:r>
    </w:p>
    <w:p w:rsidR="000C6AD9" w:rsidRPr="00B02AE4" w:rsidRDefault="000C6AD9" w:rsidP="000C6AD9">
      <w:pPr>
        <w:spacing w:before="0" w:line="264" w:lineRule="auto"/>
        <w:ind w:firstLine="0"/>
        <w:rPr>
          <w:rFonts w:ascii="Palatino Linotype" w:hAnsi="Palatino Linotype"/>
          <w:b/>
          <w:sz w:val="21"/>
          <w:szCs w:val="21"/>
        </w:rPr>
      </w:pPr>
    </w:p>
    <w:p w:rsidR="000C6AD9" w:rsidRPr="00B02AE4" w:rsidRDefault="00FE3F9B" w:rsidP="000C6AD9">
      <w:pPr>
        <w:spacing w:before="0" w:line="264" w:lineRule="auto"/>
        <w:ind w:firstLine="0"/>
        <w:rPr>
          <w:rFonts w:ascii="Palatino Linotype" w:hAnsi="Palatino Linotype"/>
          <w:b/>
          <w:sz w:val="21"/>
          <w:szCs w:val="21"/>
        </w:rPr>
      </w:pPr>
      <w:r>
        <w:rPr>
          <w:rFonts w:ascii="Palatino Linotype" w:hAnsi="Palatino Linotype"/>
          <w:b/>
          <w:sz w:val="21"/>
          <w:szCs w:val="21"/>
        </w:rPr>
        <w:t>Sustaining the Third World</w:t>
      </w:r>
      <w:r w:rsidR="000C6AD9" w:rsidRPr="00B02AE4">
        <w:rPr>
          <w:rFonts w:ascii="Palatino Linotype" w:hAnsi="Palatino Linotype"/>
          <w:b/>
          <w:sz w:val="21"/>
          <w:szCs w:val="21"/>
        </w:rPr>
        <w:t xml:space="preserve"> </w:t>
      </w:r>
    </w:p>
    <w:p w:rsidR="000049FB" w:rsidRDefault="00FE3F9B" w:rsidP="00FE3F9B">
      <w:pPr>
        <w:pStyle w:val="NormalWeb"/>
        <w:shd w:val="clear" w:color="auto" w:fill="FFFFFF"/>
        <w:spacing w:before="0" w:beforeAutospacing="0" w:after="120" w:afterAutospacing="0" w:line="267" w:lineRule="atLeast"/>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The tragedy of the Third World is that countries which could have been key playe</w:t>
      </w:r>
      <w:r w:rsidR="00F610AE">
        <w:rPr>
          <w:rFonts w:ascii="Palatino Linotype" w:hAnsi="Palatino Linotype"/>
          <w:color w:val="000000" w:themeColor="text1"/>
          <w:sz w:val="21"/>
          <w:szCs w:val="21"/>
          <w:lang w:val="en-GB"/>
        </w:rPr>
        <w:t>r</w:t>
      </w:r>
      <w:r>
        <w:rPr>
          <w:rFonts w:ascii="Palatino Linotype" w:hAnsi="Palatino Linotype"/>
          <w:color w:val="000000" w:themeColor="text1"/>
          <w:sz w:val="21"/>
          <w:szCs w:val="21"/>
          <w:lang w:val="en-GB"/>
        </w:rPr>
        <w:t xml:space="preserve">s in resisting imperialism willingly adopted the </w:t>
      </w:r>
      <w:r w:rsidR="00F610AE">
        <w:rPr>
          <w:rFonts w:ascii="Palatino Linotype" w:hAnsi="Palatino Linotype"/>
          <w:color w:val="000000" w:themeColor="text1"/>
          <w:sz w:val="21"/>
          <w:szCs w:val="21"/>
          <w:lang w:val="en-GB"/>
        </w:rPr>
        <w:t>capitalist</w:t>
      </w:r>
      <w:r>
        <w:rPr>
          <w:rFonts w:ascii="Palatino Linotype" w:hAnsi="Palatino Linotype"/>
          <w:color w:val="000000" w:themeColor="text1"/>
          <w:sz w:val="21"/>
          <w:szCs w:val="21"/>
          <w:lang w:val="en-GB"/>
        </w:rPr>
        <w:t xml:space="preserve"> model of development</w:t>
      </w:r>
      <w:r w:rsidR="00F610AE">
        <w:rPr>
          <w:rFonts w:ascii="Palatino Linotype" w:hAnsi="Palatino Linotype"/>
          <w:color w:val="000000" w:themeColor="text1"/>
          <w:sz w:val="21"/>
          <w:szCs w:val="21"/>
          <w:lang w:val="en-GB"/>
        </w:rPr>
        <w:t>, while many others sleep walked out of colonial rule into neo-colonial domination. As a result, with few exceptions,</w:t>
      </w:r>
      <w:r w:rsidR="00F610AE" w:rsidRPr="00F610AE">
        <w:rPr>
          <w:rFonts w:ascii="Palatino Linotype" w:hAnsi="Palatino Linotype"/>
          <w:color w:val="000000" w:themeColor="text1"/>
          <w:sz w:val="21"/>
          <w:szCs w:val="21"/>
          <w:lang w:val="en-GB"/>
        </w:rPr>
        <w:t xml:space="preserve"> </w:t>
      </w:r>
      <w:r w:rsidR="00F610AE">
        <w:rPr>
          <w:rFonts w:ascii="Palatino Linotype" w:hAnsi="Palatino Linotype"/>
          <w:color w:val="000000" w:themeColor="text1"/>
          <w:sz w:val="21"/>
          <w:szCs w:val="21"/>
          <w:lang w:val="en-GB"/>
        </w:rPr>
        <w:t xml:space="preserve">Third world countries became sources of raw material for development, which they continue to be. </w:t>
      </w:r>
      <w:r w:rsidR="00FD1E6C">
        <w:rPr>
          <w:rFonts w:ascii="Palatino Linotype" w:hAnsi="Palatino Linotype"/>
          <w:color w:val="000000" w:themeColor="text1"/>
          <w:sz w:val="21"/>
          <w:szCs w:val="21"/>
          <w:lang w:val="en-GB"/>
        </w:rPr>
        <w:t>Even</w:t>
      </w:r>
      <w:r w:rsidR="00F610AE">
        <w:rPr>
          <w:rFonts w:ascii="Palatino Linotype" w:hAnsi="Palatino Linotype"/>
          <w:color w:val="000000" w:themeColor="text1"/>
          <w:sz w:val="21"/>
          <w:szCs w:val="21"/>
          <w:lang w:val="en-GB"/>
        </w:rPr>
        <w:t xml:space="preserve"> China and India which have developed into strong capitalist economies are depleting their natural resources and wrecking their environment </w:t>
      </w:r>
      <w:r w:rsidR="008B4719">
        <w:rPr>
          <w:rFonts w:ascii="Palatino Linotype" w:hAnsi="Palatino Linotype"/>
          <w:color w:val="000000" w:themeColor="text1"/>
          <w:sz w:val="21"/>
          <w:szCs w:val="21"/>
          <w:lang w:val="en-GB"/>
        </w:rPr>
        <w:t xml:space="preserve">in the name of development, more to serve the demand for goods and materials needed at low prices in the advanced capitalist countries forming the imperialist network than to serve the need of their own people. </w:t>
      </w:r>
    </w:p>
    <w:p w:rsidR="008B4719" w:rsidRDefault="008B4719" w:rsidP="008B4719">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 xml:space="preserve">The degradation of the environment in the Third World </w:t>
      </w:r>
      <w:r w:rsidR="00AE77D3">
        <w:rPr>
          <w:rFonts w:ascii="Palatino Linotype" w:hAnsi="Palatino Linotype"/>
          <w:color w:val="000000" w:themeColor="text1"/>
          <w:sz w:val="21"/>
          <w:szCs w:val="21"/>
          <w:lang w:val="en-GB"/>
        </w:rPr>
        <w:t>has seldom been a central issue in the various projects undertaken by the Greens and NGOs in the pay of imperialism to save the planet. Imperialism has go</w:t>
      </w:r>
      <w:r w:rsidR="00F17B28">
        <w:rPr>
          <w:rFonts w:ascii="Palatino Linotype" w:hAnsi="Palatino Linotype"/>
          <w:color w:val="000000" w:themeColor="text1"/>
          <w:sz w:val="21"/>
          <w:szCs w:val="21"/>
          <w:lang w:val="en-GB"/>
        </w:rPr>
        <w:t>t</w:t>
      </w:r>
      <w:r w:rsidR="00AE77D3">
        <w:rPr>
          <w:rFonts w:ascii="Palatino Linotype" w:hAnsi="Palatino Linotype"/>
          <w:color w:val="000000" w:themeColor="text1"/>
          <w:sz w:val="21"/>
          <w:szCs w:val="21"/>
          <w:lang w:val="en-GB"/>
        </w:rPr>
        <w:t xml:space="preserve"> away with callous indifference towards human and environmental tragedies for which it is directly responsible, as for instance the Bhopal tragedy of 1984 and </w:t>
      </w:r>
      <w:r w:rsidR="00310A0F">
        <w:rPr>
          <w:rFonts w:ascii="Palatino Linotype" w:hAnsi="Palatino Linotype"/>
          <w:color w:val="000000" w:themeColor="text1"/>
          <w:sz w:val="21"/>
          <w:szCs w:val="21"/>
          <w:lang w:val="en-GB"/>
        </w:rPr>
        <w:t>continuing oils spills in</w:t>
      </w:r>
      <w:r>
        <w:rPr>
          <w:rFonts w:ascii="Palatino Linotype" w:hAnsi="Palatino Linotype"/>
          <w:color w:val="000000" w:themeColor="text1"/>
          <w:sz w:val="21"/>
          <w:szCs w:val="21"/>
          <w:lang w:val="en-GB"/>
        </w:rPr>
        <w:t xml:space="preserve"> </w:t>
      </w:r>
      <w:r w:rsidR="00310A0F">
        <w:rPr>
          <w:rFonts w:ascii="Palatino Linotype" w:hAnsi="Palatino Linotype"/>
          <w:color w:val="000000" w:themeColor="text1"/>
          <w:sz w:val="21"/>
          <w:szCs w:val="21"/>
          <w:lang w:val="en-GB"/>
        </w:rPr>
        <w:t xml:space="preserve">Nigeria that have blighted the once </w:t>
      </w:r>
      <w:r w:rsidR="00FD1E6C">
        <w:rPr>
          <w:rFonts w:ascii="Palatino Linotype" w:hAnsi="Palatino Linotype"/>
          <w:color w:val="000000" w:themeColor="text1"/>
          <w:sz w:val="21"/>
          <w:szCs w:val="21"/>
          <w:lang w:val="en-GB"/>
        </w:rPr>
        <w:t>fertile</w:t>
      </w:r>
      <w:r w:rsidR="00310A0F">
        <w:rPr>
          <w:rFonts w:ascii="Palatino Linotype" w:hAnsi="Palatino Linotype"/>
          <w:color w:val="000000" w:themeColor="text1"/>
          <w:sz w:val="21"/>
          <w:szCs w:val="21"/>
          <w:lang w:val="en-GB"/>
        </w:rPr>
        <w:t xml:space="preserve"> Niger delta. Some of these matters are talked about because of the scandalous scale of the tragedy, but again the tendency is to blame the victim.</w:t>
      </w:r>
    </w:p>
    <w:p w:rsidR="00310A0F" w:rsidRDefault="00310A0F" w:rsidP="008B4719">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lastRenderedPageBreak/>
        <w:t xml:space="preserve">Poverty has </w:t>
      </w:r>
      <w:r w:rsidR="00E478CE">
        <w:rPr>
          <w:rFonts w:ascii="Palatino Linotype" w:hAnsi="Palatino Linotype"/>
          <w:color w:val="000000" w:themeColor="text1"/>
          <w:sz w:val="21"/>
          <w:szCs w:val="21"/>
          <w:lang w:val="en-GB"/>
        </w:rPr>
        <w:t xml:space="preserve">often </w:t>
      </w:r>
      <w:r>
        <w:rPr>
          <w:rFonts w:ascii="Palatino Linotype" w:hAnsi="Palatino Linotype"/>
          <w:color w:val="000000" w:themeColor="text1"/>
          <w:sz w:val="21"/>
          <w:szCs w:val="21"/>
          <w:lang w:val="en-GB"/>
        </w:rPr>
        <w:t xml:space="preserve">been identified as the main cause of environmental degradation in the Third World. </w:t>
      </w:r>
      <w:r w:rsidR="00E478CE">
        <w:rPr>
          <w:rFonts w:ascii="Palatino Linotype" w:hAnsi="Palatino Linotype"/>
          <w:color w:val="000000" w:themeColor="text1"/>
          <w:sz w:val="21"/>
          <w:szCs w:val="21"/>
          <w:lang w:val="en-GB"/>
        </w:rPr>
        <w:t>However</w:t>
      </w:r>
      <w:r>
        <w:rPr>
          <w:rFonts w:ascii="Palatino Linotype" w:hAnsi="Palatino Linotype"/>
          <w:color w:val="000000" w:themeColor="text1"/>
          <w:sz w:val="21"/>
          <w:szCs w:val="21"/>
          <w:lang w:val="en-GB"/>
        </w:rPr>
        <w:t>, very few dare to point out that neo-colonial grip on the Third World is the cause of both poverty and environmental pollution in the Third World.</w:t>
      </w:r>
    </w:p>
    <w:p w:rsidR="00310A0F" w:rsidRDefault="00310A0F" w:rsidP="008B4719">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 xml:space="preserve">Besides </w:t>
      </w:r>
      <w:r w:rsidR="00FD1E6C">
        <w:rPr>
          <w:rFonts w:ascii="Palatino Linotype" w:hAnsi="Palatino Linotype"/>
          <w:color w:val="000000" w:themeColor="text1"/>
          <w:sz w:val="21"/>
          <w:szCs w:val="21"/>
          <w:lang w:val="en-GB"/>
        </w:rPr>
        <w:t>expansion</w:t>
      </w:r>
      <w:r>
        <w:rPr>
          <w:rFonts w:ascii="Palatino Linotype" w:hAnsi="Palatino Linotype"/>
          <w:color w:val="000000" w:themeColor="text1"/>
          <w:sz w:val="21"/>
          <w:szCs w:val="21"/>
          <w:lang w:val="en-GB"/>
        </w:rPr>
        <w:t xml:space="preserve"> of mining</w:t>
      </w:r>
      <w:r w:rsidR="00E478CE">
        <w:rPr>
          <w:rFonts w:ascii="Palatino Linotype" w:hAnsi="Palatino Linotype"/>
          <w:color w:val="000000" w:themeColor="text1"/>
          <w:sz w:val="21"/>
          <w:szCs w:val="21"/>
          <w:lang w:val="en-GB"/>
        </w:rPr>
        <w:t xml:space="preserve"> for mineral resources</w:t>
      </w:r>
      <w:r>
        <w:rPr>
          <w:rFonts w:ascii="Palatino Linotype" w:hAnsi="Palatino Linotype"/>
          <w:color w:val="000000" w:themeColor="text1"/>
          <w:sz w:val="21"/>
          <w:szCs w:val="21"/>
          <w:lang w:val="en-GB"/>
        </w:rPr>
        <w:t xml:space="preserve"> in the Third World</w:t>
      </w:r>
      <w:r w:rsidR="00F55AAF">
        <w:rPr>
          <w:rFonts w:ascii="Palatino Linotype" w:hAnsi="Palatino Linotype"/>
          <w:color w:val="000000" w:themeColor="text1"/>
          <w:sz w:val="21"/>
          <w:szCs w:val="21"/>
          <w:lang w:val="en-GB"/>
        </w:rPr>
        <w:t>,</w:t>
      </w:r>
      <w:r w:rsidR="00E478CE">
        <w:rPr>
          <w:rFonts w:ascii="Palatino Linotype" w:hAnsi="Palatino Linotype"/>
          <w:color w:val="000000" w:themeColor="text1"/>
          <w:sz w:val="21"/>
          <w:szCs w:val="21"/>
          <w:lang w:val="en-GB"/>
        </w:rPr>
        <w:t xml:space="preserve"> which</w:t>
      </w:r>
      <w:r>
        <w:rPr>
          <w:rFonts w:ascii="Palatino Linotype" w:hAnsi="Palatino Linotype"/>
          <w:color w:val="000000" w:themeColor="text1"/>
          <w:sz w:val="21"/>
          <w:szCs w:val="21"/>
          <w:lang w:val="en-GB"/>
        </w:rPr>
        <w:t xml:space="preserve"> as earlier </w:t>
      </w:r>
      <w:r w:rsidR="00FD1E6C">
        <w:rPr>
          <w:rFonts w:ascii="Palatino Linotype" w:hAnsi="Palatino Linotype"/>
          <w:color w:val="000000" w:themeColor="text1"/>
          <w:sz w:val="21"/>
          <w:szCs w:val="21"/>
          <w:lang w:val="en-GB"/>
        </w:rPr>
        <w:t>mentioned</w:t>
      </w:r>
      <w:r>
        <w:rPr>
          <w:rFonts w:ascii="Palatino Linotype" w:hAnsi="Palatino Linotype"/>
          <w:color w:val="000000" w:themeColor="text1"/>
          <w:sz w:val="21"/>
          <w:szCs w:val="21"/>
          <w:lang w:val="en-GB"/>
        </w:rPr>
        <w:t xml:space="preserve"> </w:t>
      </w:r>
      <w:r w:rsidR="00E478CE">
        <w:rPr>
          <w:rFonts w:ascii="Palatino Linotype" w:hAnsi="Palatino Linotype"/>
          <w:color w:val="000000" w:themeColor="text1"/>
          <w:sz w:val="21"/>
          <w:szCs w:val="21"/>
          <w:lang w:val="en-GB"/>
        </w:rPr>
        <w:t xml:space="preserve">is </w:t>
      </w:r>
      <w:r>
        <w:rPr>
          <w:rFonts w:ascii="Palatino Linotype" w:hAnsi="Palatino Linotype"/>
          <w:color w:val="000000" w:themeColor="text1"/>
          <w:sz w:val="21"/>
          <w:szCs w:val="21"/>
          <w:lang w:val="en-GB"/>
        </w:rPr>
        <w:t xml:space="preserve">a </w:t>
      </w:r>
      <w:r w:rsidR="00FD1E6C">
        <w:rPr>
          <w:rFonts w:ascii="Palatino Linotype" w:hAnsi="Palatino Linotype"/>
          <w:color w:val="000000" w:themeColor="text1"/>
          <w:sz w:val="21"/>
          <w:szCs w:val="21"/>
          <w:lang w:val="en-GB"/>
        </w:rPr>
        <w:t>target</w:t>
      </w:r>
      <w:r>
        <w:rPr>
          <w:rFonts w:ascii="Palatino Linotype" w:hAnsi="Palatino Linotype"/>
          <w:color w:val="000000" w:themeColor="text1"/>
          <w:sz w:val="21"/>
          <w:szCs w:val="21"/>
          <w:lang w:val="en-GB"/>
        </w:rPr>
        <w:t xml:space="preserve"> for dumping of waste</w:t>
      </w:r>
      <w:r w:rsidR="00F55AAF">
        <w:rPr>
          <w:rFonts w:ascii="Palatino Linotype" w:hAnsi="Palatino Linotype"/>
          <w:color w:val="000000" w:themeColor="text1"/>
          <w:sz w:val="21"/>
          <w:szCs w:val="21"/>
          <w:lang w:val="en-GB"/>
        </w:rPr>
        <w:t>, t</w:t>
      </w:r>
      <w:r w:rsidR="00E478CE">
        <w:rPr>
          <w:rFonts w:ascii="Palatino Linotype" w:hAnsi="Palatino Linotype"/>
          <w:color w:val="000000" w:themeColor="text1"/>
          <w:sz w:val="21"/>
          <w:szCs w:val="21"/>
          <w:lang w:val="en-GB"/>
        </w:rPr>
        <w:t xml:space="preserve">he Third </w:t>
      </w:r>
      <w:r w:rsidR="00F55AAF">
        <w:rPr>
          <w:rFonts w:ascii="Palatino Linotype" w:hAnsi="Palatino Linotype"/>
          <w:color w:val="000000" w:themeColor="text1"/>
          <w:sz w:val="21"/>
          <w:szCs w:val="21"/>
          <w:lang w:val="en-GB"/>
        </w:rPr>
        <w:t>W</w:t>
      </w:r>
      <w:r w:rsidR="00E478CE">
        <w:rPr>
          <w:rFonts w:ascii="Palatino Linotype" w:hAnsi="Palatino Linotype"/>
          <w:color w:val="000000" w:themeColor="text1"/>
          <w:sz w:val="21"/>
          <w:szCs w:val="21"/>
          <w:lang w:val="en-GB"/>
        </w:rPr>
        <w:t>orld, at present</w:t>
      </w:r>
      <w:r>
        <w:rPr>
          <w:rFonts w:ascii="Palatino Linotype" w:hAnsi="Palatino Linotype"/>
          <w:color w:val="000000" w:themeColor="text1"/>
          <w:sz w:val="21"/>
          <w:szCs w:val="21"/>
          <w:lang w:val="en-GB"/>
        </w:rPr>
        <w:t xml:space="preserve"> Africa</w:t>
      </w:r>
      <w:r w:rsidR="00E478CE">
        <w:rPr>
          <w:rFonts w:ascii="Palatino Linotype" w:hAnsi="Palatino Linotype"/>
          <w:color w:val="000000" w:themeColor="text1"/>
          <w:sz w:val="21"/>
          <w:szCs w:val="21"/>
          <w:lang w:val="en-GB"/>
        </w:rPr>
        <w:t xml:space="preserve"> mainly,</w:t>
      </w:r>
      <w:r>
        <w:rPr>
          <w:rFonts w:ascii="Palatino Linotype" w:hAnsi="Palatino Linotype"/>
          <w:color w:val="000000" w:themeColor="text1"/>
          <w:sz w:val="21"/>
          <w:szCs w:val="21"/>
          <w:lang w:val="en-GB"/>
        </w:rPr>
        <w:t xml:space="preserve"> is </w:t>
      </w:r>
      <w:r w:rsidR="00E478CE">
        <w:rPr>
          <w:rFonts w:ascii="Palatino Linotype" w:hAnsi="Palatino Linotype"/>
          <w:color w:val="000000" w:themeColor="text1"/>
          <w:sz w:val="21"/>
          <w:szCs w:val="21"/>
          <w:lang w:val="en-GB"/>
        </w:rPr>
        <w:t>prime</w:t>
      </w:r>
      <w:r>
        <w:rPr>
          <w:rFonts w:ascii="Palatino Linotype" w:hAnsi="Palatino Linotype"/>
          <w:color w:val="000000" w:themeColor="text1"/>
          <w:sz w:val="21"/>
          <w:szCs w:val="21"/>
          <w:lang w:val="en-GB"/>
        </w:rPr>
        <w:t xml:space="preserve"> target for land grab </w:t>
      </w:r>
      <w:r w:rsidR="003F1077">
        <w:rPr>
          <w:rFonts w:ascii="Palatino Linotype" w:hAnsi="Palatino Linotype"/>
          <w:color w:val="000000" w:themeColor="text1"/>
          <w:sz w:val="21"/>
          <w:szCs w:val="21"/>
          <w:lang w:val="en-GB"/>
        </w:rPr>
        <w:t>leading to disp</w:t>
      </w:r>
      <w:r w:rsidR="00E478CE">
        <w:rPr>
          <w:rFonts w:ascii="Palatino Linotype" w:hAnsi="Palatino Linotype"/>
          <w:color w:val="000000" w:themeColor="text1"/>
          <w:sz w:val="21"/>
          <w:szCs w:val="21"/>
          <w:lang w:val="en-GB"/>
        </w:rPr>
        <w:t>ossession of f</w:t>
      </w:r>
      <w:r w:rsidR="003F1077">
        <w:rPr>
          <w:rFonts w:ascii="Palatino Linotype" w:hAnsi="Palatino Linotype"/>
          <w:color w:val="000000" w:themeColor="text1"/>
          <w:sz w:val="21"/>
          <w:szCs w:val="21"/>
          <w:lang w:val="en-GB"/>
        </w:rPr>
        <w:t xml:space="preserve">armers and </w:t>
      </w:r>
      <w:r w:rsidR="00E478CE">
        <w:rPr>
          <w:rFonts w:ascii="Palatino Linotype" w:hAnsi="Palatino Linotype"/>
          <w:color w:val="000000" w:themeColor="text1"/>
          <w:sz w:val="21"/>
          <w:szCs w:val="21"/>
          <w:lang w:val="en-GB"/>
        </w:rPr>
        <w:t>using</w:t>
      </w:r>
      <w:r w:rsidR="003F1077">
        <w:rPr>
          <w:rFonts w:ascii="Palatino Linotype" w:hAnsi="Palatino Linotype"/>
          <w:color w:val="000000" w:themeColor="text1"/>
          <w:sz w:val="21"/>
          <w:szCs w:val="21"/>
          <w:lang w:val="en-GB"/>
        </w:rPr>
        <w:t xml:space="preserve"> the land </w:t>
      </w:r>
      <w:r w:rsidR="00E478CE">
        <w:rPr>
          <w:rFonts w:ascii="Palatino Linotype" w:hAnsi="Palatino Linotype"/>
          <w:color w:val="000000" w:themeColor="text1"/>
          <w:sz w:val="21"/>
          <w:szCs w:val="21"/>
          <w:lang w:val="en-GB"/>
        </w:rPr>
        <w:t>acquired by foreign investors to</w:t>
      </w:r>
      <w:r w:rsidR="003F1077">
        <w:rPr>
          <w:rFonts w:ascii="Palatino Linotype" w:hAnsi="Palatino Linotype"/>
          <w:color w:val="000000" w:themeColor="text1"/>
          <w:sz w:val="21"/>
          <w:szCs w:val="21"/>
          <w:lang w:val="en-GB"/>
        </w:rPr>
        <w:t xml:space="preserve"> produc</w:t>
      </w:r>
      <w:r w:rsidR="00E478CE">
        <w:rPr>
          <w:rFonts w:ascii="Palatino Linotype" w:hAnsi="Palatino Linotype"/>
          <w:color w:val="000000" w:themeColor="text1"/>
          <w:sz w:val="21"/>
          <w:szCs w:val="21"/>
          <w:lang w:val="en-GB"/>
        </w:rPr>
        <w:t>e</w:t>
      </w:r>
      <w:r w:rsidR="003F1077">
        <w:rPr>
          <w:rFonts w:ascii="Palatino Linotype" w:hAnsi="Palatino Linotype"/>
          <w:color w:val="000000" w:themeColor="text1"/>
          <w:sz w:val="21"/>
          <w:szCs w:val="21"/>
          <w:lang w:val="en-GB"/>
        </w:rPr>
        <w:t xml:space="preserve"> food and commercial crops for the global capitalist market. </w:t>
      </w:r>
      <w:r w:rsidR="00FD1E6C">
        <w:rPr>
          <w:rFonts w:ascii="Palatino Linotype" w:hAnsi="Palatino Linotype"/>
          <w:color w:val="000000" w:themeColor="text1"/>
          <w:sz w:val="21"/>
          <w:szCs w:val="21"/>
          <w:lang w:val="en-GB"/>
        </w:rPr>
        <w:t xml:space="preserve">The adverse implications for environment and food security in the target countries together with the introduction by agro-monopolies of genetically engineered crops, which are heavy users of toxic agrochemicals and fertilizers that harm the soil, are altering the face of agriculture in the Third World. </w:t>
      </w:r>
      <w:r w:rsidR="00C75ACC">
        <w:rPr>
          <w:rFonts w:ascii="Palatino Linotype" w:hAnsi="Palatino Linotype"/>
          <w:color w:val="000000" w:themeColor="text1"/>
          <w:sz w:val="21"/>
          <w:szCs w:val="21"/>
          <w:lang w:val="en-GB"/>
        </w:rPr>
        <w:t>It will be long before the industrially advanc</w:t>
      </w:r>
      <w:r w:rsidR="00432809">
        <w:rPr>
          <w:rFonts w:ascii="Palatino Linotype" w:hAnsi="Palatino Linotype"/>
          <w:color w:val="000000" w:themeColor="text1"/>
          <w:sz w:val="21"/>
          <w:szCs w:val="21"/>
          <w:lang w:val="en-GB"/>
        </w:rPr>
        <w:t>ed countries face the</w:t>
      </w:r>
      <w:r w:rsidR="00C75ACC">
        <w:rPr>
          <w:rFonts w:ascii="Palatino Linotype" w:hAnsi="Palatino Linotype"/>
          <w:color w:val="000000" w:themeColor="text1"/>
          <w:sz w:val="21"/>
          <w:szCs w:val="21"/>
          <w:lang w:val="en-GB"/>
        </w:rPr>
        <w:t xml:space="preserve"> consequences and the harm too late </w:t>
      </w:r>
      <w:r w:rsidR="00432809">
        <w:rPr>
          <w:rFonts w:ascii="Palatino Linotype" w:hAnsi="Palatino Linotype"/>
          <w:color w:val="000000" w:themeColor="text1"/>
          <w:sz w:val="21"/>
          <w:szCs w:val="21"/>
          <w:lang w:val="en-GB"/>
        </w:rPr>
        <w:t>to</w:t>
      </w:r>
      <w:r w:rsidR="00C75ACC">
        <w:rPr>
          <w:rFonts w:ascii="Palatino Linotype" w:hAnsi="Palatino Linotype"/>
          <w:color w:val="000000" w:themeColor="text1"/>
          <w:sz w:val="21"/>
          <w:szCs w:val="21"/>
          <w:lang w:val="en-GB"/>
        </w:rPr>
        <w:t xml:space="preserve"> reverse. </w:t>
      </w:r>
    </w:p>
    <w:p w:rsidR="00C75ACC" w:rsidRDefault="00C75ACC" w:rsidP="008B4719">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 xml:space="preserve">The </w:t>
      </w:r>
      <w:r w:rsidR="00C128A3">
        <w:rPr>
          <w:rFonts w:ascii="Palatino Linotype" w:hAnsi="Palatino Linotype"/>
          <w:color w:val="000000" w:themeColor="text1"/>
          <w:sz w:val="21"/>
          <w:szCs w:val="21"/>
          <w:lang w:val="en-GB"/>
        </w:rPr>
        <w:t xml:space="preserve">a large share of the </w:t>
      </w:r>
      <w:r>
        <w:rPr>
          <w:rFonts w:ascii="Palatino Linotype" w:hAnsi="Palatino Linotype"/>
          <w:color w:val="000000" w:themeColor="text1"/>
          <w:sz w:val="21"/>
          <w:szCs w:val="21"/>
          <w:lang w:val="en-GB"/>
        </w:rPr>
        <w:t xml:space="preserve">burden of controlling </w:t>
      </w:r>
      <w:r w:rsidR="00FD1E6C">
        <w:rPr>
          <w:rFonts w:ascii="Palatino Linotype" w:hAnsi="Palatino Linotype"/>
          <w:color w:val="000000" w:themeColor="text1"/>
          <w:sz w:val="21"/>
          <w:szCs w:val="21"/>
          <w:lang w:val="en-GB"/>
        </w:rPr>
        <w:t>accumulated</w:t>
      </w:r>
      <w:r>
        <w:rPr>
          <w:rFonts w:ascii="Palatino Linotype" w:hAnsi="Palatino Linotype"/>
          <w:color w:val="000000" w:themeColor="text1"/>
          <w:sz w:val="21"/>
          <w:szCs w:val="21"/>
          <w:lang w:val="en-GB"/>
        </w:rPr>
        <w:t xml:space="preserve"> pollution, like ozone layer depleting gases and green house </w:t>
      </w:r>
      <w:r w:rsidR="00432809">
        <w:rPr>
          <w:rFonts w:ascii="Palatino Linotype" w:hAnsi="Palatino Linotype"/>
          <w:color w:val="000000" w:themeColor="text1"/>
          <w:sz w:val="21"/>
          <w:szCs w:val="21"/>
          <w:lang w:val="en-GB"/>
        </w:rPr>
        <w:t>gases</w:t>
      </w:r>
      <w:r>
        <w:rPr>
          <w:rFonts w:ascii="Palatino Linotype" w:hAnsi="Palatino Linotype"/>
          <w:color w:val="000000" w:themeColor="text1"/>
          <w:sz w:val="21"/>
          <w:szCs w:val="21"/>
          <w:lang w:val="en-GB"/>
        </w:rPr>
        <w:t xml:space="preserve"> </w:t>
      </w:r>
      <w:r w:rsidR="00432809" w:rsidRPr="00432809">
        <w:rPr>
          <w:rFonts w:ascii="Palatino Linotype" w:hAnsi="Palatino Linotype" w:cs="Arial"/>
          <w:color w:val="000000" w:themeColor="text1"/>
          <w:sz w:val="21"/>
          <w:szCs w:val="21"/>
          <w:lang w:val="en-GB"/>
        </w:rPr>
        <w:t>—</w:t>
      </w:r>
      <w:r w:rsidR="00432809">
        <w:rPr>
          <w:rFonts w:ascii="Palatino Linotype" w:hAnsi="Palatino Linotype"/>
          <w:color w:val="000000" w:themeColor="text1"/>
          <w:sz w:val="21"/>
          <w:szCs w:val="21"/>
          <w:lang w:val="en-GB"/>
        </w:rPr>
        <w:t xml:space="preserve"> </w:t>
      </w:r>
      <w:r>
        <w:rPr>
          <w:rFonts w:ascii="Palatino Linotype" w:hAnsi="Palatino Linotype"/>
          <w:color w:val="000000" w:themeColor="text1"/>
          <w:sz w:val="21"/>
          <w:szCs w:val="21"/>
          <w:lang w:val="en-GB"/>
        </w:rPr>
        <w:t xml:space="preserve">to which the main contributor has been the developed </w:t>
      </w:r>
      <w:r w:rsidR="00FD1E6C">
        <w:rPr>
          <w:rFonts w:ascii="Palatino Linotype" w:hAnsi="Palatino Linotype"/>
          <w:color w:val="000000" w:themeColor="text1"/>
          <w:sz w:val="21"/>
          <w:szCs w:val="21"/>
          <w:lang w:val="en-GB"/>
        </w:rPr>
        <w:t>capitalist</w:t>
      </w:r>
      <w:r>
        <w:rPr>
          <w:rFonts w:ascii="Palatino Linotype" w:hAnsi="Palatino Linotype"/>
          <w:color w:val="000000" w:themeColor="text1"/>
          <w:sz w:val="21"/>
          <w:szCs w:val="21"/>
          <w:lang w:val="en-GB"/>
        </w:rPr>
        <w:t xml:space="preserve"> countries </w:t>
      </w:r>
      <w:r w:rsidR="00432809" w:rsidRPr="00432809">
        <w:rPr>
          <w:rFonts w:ascii="Palatino Linotype" w:hAnsi="Palatino Linotype" w:cs="Arial"/>
          <w:color w:val="000000" w:themeColor="text1"/>
          <w:sz w:val="21"/>
          <w:szCs w:val="21"/>
          <w:lang w:val="en-GB"/>
        </w:rPr>
        <w:t>—</w:t>
      </w:r>
      <w:r w:rsidR="00432809">
        <w:rPr>
          <w:rFonts w:ascii="Palatino Linotype" w:hAnsi="Palatino Linotype" w:cs="Arial"/>
          <w:color w:val="000000" w:themeColor="text1"/>
          <w:sz w:val="21"/>
          <w:szCs w:val="21"/>
          <w:lang w:val="en-GB"/>
        </w:rPr>
        <w:t xml:space="preserve"> </w:t>
      </w:r>
      <w:r>
        <w:rPr>
          <w:rFonts w:ascii="Palatino Linotype" w:hAnsi="Palatino Linotype"/>
          <w:color w:val="000000" w:themeColor="text1"/>
          <w:sz w:val="21"/>
          <w:szCs w:val="21"/>
          <w:lang w:val="en-GB"/>
        </w:rPr>
        <w:t xml:space="preserve">is </w:t>
      </w:r>
      <w:r w:rsidR="00C128A3">
        <w:rPr>
          <w:rFonts w:ascii="Palatino Linotype" w:hAnsi="Palatino Linotype"/>
          <w:color w:val="000000" w:themeColor="text1"/>
          <w:sz w:val="21"/>
          <w:szCs w:val="21"/>
          <w:lang w:val="en-GB"/>
        </w:rPr>
        <w:t>also passed on to</w:t>
      </w:r>
      <w:r>
        <w:rPr>
          <w:rFonts w:ascii="Palatino Linotype" w:hAnsi="Palatino Linotype"/>
          <w:color w:val="000000" w:themeColor="text1"/>
          <w:sz w:val="21"/>
          <w:szCs w:val="21"/>
          <w:lang w:val="en-GB"/>
        </w:rPr>
        <w:t xml:space="preserve"> the Third World.</w:t>
      </w:r>
    </w:p>
    <w:p w:rsidR="00C128A3" w:rsidRDefault="00C128A3" w:rsidP="008B4719">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 xml:space="preserve">The Third World will only become more polluted with life and livelihood increasingly unsustainable as long as it accepts the norms of development </w:t>
      </w:r>
      <w:r w:rsidR="00FD1E6C">
        <w:rPr>
          <w:rFonts w:ascii="Palatino Linotype" w:hAnsi="Palatino Linotype"/>
          <w:color w:val="000000" w:themeColor="text1"/>
          <w:sz w:val="21"/>
          <w:szCs w:val="21"/>
          <w:lang w:val="en-GB"/>
        </w:rPr>
        <w:t>imposed</w:t>
      </w:r>
      <w:r>
        <w:rPr>
          <w:rFonts w:ascii="Palatino Linotype" w:hAnsi="Palatino Linotype"/>
          <w:color w:val="000000" w:themeColor="text1"/>
          <w:sz w:val="21"/>
          <w:szCs w:val="21"/>
          <w:lang w:val="en-GB"/>
        </w:rPr>
        <w:t xml:space="preserve"> o</w:t>
      </w:r>
      <w:r w:rsidR="00F55AAF">
        <w:rPr>
          <w:rFonts w:ascii="Palatino Linotype" w:hAnsi="Palatino Linotype"/>
          <w:color w:val="000000" w:themeColor="text1"/>
          <w:sz w:val="21"/>
          <w:szCs w:val="21"/>
          <w:lang w:val="en-GB"/>
        </w:rPr>
        <w:t>n</w:t>
      </w:r>
      <w:r>
        <w:rPr>
          <w:rFonts w:ascii="Palatino Linotype" w:hAnsi="Palatino Linotype"/>
          <w:color w:val="000000" w:themeColor="text1"/>
          <w:sz w:val="21"/>
          <w:szCs w:val="21"/>
          <w:lang w:val="en-GB"/>
        </w:rPr>
        <w:t xml:space="preserve"> it. There is a need to get its priorities right and turn away from export oriented economies towards national economy and regional cooperation aimed at self sufficiency in essentials such as food, clothing, shelter and medicine. </w:t>
      </w:r>
    </w:p>
    <w:p w:rsidR="00C128A3" w:rsidRDefault="00C128A3" w:rsidP="00203957">
      <w:pPr>
        <w:pStyle w:val="NormalWeb"/>
        <w:shd w:val="clear" w:color="auto" w:fill="FFFFFF"/>
        <w:spacing w:before="0" w:beforeAutospacing="0" w:after="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It is the responsibility of all left forces and other fair minded people across the world to defend the right of the Third World to define development and its sus</w:t>
      </w:r>
      <w:r w:rsidR="000B4663">
        <w:rPr>
          <w:rFonts w:ascii="Palatino Linotype" w:hAnsi="Palatino Linotype"/>
          <w:color w:val="000000" w:themeColor="text1"/>
          <w:sz w:val="21"/>
          <w:szCs w:val="21"/>
          <w:lang w:val="en-GB"/>
        </w:rPr>
        <w:t>tenance on their own terms.</w:t>
      </w:r>
      <w:r>
        <w:rPr>
          <w:rFonts w:ascii="Palatino Linotype" w:hAnsi="Palatino Linotype"/>
          <w:color w:val="000000" w:themeColor="text1"/>
          <w:sz w:val="21"/>
          <w:szCs w:val="21"/>
          <w:lang w:val="en-GB"/>
        </w:rPr>
        <w:t xml:space="preserve">  </w:t>
      </w:r>
    </w:p>
    <w:p w:rsidR="000B4663" w:rsidRDefault="000B4663" w:rsidP="000B4663">
      <w:pPr>
        <w:pStyle w:val="NormalWeb"/>
        <w:shd w:val="clear" w:color="auto" w:fill="FFFFFF"/>
        <w:spacing w:before="0" w:beforeAutospacing="0" w:after="0" w:afterAutospacing="0" w:line="267" w:lineRule="atLeast"/>
        <w:jc w:val="both"/>
        <w:rPr>
          <w:rFonts w:ascii="Palatino Linotype" w:hAnsi="Palatino Linotype"/>
          <w:color w:val="000000" w:themeColor="text1"/>
          <w:sz w:val="21"/>
          <w:szCs w:val="21"/>
          <w:lang w:val="en-GB"/>
        </w:rPr>
      </w:pPr>
    </w:p>
    <w:p w:rsidR="000B4663" w:rsidRDefault="000B4663" w:rsidP="000B4663">
      <w:pPr>
        <w:pStyle w:val="NormalWeb"/>
        <w:shd w:val="clear" w:color="auto" w:fill="FFFFFF"/>
        <w:spacing w:before="0" w:beforeAutospacing="0" w:after="0" w:afterAutospacing="0" w:line="267" w:lineRule="atLeast"/>
        <w:jc w:val="both"/>
        <w:rPr>
          <w:rFonts w:ascii="Palatino Linotype" w:hAnsi="Palatino Linotype"/>
          <w:b/>
          <w:color w:val="000000" w:themeColor="text1"/>
          <w:sz w:val="21"/>
          <w:szCs w:val="21"/>
          <w:lang w:val="en-GB"/>
        </w:rPr>
      </w:pPr>
      <w:r>
        <w:rPr>
          <w:rFonts w:ascii="Palatino Linotype" w:hAnsi="Palatino Linotype"/>
          <w:b/>
          <w:color w:val="000000" w:themeColor="text1"/>
          <w:sz w:val="21"/>
          <w:szCs w:val="21"/>
          <w:lang w:val="en-GB"/>
        </w:rPr>
        <w:t>Concluding remarks</w:t>
      </w:r>
    </w:p>
    <w:p w:rsidR="00286796" w:rsidRDefault="000B4663" w:rsidP="00112F53">
      <w:pPr>
        <w:pStyle w:val="NormalWeb"/>
        <w:shd w:val="clear" w:color="auto" w:fill="FFFFFF"/>
        <w:spacing w:before="0" w:beforeAutospacing="0" w:after="120" w:afterAutospacing="0" w:line="267" w:lineRule="atLeast"/>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Capitalism by its very nature is a system that can only ceaselessly expand or perish.</w:t>
      </w:r>
      <w:r w:rsidRPr="000B4663">
        <w:rPr>
          <w:rFonts w:ascii="Palatino Linotype" w:hAnsi="Palatino Linotype"/>
          <w:color w:val="000000" w:themeColor="text1"/>
          <w:sz w:val="21"/>
          <w:szCs w:val="21"/>
          <w:lang w:val="en-GB"/>
        </w:rPr>
        <w:t xml:space="preserve"> </w:t>
      </w:r>
      <w:r>
        <w:rPr>
          <w:rFonts w:ascii="Palatino Linotype" w:hAnsi="Palatino Linotype"/>
          <w:color w:val="000000" w:themeColor="text1"/>
          <w:sz w:val="21"/>
          <w:szCs w:val="21"/>
          <w:lang w:val="en-GB"/>
        </w:rPr>
        <w:t>Its capacity for production beyond what could be genuine human need</w:t>
      </w:r>
      <w:r w:rsidR="004957F2">
        <w:rPr>
          <w:rFonts w:ascii="Palatino Linotype" w:hAnsi="Palatino Linotype"/>
          <w:color w:val="000000" w:themeColor="text1"/>
          <w:sz w:val="21"/>
          <w:szCs w:val="21"/>
          <w:lang w:val="en-GB"/>
        </w:rPr>
        <w:t xml:space="preserve"> </w:t>
      </w:r>
      <w:r w:rsidR="00F55AAF">
        <w:rPr>
          <w:rFonts w:ascii="Palatino Linotype" w:hAnsi="Palatino Linotype"/>
          <w:color w:val="000000" w:themeColor="text1"/>
          <w:sz w:val="21"/>
          <w:szCs w:val="21"/>
          <w:lang w:val="en-GB"/>
        </w:rPr>
        <w:t xml:space="preserve">has </w:t>
      </w:r>
      <w:r w:rsidR="004957F2">
        <w:rPr>
          <w:rFonts w:ascii="Palatino Linotype" w:hAnsi="Palatino Linotype"/>
          <w:color w:val="000000" w:themeColor="text1"/>
          <w:sz w:val="21"/>
          <w:szCs w:val="21"/>
          <w:lang w:val="en-GB"/>
        </w:rPr>
        <w:t xml:space="preserve">meant that it </w:t>
      </w:r>
      <w:r w:rsidR="00F55AAF">
        <w:rPr>
          <w:rFonts w:ascii="Palatino Linotype" w:hAnsi="Palatino Linotype"/>
          <w:color w:val="000000" w:themeColor="text1"/>
          <w:sz w:val="21"/>
          <w:szCs w:val="21"/>
          <w:lang w:val="en-GB"/>
        </w:rPr>
        <w:t>needs</w:t>
      </w:r>
      <w:r w:rsidR="004957F2">
        <w:rPr>
          <w:rFonts w:ascii="Palatino Linotype" w:hAnsi="Palatino Linotype"/>
          <w:color w:val="000000" w:themeColor="text1"/>
          <w:sz w:val="21"/>
          <w:szCs w:val="21"/>
          <w:lang w:val="en-GB"/>
        </w:rPr>
        <w:t xml:space="preserve"> to </w:t>
      </w:r>
      <w:r>
        <w:rPr>
          <w:rFonts w:ascii="Palatino Linotype" w:hAnsi="Palatino Linotype"/>
          <w:color w:val="000000" w:themeColor="text1"/>
          <w:sz w:val="21"/>
          <w:szCs w:val="21"/>
          <w:lang w:val="en-GB"/>
        </w:rPr>
        <w:t>expan</w:t>
      </w:r>
      <w:r w:rsidR="004957F2">
        <w:rPr>
          <w:rFonts w:ascii="Palatino Linotype" w:hAnsi="Palatino Linotype"/>
          <w:color w:val="000000" w:themeColor="text1"/>
          <w:sz w:val="21"/>
          <w:szCs w:val="21"/>
          <w:lang w:val="en-GB"/>
        </w:rPr>
        <w:t>d</w:t>
      </w:r>
      <w:r>
        <w:rPr>
          <w:rFonts w:ascii="Palatino Linotype" w:hAnsi="Palatino Linotype"/>
          <w:color w:val="000000" w:themeColor="text1"/>
          <w:sz w:val="21"/>
          <w:szCs w:val="21"/>
          <w:lang w:val="en-GB"/>
        </w:rPr>
        <w:t xml:space="preserve"> </w:t>
      </w:r>
      <w:r w:rsidR="004957F2">
        <w:rPr>
          <w:rFonts w:ascii="Palatino Linotype" w:hAnsi="Palatino Linotype"/>
          <w:color w:val="000000" w:themeColor="text1"/>
          <w:sz w:val="21"/>
          <w:szCs w:val="21"/>
          <w:lang w:val="en-GB"/>
        </w:rPr>
        <w:t>by seeking</w:t>
      </w:r>
      <w:r>
        <w:rPr>
          <w:rFonts w:ascii="Palatino Linotype" w:hAnsi="Palatino Linotype"/>
          <w:color w:val="000000" w:themeColor="text1"/>
          <w:sz w:val="21"/>
          <w:szCs w:val="21"/>
          <w:lang w:val="en-GB"/>
        </w:rPr>
        <w:t xml:space="preserve"> and securing of raw materials, cheap labour and new markets. </w:t>
      </w:r>
      <w:r w:rsidR="004957F2">
        <w:rPr>
          <w:rFonts w:ascii="Palatino Linotype" w:hAnsi="Palatino Linotype"/>
          <w:color w:val="000000" w:themeColor="text1"/>
          <w:sz w:val="21"/>
          <w:szCs w:val="21"/>
          <w:lang w:val="en-GB"/>
        </w:rPr>
        <w:t xml:space="preserve">Over production </w:t>
      </w:r>
      <w:r w:rsidR="00270131">
        <w:rPr>
          <w:rFonts w:ascii="Palatino Linotype" w:hAnsi="Palatino Linotype"/>
          <w:color w:val="000000" w:themeColor="text1"/>
          <w:sz w:val="21"/>
          <w:szCs w:val="21"/>
          <w:lang w:val="en-GB"/>
        </w:rPr>
        <w:t>requir</w:t>
      </w:r>
      <w:r w:rsidR="004957F2">
        <w:rPr>
          <w:rFonts w:ascii="Palatino Linotype" w:hAnsi="Palatino Linotype"/>
          <w:color w:val="000000" w:themeColor="text1"/>
          <w:sz w:val="21"/>
          <w:szCs w:val="21"/>
          <w:lang w:val="en-GB"/>
        </w:rPr>
        <w:t xml:space="preserve">ed the creation of a consumer culture which necessarily implied a faster </w:t>
      </w:r>
      <w:r w:rsidR="004957F2">
        <w:rPr>
          <w:rFonts w:ascii="Palatino Linotype" w:hAnsi="Palatino Linotype"/>
          <w:color w:val="000000" w:themeColor="text1"/>
          <w:sz w:val="21"/>
          <w:szCs w:val="21"/>
          <w:lang w:val="en-GB"/>
        </w:rPr>
        <w:lastRenderedPageBreak/>
        <w:t xml:space="preserve">depletion of natural resources and the generation of waste. </w:t>
      </w:r>
      <w:r w:rsidR="00270131">
        <w:rPr>
          <w:rFonts w:ascii="Palatino Linotype" w:hAnsi="Palatino Linotype"/>
          <w:color w:val="000000" w:themeColor="text1"/>
          <w:sz w:val="21"/>
          <w:szCs w:val="21"/>
          <w:lang w:val="en-GB"/>
        </w:rPr>
        <w:t xml:space="preserve">Also in </w:t>
      </w:r>
      <w:r w:rsidR="004A0E5B">
        <w:rPr>
          <w:rFonts w:ascii="Palatino Linotype" w:hAnsi="Palatino Linotype"/>
          <w:color w:val="000000" w:themeColor="text1"/>
          <w:sz w:val="21"/>
          <w:szCs w:val="21"/>
          <w:lang w:val="en-GB"/>
        </w:rPr>
        <w:t>its</w:t>
      </w:r>
      <w:r w:rsidR="00270131">
        <w:rPr>
          <w:rFonts w:ascii="Palatino Linotype" w:hAnsi="Palatino Linotype"/>
          <w:color w:val="000000" w:themeColor="text1"/>
          <w:sz w:val="21"/>
          <w:szCs w:val="21"/>
          <w:lang w:val="en-GB"/>
        </w:rPr>
        <w:t xml:space="preserve"> </w:t>
      </w:r>
      <w:r w:rsidR="004A0E5B">
        <w:rPr>
          <w:rFonts w:ascii="Palatino Linotype" w:hAnsi="Palatino Linotype"/>
          <w:color w:val="000000" w:themeColor="text1"/>
          <w:sz w:val="21"/>
          <w:szCs w:val="21"/>
          <w:lang w:val="en-GB"/>
        </w:rPr>
        <w:t>quest</w:t>
      </w:r>
      <w:r w:rsidR="00270131">
        <w:rPr>
          <w:rFonts w:ascii="Palatino Linotype" w:hAnsi="Palatino Linotype"/>
          <w:color w:val="000000" w:themeColor="text1"/>
          <w:sz w:val="21"/>
          <w:szCs w:val="21"/>
          <w:lang w:val="en-GB"/>
        </w:rPr>
        <w:t xml:space="preserve"> for new resources for materials including fuel, imperialism has resorted to</w:t>
      </w:r>
      <w:r w:rsidR="004A0E5B">
        <w:rPr>
          <w:rFonts w:ascii="Palatino Linotype" w:hAnsi="Palatino Linotype"/>
          <w:color w:val="000000" w:themeColor="text1"/>
          <w:sz w:val="21"/>
          <w:szCs w:val="21"/>
          <w:lang w:val="en-GB"/>
        </w:rPr>
        <w:t xml:space="preserve"> practices that are extremely harmful to the environment. </w:t>
      </w:r>
    </w:p>
    <w:p w:rsidR="00286796" w:rsidRPr="000B4663" w:rsidRDefault="00940C41" w:rsidP="00286796">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 xml:space="preserve">Capitalism offers various technological solutions, without compromising on its hunger for profit and therefore pressure to increase consumption. </w:t>
      </w:r>
      <w:r w:rsidR="00286796">
        <w:rPr>
          <w:rFonts w:ascii="Palatino Linotype" w:hAnsi="Palatino Linotype"/>
          <w:color w:val="000000" w:themeColor="text1"/>
          <w:sz w:val="21"/>
          <w:szCs w:val="21"/>
          <w:lang w:val="en-GB"/>
        </w:rPr>
        <w:t xml:space="preserve">It is important to note that no technology can have an answer to the problems of environment unless consumption is based on need and guided by reason. A system based on greed and guided by ruthless urge to </w:t>
      </w:r>
      <w:r>
        <w:rPr>
          <w:rFonts w:ascii="Palatino Linotype" w:hAnsi="Palatino Linotype"/>
          <w:color w:val="000000" w:themeColor="text1"/>
          <w:sz w:val="21"/>
          <w:szCs w:val="21"/>
          <w:lang w:val="en-GB"/>
        </w:rPr>
        <w:t>exploit</w:t>
      </w:r>
      <w:r w:rsidR="00286796">
        <w:rPr>
          <w:rFonts w:ascii="Palatino Linotype" w:hAnsi="Palatino Linotype"/>
          <w:color w:val="000000" w:themeColor="text1"/>
          <w:sz w:val="21"/>
          <w:szCs w:val="21"/>
          <w:lang w:val="en-GB"/>
        </w:rPr>
        <w:t xml:space="preserve"> fellow </w:t>
      </w:r>
      <w:r>
        <w:rPr>
          <w:rFonts w:ascii="Palatino Linotype" w:hAnsi="Palatino Linotype"/>
          <w:color w:val="000000" w:themeColor="text1"/>
          <w:sz w:val="21"/>
          <w:szCs w:val="21"/>
          <w:lang w:val="en-GB"/>
        </w:rPr>
        <w:t>human</w:t>
      </w:r>
      <w:r w:rsidR="00286796">
        <w:rPr>
          <w:rFonts w:ascii="Palatino Linotype" w:hAnsi="Palatino Linotype"/>
          <w:color w:val="000000" w:themeColor="text1"/>
          <w:sz w:val="21"/>
          <w:szCs w:val="21"/>
          <w:lang w:val="en-GB"/>
        </w:rPr>
        <w:t xml:space="preserve"> beings for profit cannot be expected to care for the environment at the expense of profit.</w:t>
      </w:r>
    </w:p>
    <w:p w:rsidR="004A0E5B" w:rsidRDefault="004A0E5B" w:rsidP="004A0E5B">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 xml:space="preserve">Green politics cannot be unaware of the track record of imperialism, but it refuses to call for the replacement of capitalism with another more just and egalitarian system. Greens pose as the soft option to the capitalist classes by proposing reforms that will keep the environment clean without challenging a social order which only encourages consumption at home and </w:t>
      </w:r>
      <w:r w:rsidR="00940C41">
        <w:rPr>
          <w:rFonts w:ascii="Palatino Linotype" w:hAnsi="Palatino Linotype"/>
          <w:color w:val="000000" w:themeColor="text1"/>
          <w:sz w:val="21"/>
          <w:szCs w:val="21"/>
          <w:lang w:val="en-GB"/>
        </w:rPr>
        <w:t>abroad</w:t>
      </w:r>
      <w:r>
        <w:rPr>
          <w:rFonts w:ascii="Palatino Linotype" w:hAnsi="Palatino Linotype"/>
          <w:color w:val="000000" w:themeColor="text1"/>
          <w:sz w:val="21"/>
          <w:szCs w:val="21"/>
          <w:lang w:val="en-GB"/>
        </w:rPr>
        <w:t xml:space="preserve"> and in the process aggravates environmental pollution as well as </w:t>
      </w:r>
      <w:r w:rsidR="00CD67BD">
        <w:rPr>
          <w:rFonts w:ascii="Palatino Linotype" w:hAnsi="Palatino Linotype"/>
          <w:color w:val="000000" w:themeColor="text1"/>
          <w:sz w:val="21"/>
          <w:szCs w:val="21"/>
          <w:lang w:val="en-GB"/>
        </w:rPr>
        <w:t>poverty, hunger and disease in the Third World.</w:t>
      </w:r>
    </w:p>
    <w:p w:rsidR="00CD67BD" w:rsidRDefault="00CD67BD" w:rsidP="004A0E5B">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 xml:space="preserve">The challenge facing the Greens is whether they are ready to recognize capitalism as the source of the </w:t>
      </w:r>
      <w:r w:rsidR="00940C41">
        <w:rPr>
          <w:rFonts w:ascii="Palatino Linotype" w:hAnsi="Palatino Linotype"/>
          <w:color w:val="000000" w:themeColor="text1"/>
          <w:sz w:val="21"/>
          <w:szCs w:val="21"/>
          <w:lang w:val="en-GB"/>
        </w:rPr>
        <w:t>environmental</w:t>
      </w:r>
      <w:r>
        <w:rPr>
          <w:rFonts w:ascii="Palatino Linotype" w:hAnsi="Palatino Linotype"/>
          <w:color w:val="000000" w:themeColor="text1"/>
          <w:sz w:val="21"/>
          <w:szCs w:val="21"/>
          <w:lang w:val="en-GB"/>
        </w:rPr>
        <w:t xml:space="preserve"> crisis. Green politics avoids the question and is most unwilling to confront imperialism.</w:t>
      </w:r>
    </w:p>
    <w:p w:rsidR="00286796" w:rsidRDefault="00286796" w:rsidP="004A0E5B">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 xml:space="preserve">There is also the tendency to claim that socialist countries too have been guilty of harming the environment. But the </w:t>
      </w:r>
      <w:r w:rsidR="00940C41">
        <w:rPr>
          <w:rFonts w:ascii="Palatino Linotype" w:hAnsi="Palatino Linotype"/>
          <w:color w:val="000000" w:themeColor="text1"/>
          <w:sz w:val="21"/>
          <w:szCs w:val="21"/>
          <w:lang w:val="en-GB"/>
        </w:rPr>
        <w:t>point is</w:t>
      </w:r>
      <w:r>
        <w:rPr>
          <w:rFonts w:ascii="Palatino Linotype" w:hAnsi="Palatino Linotype"/>
          <w:color w:val="000000" w:themeColor="text1"/>
          <w:sz w:val="21"/>
          <w:szCs w:val="21"/>
          <w:lang w:val="en-GB"/>
        </w:rPr>
        <w:t xml:space="preserve"> that any such harm was not wilful damage except in the context of war and other threats to the survival of a people. Unlike capitalism</w:t>
      </w:r>
      <w:r w:rsidR="00203957">
        <w:rPr>
          <w:rFonts w:ascii="Palatino Linotype" w:hAnsi="Palatino Linotype"/>
          <w:color w:val="000000" w:themeColor="text1"/>
          <w:sz w:val="21"/>
          <w:szCs w:val="21"/>
          <w:lang w:val="en-GB"/>
        </w:rPr>
        <w:t>,</w:t>
      </w:r>
      <w:r>
        <w:rPr>
          <w:rFonts w:ascii="Palatino Linotype" w:hAnsi="Palatino Linotype"/>
          <w:color w:val="000000" w:themeColor="text1"/>
          <w:sz w:val="21"/>
          <w:szCs w:val="21"/>
          <w:lang w:val="en-GB"/>
        </w:rPr>
        <w:t xml:space="preserve"> </w:t>
      </w:r>
      <w:r w:rsidR="00203957">
        <w:rPr>
          <w:rFonts w:ascii="Palatino Linotype" w:hAnsi="Palatino Linotype"/>
          <w:color w:val="000000" w:themeColor="text1"/>
          <w:sz w:val="21"/>
          <w:szCs w:val="21"/>
          <w:lang w:val="en-GB"/>
        </w:rPr>
        <w:t>for</w:t>
      </w:r>
      <w:r>
        <w:rPr>
          <w:rFonts w:ascii="Palatino Linotype" w:hAnsi="Palatino Linotype"/>
          <w:color w:val="000000" w:themeColor="text1"/>
          <w:sz w:val="21"/>
          <w:szCs w:val="21"/>
          <w:lang w:val="en-GB"/>
        </w:rPr>
        <w:t xml:space="preserve"> which </w:t>
      </w:r>
      <w:r w:rsidR="00203957">
        <w:rPr>
          <w:rFonts w:ascii="Palatino Linotype" w:hAnsi="Palatino Linotype"/>
          <w:color w:val="000000" w:themeColor="text1"/>
          <w:sz w:val="21"/>
          <w:szCs w:val="21"/>
          <w:lang w:val="en-GB"/>
        </w:rPr>
        <w:t xml:space="preserve">the </w:t>
      </w:r>
      <w:r>
        <w:rPr>
          <w:rFonts w:ascii="Palatino Linotype" w:hAnsi="Palatino Linotype"/>
          <w:color w:val="000000" w:themeColor="text1"/>
          <w:sz w:val="21"/>
          <w:szCs w:val="21"/>
          <w:lang w:val="en-GB"/>
        </w:rPr>
        <w:t>profit</w:t>
      </w:r>
      <w:r w:rsidR="00203957">
        <w:rPr>
          <w:rFonts w:ascii="Palatino Linotype" w:hAnsi="Palatino Linotype"/>
          <w:color w:val="000000" w:themeColor="text1"/>
          <w:sz w:val="21"/>
          <w:szCs w:val="21"/>
          <w:lang w:val="en-GB"/>
        </w:rPr>
        <w:t xml:space="preserve"> motive reigns supreme, socialism concerns general welfare and any activity that is a threat to the well being and survival of humanity can be corrected or even arrested as necessary. The greater the say </w:t>
      </w:r>
      <w:r w:rsidR="006A336C">
        <w:rPr>
          <w:rFonts w:ascii="Palatino Linotype" w:hAnsi="Palatino Linotype"/>
          <w:color w:val="000000" w:themeColor="text1"/>
          <w:sz w:val="21"/>
          <w:szCs w:val="21"/>
          <w:lang w:val="en-GB"/>
        </w:rPr>
        <w:t xml:space="preserve">that </w:t>
      </w:r>
      <w:r w:rsidR="00203957">
        <w:rPr>
          <w:rFonts w:ascii="Palatino Linotype" w:hAnsi="Palatino Linotype"/>
          <w:color w:val="000000" w:themeColor="text1"/>
          <w:sz w:val="21"/>
          <w:szCs w:val="21"/>
          <w:lang w:val="en-GB"/>
        </w:rPr>
        <w:t>the broad masses will have in the affairs of the state the better will be the prospects for sustenance of the human environment for posterity.</w:t>
      </w:r>
    </w:p>
    <w:p w:rsidR="000B4663" w:rsidRDefault="000B4663" w:rsidP="008B4719">
      <w:pPr>
        <w:pStyle w:val="NormalWeb"/>
        <w:shd w:val="clear" w:color="auto" w:fill="FFFFFF"/>
        <w:spacing w:before="0" w:beforeAutospacing="0" w:after="120" w:afterAutospacing="0" w:line="267" w:lineRule="atLeast"/>
        <w:ind w:firstLine="270"/>
        <w:jc w:val="both"/>
        <w:rPr>
          <w:rFonts w:ascii="Palatino Linotype" w:hAnsi="Palatino Linotype"/>
          <w:color w:val="000000" w:themeColor="text1"/>
          <w:sz w:val="21"/>
          <w:szCs w:val="21"/>
          <w:lang w:val="en-GB"/>
        </w:rPr>
      </w:pPr>
    </w:p>
    <w:p w:rsidR="00217318" w:rsidRPr="00217318" w:rsidRDefault="00217318" w:rsidP="00217318">
      <w:pPr>
        <w:pStyle w:val="NormalWeb"/>
        <w:shd w:val="clear" w:color="auto" w:fill="FFFFFF"/>
        <w:spacing w:before="0" w:beforeAutospacing="0" w:after="120" w:afterAutospacing="0" w:line="267" w:lineRule="atLeast"/>
        <w:jc w:val="center"/>
        <w:rPr>
          <w:rFonts w:ascii="Palatino Linotype" w:hAnsi="Palatino Linotype"/>
          <w:b/>
          <w:color w:val="000000" w:themeColor="text1"/>
          <w:sz w:val="32"/>
          <w:szCs w:val="32"/>
          <w:lang w:val="en-GB"/>
        </w:rPr>
      </w:pPr>
      <w:r w:rsidRPr="00217318">
        <w:rPr>
          <w:rFonts w:ascii="Palatino Linotype" w:hAnsi="Palatino Linotype"/>
          <w:b/>
          <w:color w:val="000000" w:themeColor="text1"/>
          <w:sz w:val="32"/>
          <w:szCs w:val="32"/>
          <w:lang w:val="en-GB"/>
        </w:rPr>
        <w:t>*****</w:t>
      </w:r>
    </w:p>
    <w:p w:rsidR="00112F53" w:rsidRDefault="00112F53">
      <w:pPr>
        <w:spacing w:before="0"/>
        <w:ind w:firstLine="0"/>
        <w:jc w:val="left"/>
        <w:rPr>
          <w:rFonts w:ascii="Bamini" w:hAnsi="Bamini"/>
          <w:b/>
          <w:bCs/>
          <w:sz w:val="32"/>
          <w:szCs w:val="32"/>
        </w:rPr>
      </w:pPr>
      <w:r>
        <w:rPr>
          <w:rFonts w:ascii="Bamini" w:hAnsi="Bamini"/>
          <w:b/>
          <w:bCs/>
          <w:sz w:val="32"/>
          <w:szCs w:val="32"/>
        </w:rPr>
        <w:br w:type="page"/>
      </w:r>
    </w:p>
    <w:p w:rsidR="00AA1C9D" w:rsidRDefault="00AA1C9D" w:rsidP="00AA1C9D">
      <w:pPr>
        <w:spacing w:before="0" w:after="120"/>
        <w:ind w:firstLine="0"/>
        <w:jc w:val="center"/>
        <w:rPr>
          <w:rFonts w:ascii="Palatino Linotype" w:hAnsi="Palatino Linotype"/>
          <w:b/>
          <w:bCs/>
          <w:sz w:val="42"/>
          <w:szCs w:val="42"/>
        </w:rPr>
      </w:pPr>
    </w:p>
    <w:p w:rsidR="004F0496" w:rsidRDefault="004F0496" w:rsidP="00AA1C9D">
      <w:pPr>
        <w:spacing w:before="0" w:after="120"/>
        <w:ind w:firstLine="0"/>
        <w:jc w:val="center"/>
        <w:rPr>
          <w:rFonts w:ascii="Palatino Linotype" w:hAnsi="Palatino Linotype"/>
          <w:b/>
          <w:bCs/>
          <w:sz w:val="42"/>
          <w:szCs w:val="42"/>
        </w:rPr>
      </w:pPr>
    </w:p>
    <w:p w:rsidR="00201EC7" w:rsidRPr="00AA1C9D" w:rsidRDefault="00AA1C9D" w:rsidP="00AA1C9D">
      <w:pPr>
        <w:spacing w:before="0" w:after="120"/>
        <w:ind w:firstLine="0"/>
        <w:jc w:val="center"/>
        <w:rPr>
          <w:rFonts w:ascii="Palatino Linotype" w:hAnsi="Palatino Linotype"/>
          <w:b/>
          <w:bCs/>
          <w:sz w:val="42"/>
          <w:szCs w:val="42"/>
        </w:rPr>
      </w:pPr>
      <w:r w:rsidRPr="00AA1C9D">
        <w:rPr>
          <w:rFonts w:ascii="Palatino Linotype" w:hAnsi="Palatino Linotype"/>
          <w:b/>
          <w:bCs/>
          <w:sz w:val="42"/>
          <w:szCs w:val="42"/>
        </w:rPr>
        <w:t>In Memory of</w:t>
      </w:r>
      <w:r w:rsidR="00201EC7" w:rsidRPr="00AA1C9D">
        <w:rPr>
          <w:rFonts w:ascii="Palatino Linotype" w:hAnsi="Palatino Linotype"/>
          <w:b/>
          <w:bCs/>
          <w:sz w:val="42"/>
          <w:szCs w:val="42"/>
        </w:rPr>
        <w:t xml:space="preserve"> </w:t>
      </w:r>
      <w:r w:rsidRPr="00AA1C9D">
        <w:rPr>
          <w:rFonts w:ascii="Palatino Linotype" w:hAnsi="Palatino Linotype"/>
          <w:b/>
          <w:bCs/>
          <w:sz w:val="42"/>
          <w:szCs w:val="42"/>
        </w:rPr>
        <w:t xml:space="preserve">Comrade </w:t>
      </w:r>
      <w:r w:rsidR="00201EC7" w:rsidRPr="00AA1C9D">
        <w:rPr>
          <w:rFonts w:ascii="Palatino Linotype" w:hAnsi="Palatino Linotype"/>
          <w:b/>
          <w:bCs/>
          <w:sz w:val="42"/>
          <w:szCs w:val="42"/>
        </w:rPr>
        <w:t>Soodamani</w:t>
      </w:r>
    </w:p>
    <w:p w:rsidR="00201EC7" w:rsidRPr="00AA1C9D" w:rsidRDefault="00201EC7" w:rsidP="00201EC7">
      <w:pPr>
        <w:spacing w:before="0"/>
        <w:ind w:firstLine="0"/>
        <w:jc w:val="center"/>
        <w:rPr>
          <w:rFonts w:ascii="Palatino Linotype" w:hAnsi="Palatino Linotype"/>
          <w:b/>
          <w:bCs/>
          <w:sz w:val="36"/>
          <w:szCs w:val="36"/>
        </w:rPr>
      </w:pPr>
      <w:r w:rsidRPr="00AA1C9D">
        <w:rPr>
          <w:rFonts w:ascii="Palatino Linotype" w:hAnsi="Palatino Linotype"/>
          <w:b/>
          <w:bCs/>
          <w:sz w:val="36"/>
          <w:szCs w:val="36"/>
        </w:rPr>
        <w:t xml:space="preserve">Communist Thought </w:t>
      </w:r>
      <w:r w:rsidR="001D7790" w:rsidRPr="00AA1C9D">
        <w:rPr>
          <w:rFonts w:ascii="Palatino Linotype" w:hAnsi="Palatino Linotype"/>
          <w:b/>
          <w:bCs/>
          <w:sz w:val="36"/>
          <w:szCs w:val="36"/>
        </w:rPr>
        <w:t>in</w:t>
      </w:r>
      <w:r w:rsidRPr="00AA1C9D">
        <w:rPr>
          <w:rFonts w:ascii="Palatino Linotype" w:hAnsi="Palatino Linotype"/>
          <w:b/>
          <w:bCs/>
          <w:sz w:val="36"/>
          <w:szCs w:val="36"/>
        </w:rPr>
        <w:t xml:space="preserve"> Current Context</w:t>
      </w:r>
    </w:p>
    <w:p w:rsidR="00E00530" w:rsidRDefault="00E00530" w:rsidP="00201EC7">
      <w:pPr>
        <w:spacing w:before="0"/>
        <w:ind w:firstLine="0"/>
        <w:jc w:val="center"/>
        <w:rPr>
          <w:rFonts w:ascii="Palatino Linotype" w:hAnsi="Palatino Linotype"/>
          <w:b/>
          <w:bCs/>
          <w:sz w:val="32"/>
          <w:szCs w:val="32"/>
        </w:rPr>
      </w:pPr>
    </w:p>
    <w:p w:rsidR="00E00530" w:rsidRPr="00E00530" w:rsidRDefault="00E00530" w:rsidP="00201EC7">
      <w:pPr>
        <w:spacing w:before="0"/>
        <w:ind w:firstLine="0"/>
        <w:jc w:val="center"/>
        <w:rPr>
          <w:rFonts w:ascii="Palatino Linotype" w:hAnsi="Palatino Linotype"/>
          <w:b/>
          <w:bCs/>
          <w:i/>
          <w:sz w:val="32"/>
          <w:szCs w:val="32"/>
        </w:rPr>
      </w:pPr>
      <w:r>
        <w:rPr>
          <w:rFonts w:ascii="Palatino Linotype" w:hAnsi="Palatino Linotype"/>
          <w:b/>
          <w:bCs/>
          <w:i/>
          <w:sz w:val="32"/>
          <w:szCs w:val="32"/>
        </w:rPr>
        <w:t xml:space="preserve">Comrade </w:t>
      </w:r>
      <w:r w:rsidRPr="00E00530">
        <w:rPr>
          <w:rFonts w:ascii="Palatino Linotype" w:hAnsi="Palatino Linotype"/>
          <w:b/>
          <w:bCs/>
          <w:i/>
          <w:sz w:val="32"/>
          <w:szCs w:val="32"/>
        </w:rPr>
        <w:t>S.K. Senthivel</w:t>
      </w:r>
    </w:p>
    <w:p w:rsidR="00E00530" w:rsidRDefault="00E00530" w:rsidP="00201EC7">
      <w:pPr>
        <w:spacing w:before="0"/>
        <w:ind w:firstLine="0"/>
        <w:jc w:val="center"/>
        <w:rPr>
          <w:rFonts w:ascii="Palatino Linotype" w:hAnsi="Palatino Linotype"/>
          <w:bCs/>
        </w:rPr>
      </w:pPr>
    </w:p>
    <w:p w:rsidR="00201EC7" w:rsidRPr="00906A1F" w:rsidRDefault="00E00530" w:rsidP="00201EC7">
      <w:pPr>
        <w:spacing w:before="0"/>
        <w:ind w:firstLine="0"/>
        <w:jc w:val="center"/>
        <w:rPr>
          <w:rFonts w:ascii="Palatino Linotype" w:hAnsi="Palatino Linotype"/>
          <w:b/>
          <w:bCs/>
          <w:i/>
          <w:sz w:val="20"/>
          <w:szCs w:val="20"/>
        </w:rPr>
      </w:pPr>
      <w:r w:rsidRPr="00906A1F">
        <w:rPr>
          <w:rFonts w:ascii="Palatino Linotype" w:hAnsi="Palatino Linotype"/>
          <w:b/>
          <w:bCs/>
          <w:i/>
          <w:sz w:val="20"/>
          <w:szCs w:val="20"/>
        </w:rPr>
        <w:t>(A</w:t>
      </w:r>
      <w:r w:rsidR="004F0496">
        <w:rPr>
          <w:rFonts w:ascii="Palatino Linotype" w:hAnsi="Palatino Linotype"/>
          <w:b/>
          <w:bCs/>
          <w:i/>
          <w:sz w:val="20"/>
          <w:szCs w:val="20"/>
        </w:rPr>
        <w:t xml:space="preserve"> slightly a</w:t>
      </w:r>
      <w:r w:rsidRPr="00906A1F">
        <w:rPr>
          <w:rFonts w:ascii="Palatino Linotype" w:hAnsi="Palatino Linotype"/>
          <w:b/>
          <w:bCs/>
          <w:i/>
          <w:sz w:val="20"/>
          <w:szCs w:val="20"/>
        </w:rPr>
        <w:t xml:space="preserve">bridged </w:t>
      </w:r>
      <w:r w:rsidR="005A3007">
        <w:rPr>
          <w:rFonts w:ascii="Palatino Linotype" w:hAnsi="Palatino Linotype"/>
          <w:b/>
          <w:bCs/>
          <w:i/>
          <w:sz w:val="20"/>
          <w:szCs w:val="20"/>
        </w:rPr>
        <w:t>adapta</w:t>
      </w:r>
      <w:r w:rsidR="004F0496">
        <w:rPr>
          <w:rFonts w:ascii="Palatino Linotype" w:hAnsi="Palatino Linotype"/>
          <w:b/>
          <w:bCs/>
          <w:i/>
          <w:sz w:val="20"/>
          <w:szCs w:val="20"/>
        </w:rPr>
        <w:t>tion of the text</w:t>
      </w:r>
      <w:r w:rsidRPr="00906A1F">
        <w:rPr>
          <w:rFonts w:ascii="Palatino Linotype" w:hAnsi="Palatino Linotype"/>
          <w:b/>
          <w:bCs/>
          <w:i/>
          <w:sz w:val="20"/>
          <w:szCs w:val="20"/>
        </w:rPr>
        <w:t xml:space="preserve"> of </w:t>
      </w:r>
      <w:r w:rsidR="00906A1F">
        <w:rPr>
          <w:rFonts w:ascii="Palatino Linotype" w:hAnsi="Palatino Linotype"/>
          <w:b/>
          <w:bCs/>
          <w:i/>
          <w:sz w:val="20"/>
          <w:szCs w:val="20"/>
        </w:rPr>
        <w:t>a</w:t>
      </w:r>
      <w:r w:rsidRPr="00906A1F">
        <w:rPr>
          <w:rFonts w:ascii="Palatino Linotype" w:hAnsi="Palatino Linotype"/>
          <w:b/>
          <w:bCs/>
          <w:i/>
          <w:sz w:val="20"/>
          <w:szCs w:val="20"/>
        </w:rPr>
        <w:t xml:space="preserve">ddress by Comrade S.K Senthivel </w:t>
      </w:r>
      <w:r w:rsidR="00906A1F">
        <w:rPr>
          <w:rFonts w:ascii="Palatino Linotype" w:hAnsi="Palatino Linotype"/>
          <w:b/>
          <w:bCs/>
          <w:i/>
          <w:sz w:val="20"/>
          <w:szCs w:val="20"/>
        </w:rPr>
        <w:t>at</w:t>
      </w:r>
      <w:r w:rsidRPr="00906A1F">
        <w:rPr>
          <w:rFonts w:ascii="Palatino Linotype" w:hAnsi="Palatino Linotype"/>
          <w:b/>
          <w:bCs/>
          <w:i/>
          <w:sz w:val="20"/>
          <w:szCs w:val="20"/>
        </w:rPr>
        <w:t xml:space="preserve"> the First Death Anniversary</w:t>
      </w:r>
      <w:r w:rsidR="00906A1F">
        <w:rPr>
          <w:rFonts w:ascii="Palatino Linotype" w:hAnsi="Palatino Linotype"/>
          <w:b/>
          <w:bCs/>
          <w:i/>
          <w:sz w:val="20"/>
          <w:szCs w:val="20"/>
        </w:rPr>
        <w:t xml:space="preserve"> Commemoration</w:t>
      </w:r>
      <w:r w:rsidRPr="00906A1F">
        <w:rPr>
          <w:rFonts w:ascii="Palatino Linotype" w:hAnsi="Palatino Linotype"/>
          <w:b/>
          <w:bCs/>
          <w:i/>
          <w:sz w:val="20"/>
          <w:szCs w:val="20"/>
        </w:rPr>
        <w:t xml:space="preserve"> </w:t>
      </w:r>
      <w:r w:rsidR="00906A1F">
        <w:rPr>
          <w:rFonts w:ascii="Palatino Linotype" w:hAnsi="Palatino Linotype"/>
          <w:b/>
          <w:bCs/>
          <w:i/>
          <w:sz w:val="20"/>
          <w:szCs w:val="20"/>
        </w:rPr>
        <w:t xml:space="preserve">Meeting in honour </w:t>
      </w:r>
      <w:r w:rsidRPr="00906A1F">
        <w:rPr>
          <w:rFonts w:ascii="Palatino Linotype" w:hAnsi="Palatino Linotype"/>
          <w:b/>
          <w:bCs/>
          <w:i/>
          <w:sz w:val="20"/>
          <w:szCs w:val="20"/>
        </w:rPr>
        <w:t>of Comrade IK Soodamani</w:t>
      </w:r>
      <w:r w:rsidR="00906A1F" w:rsidRPr="00906A1F">
        <w:rPr>
          <w:rFonts w:ascii="Palatino Linotype" w:hAnsi="Palatino Linotype"/>
          <w:b/>
          <w:bCs/>
          <w:i/>
          <w:sz w:val="20"/>
          <w:szCs w:val="20"/>
        </w:rPr>
        <w:t xml:space="preserve"> in Vavuniya on 30</w:t>
      </w:r>
      <w:r w:rsidR="00906A1F" w:rsidRPr="00906A1F">
        <w:rPr>
          <w:rFonts w:ascii="Palatino Linotype" w:hAnsi="Palatino Linotype"/>
          <w:b/>
          <w:bCs/>
          <w:i/>
          <w:sz w:val="20"/>
          <w:szCs w:val="20"/>
          <w:vertAlign w:val="superscript"/>
        </w:rPr>
        <w:t>th</w:t>
      </w:r>
      <w:r w:rsidR="00906A1F" w:rsidRPr="00906A1F">
        <w:rPr>
          <w:rFonts w:ascii="Palatino Linotype" w:hAnsi="Palatino Linotype"/>
          <w:b/>
          <w:bCs/>
          <w:i/>
          <w:sz w:val="20"/>
          <w:szCs w:val="20"/>
        </w:rPr>
        <w:t xml:space="preserve"> March 2014</w:t>
      </w:r>
      <w:r w:rsidRPr="00906A1F">
        <w:rPr>
          <w:rFonts w:ascii="Palatino Linotype" w:hAnsi="Palatino Linotype"/>
          <w:b/>
          <w:bCs/>
          <w:i/>
          <w:sz w:val="20"/>
          <w:szCs w:val="20"/>
        </w:rPr>
        <w:t>)</w:t>
      </w:r>
    </w:p>
    <w:p w:rsidR="00201EC7" w:rsidRDefault="00201EC7" w:rsidP="00E00530">
      <w:pPr>
        <w:spacing w:before="0"/>
        <w:ind w:firstLine="0"/>
        <w:rPr>
          <w:rFonts w:ascii="Palatino Linotype" w:hAnsi="Palatino Linotype"/>
          <w:b/>
          <w:bCs/>
          <w:sz w:val="21"/>
          <w:szCs w:val="21"/>
        </w:rPr>
      </w:pPr>
    </w:p>
    <w:p w:rsidR="00AD15C6" w:rsidRDefault="00AD15C6" w:rsidP="00072517">
      <w:pPr>
        <w:spacing w:before="0" w:after="120"/>
        <w:ind w:firstLine="0"/>
        <w:rPr>
          <w:rFonts w:ascii="Palatino Linotype" w:hAnsi="Palatino Linotype"/>
          <w:bCs/>
          <w:sz w:val="21"/>
          <w:szCs w:val="21"/>
        </w:rPr>
      </w:pPr>
    </w:p>
    <w:p w:rsidR="00E00530" w:rsidRDefault="00E00530" w:rsidP="00072517">
      <w:pPr>
        <w:spacing w:before="0" w:after="120"/>
        <w:ind w:firstLine="0"/>
        <w:rPr>
          <w:rFonts w:ascii="Palatino Linotype" w:hAnsi="Palatino Linotype"/>
          <w:bCs/>
          <w:sz w:val="21"/>
          <w:szCs w:val="21"/>
        </w:rPr>
      </w:pPr>
      <w:r w:rsidRPr="00E00530">
        <w:rPr>
          <w:rFonts w:ascii="Palatino Linotype" w:hAnsi="Palatino Linotype"/>
          <w:bCs/>
          <w:sz w:val="21"/>
          <w:szCs w:val="21"/>
        </w:rPr>
        <w:t>Comrade IK Soodamani</w:t>
      </w:r>
      <w:r>
        <w:rPr>
          <w:rFonts w:ascii="Palatino Linotype" w:hAnsi="Palatino Linotype"/>
          <w:bCs/>
          <w:sz w:val="21"/>
          <w:szCs w:val="21"/>
        </w:rPr>
        <w:t xml:space="preserve"> who was the subject of love and adoration by all members of the Party and the community in which he live</w:t>
      </w:r>
      <w:r w:rsidR="00324A9B">
        <w:rPr>
          <w:rFonts w:ascii="Palatino Linotype" w:hAnsi="Palatino Linotype"/>
          <w:bCs/>
          <w:sz w:val="21"/>
          <w:szCs w:val="21"/>
        </w:rPr>
        <w:t>d</w:t>
      </w:r>
      <w:r>
        <w:rPr>
          <w:rFonts w:ascii="Palatino Linotype" w:hAnsi="Palatino Linotype"/>
          <w:bCs/>
          <w:sz w:val="21"/>
          <w:szCs w:val="21"/>
        </w:rPr>
        <w:t xml:space="preserve"> passe</w:t>
      </w:r>
      <w:r w:rsidR="00324A9B">
        <w:rPr>
          <w:rFonts w:ascii="Palatino Linotype" w:hAnsi="Palatino Linotype"/>
          <w:bCs/>
          <w:sz w:val="21"/>
          <w:szCs w:val="21"/>
        </w:rPr>
        <w:t>d</w:t>
      </w:r>
      <w:r>
        <w:rPr>
          <w:rFonts w:ascii="Palatino Linotype" w:hAnsi="Palatino Linotype"/>
          <w:bCs/>
          <w:sz w:val="21"/>
          <w:szCs w:val="21"/>
        </w:rPr>
        <w:t xml:space="preserve"> away an year ago on</w:t>
      </w:r>
      <w:r w:rsidR="00906A1F">
        <w:rPr>
          <w:rFonts w:ascii="Palatino Linotype" w:hAnsi="Palatino Linotype"/>
          <w:bCs/>
          <w:sz w:val="21"/>
          <w:szCs w:val="21"/>
        </w:rPr>
        <w:t xml:space="preserve"> 29</w:t>
      </w:r>
      <w:r w:rsidR="00906A1F" w:rsidRPr="00906A1F">
        <w:rPr>
          <w:rFonts w:ascii="Palatino Linotype" w:hAnsi="Palatino Linotype"/>
          <w:bCs/>
          <w:sz w:val="21"/>
          <w:szCs w:val="21"/>
          <w:vertAlign w:val="superscript"/>
        </w:rPr>
        <w:t>th</w:t>
      </w:r>
      <w:r w:rsidR="00906A1F">
        <w:rPr>
          <w:rFonts w:ascii="Palatino Linotype" w:hAnsi="Palatino Linotype"/>
          <w:bCs/>
          <w:sz w:val="21"/>
          <w:szCs w:val="21"/>
        </w:rPr>
        <w:t xml:space="preserve"> March 2013</w:t>
      </w:r>
      <w:r>
        <w:rPr>
          <w:rFonts w:ascii="Palatino Linotype" w:hAnsi="Palatino Linotype"/>
          <w:bCs/>
          <w:sz w:val="21"/>
          <w:szCs w:val="21"/>
        </w:rPr>
        <w:t>.</w:t>
      </w:r>
    </w:p>
    <w:p w:rsidR="00E00530" w:rsidRDefault="00E00530" w:rsidP="00AD15C6">
      <w:pPr>
        <w:spacing w:before="0"/>
        <w:rPr>
          <w:rFonts w:ascii="Palatino Linotype" w:hAnsi="Palatino Linotype"/>
          <w:bCs/>
          <w:sz w:val="21"/>
          <w:szCs w:val="21"/>
        </w:rPr>
      </w:pPr>
      <w:r>
        <w:rPr>
          <w:rFonts w:ascii="Palatino Linotype" w:hAnsi="Palatino Linotype"/>
          <w:bCs/>
          <w:sz w:val="21"/>
          <w:szCs w:val="21"/>
        </w:rPr>
        <w:t xml:space="preserve">Comrade Soodamani was an exemplary comrade who </w:t>
      </w:r>
      <w:r w:rsidR="00FA2D28">
        <w:rPr>
          <w:rFonts w:ascii="Palatino Linotype" w:hAnsi="Palatino Linotype"/>
          <w:bCs/>
          <w:sz w:val="21"/>
          <w:szCs w:val="21"/>
        </w:rPr>
        <w:t>lived as</w:t>
      </w:r>
      <w:r>
        <w:rPr>
          <w:rFonts w:ascii="Palatino Linotype" w:hAnsi="Palatino Linotype"/>
          <w:bCs/>
          <w:sz w:val="21"/>
          <w:szCs w:val="21"/>
        </w:rPr>
        <w:t xml:space="preserve"> a M</w:t>
      </w:r>
      <w:r w:rsidR="00FA2D28">
        <w:rPr>
          <w:rFonts w:ascii="Palatino Linotype" w:hAnsi="Palatino Linotype"/>
          <w:bCs/>
          <w:sz w:val="21"/>
          <w:szCs w:val="21"/>
        </w:rPr>
        <w:t>a</w:t>
      </w:r>
      <w:r>
        <w:rPr>
          <w:rFonts w:ascii="Palatino Linotype" w:hAnsi="Palatino Linotype"/>
          <w:bCs/>
          <w:sz w:val="21"/>
          <w:szCs w:val="21"/>
        </w:rPr>
        <w:t xml:space="preserve">rxist </w:t>
      </w:r>
      <w:r w:rsidR="00203E07">
        <w:rPr>
          <w:rFonts w:ascii="Palatino Linotype" w:hAnsi="Palatino Linotype"/>
          <w:bCs/>
          <w:sz w:val="21"/>
          <w:szCs w:val="21"/>
        </w:rPr>
        <w:t>Leninist</w:t>
      </w:r>
      <w:r>
        <w:rPr>
          <w:rFonts w:ascii="Palatino Linotype" w:hAnsi="Palatino Linotype"/>
          <w:bCs/>
          <w:sz w:val="21"/>
          <w:szCs w:val="21"/>
        </w:rPr>
        <w:t xml:space="preserve"> in word and deed from the time he e</w:t>
      </w:r>
      <w:r w:rsidR="00FA2D28">
        <w:rPr>
          <w:rFonts w:ascii="Palatino Linotype" w:hAnsi="Palatino Linotype"/>
          <w:bCs/>
          <w:sz w:val="21"/>
          <w:szCs w:val="21"/>
        </w:rPr>
        <w:t xml:space="preserve">mbraced Marxism Leninism until his last </w:t>
      </w:r>
      <w:r w:rsidR="00203E07">
        <w:rPr>
          <w:rFonts w:ascii="Palatino Linotype" w:hAnsi="Palatino Linotype"/>
          <w:bCs/>
          <w:sz w:val="21"/>
          <w:szCs w:val="21"/>
        </w:rPr>
        <w:t>breath</w:t>
      </w:r>
      <w:r w:rsidR="00FA2D28">
        <w:rPr>
          <w:rFonts w:ascii="Palatino Linotype" w:hAnsi="Palatino Linotype"/>
          <w:bCs/>
          <w:sz w:val="21"/>
          <w:szCs w:val="21"/>
        </w:rPr>
        <w:t xml:space="preserve">. He worked for the cause of social change in accordance with the Marxist world outlook, and his life and work were </w:t>
      </w:r>
      <w:r w:rsidR="00072517">
        <w:rPr>
          <w:rFonts w:ascii="Palatino Linotype" w:hAnsi="Palatino Linotype"/>
          <w:bCs/>
          <w:sz w:val="21"/>
          <w:szCs w:val="21"/>
        </w:rPr>
        <w:t>marked</w:t>
      </w:r>
      <w:r w:rsidR="00FA2D28">
        <w:rPr>
          <w:rFonts w:ascii="Palatino Linotype" w:hAnsi="Palatino Linotype"/>
          <w:bCs/>
          <w:sz w:val="21"/>
          <w:szCs w:val="21"/>
        </w:rPr>
        <w:t xml:space="preserve"> by </w:t>
      </w:r>
      <w:r w:rsidR="00072517">
        <w:rPr>
          <w:rFonts w:ascii="Palatino Linotype" w:hAnsi="Palatino Linotype"/>
          <w:bCs/>
          <w:sz w:val="21"/>
          <w:szCs w:val="21"/>
        </w:rPr>
        <w:t xml:space="preserve">proletarian class consciousness and the spirit of class struggle, courage, sacrifice, dedication and service to the people combined with arduous work for the Party, which are characteristics of good communists throughout the world. Through his commitment to the Party and its policies and by being true to the </w:t>
      </w:r>
      <w:r w:rsidR="00203E07">
        <w:rPr>
          <w:rFonts w:ascii="Palatino Linotype" w:hAnsi="Palatino Linotype"/>
          <w:bCs/>
          <w:sz w:val="21"/>
          <w:szCs w:val="21"/>
        </w:rPr>
        <w:t>people</w:t>
      </w:r>
      <w:r w:rsidR="00072517">
        <w:rPr>
          <w:rFonts w:ascii="Palatino Linotype" w:hAnsi="Palatino Linotype"/>
          <w:bCs/>
          <w:sz w:val="21"/>
          <w:szCs w:val="21"/>
        </w:rPr>
        <w:t xml:space="preserve"> and the Party to the very end he has made </w:t>
      </w:r>
      <w:r w:rsidR="00203E07">
        <w:rPr>
          <w:rFonts w:ascii="Palatino Linotype" w:hAnsi="Palatino Linotype"/>
          <w:bCs/>
          <w:sz w:val="21"/>
          <w:szCs w:val="21"/>
        </w:rPr>
        <w:t>an</w:t>
      </w:r>
      <w:r w:rsidR="00072517">
        <w:rPr>
          <w:rFonts w:ascii="Palatino Linotype" w:hAnsi="Palatino Linotype"/>
          <w:bCs/>
          <w:sz w:val="21"/>
          <w:szCs w:val="21"/>
        </w:rPr>
        <w:t xml:space="preserve"> indelible impression in the minds of the people of the country. </w:t>
      </w:r>
    </w:p>
    <w:p w:rsidR="00AD15C6" w:rsidRDefault="00AD15C6" w:rsidP="00AD15C6">
      <w:pPr>
        <w:tabs>
          <w:tab w:val="right" w:pos="6955"/>
        </w:tabs>
        <w:spacing w:before="0"/>
        <w:rPr>
          <w:rFonts w:ascii="Palatino Linotype" w:hAnsi="Palatino Linotype"/>
          <w:b/>
          <w:bCs/>
          <w:sz w:val="21"/>
          <w:szCs w:val="21"/>
        </w:rPr>
      </w:pPr>
    </w:p>
    <w:p w:rsidR="00351EDB" w:rsidRPr="00AD15C6" w:rsidRDefault="00AD15C6" w:rsidP="00AD15C6">
      <w:pPr>
        <w:tabs>
          <w:tab w:val="right" w:pos="6955"/>
        </w:tabs>
        <w:spacing w:before="0"/>
        <w:ind w:firstLine="0"/>
        <w:rPr>
          <w:rFonts w:ascii="Palatino Linotype" w:hAnsi="Palatino Linotype"/>
          <w:b/>
          <w:bCs/>
          <w:sz w:val="21"/>
          <w:szCs w:val="21"/>
        </w:rPr>
      </w:pPr>
      <w:r w:rsidRPr="00AD15C6">
        <w:rPr>
          <w:rFonts w:ascii="Palatino Linotype" w:hAnsi="Palatino Linotype"/>
          <w:b/>
          <w:bCs/>
          <w:sz w:val="21"/>
          <w:szCs w:val="21"/>
        </w:rPr>
        <w:t>The current social climate of Sri Lanka</w:t>
      </w:r>
      <w:r>
        <w:rPr>
          <w:rFonts w:ascii="Palatino Linotype" w:hAnsi="Palatino Linotype"/>
          <w:b/>
          <w:bCs/>
          <w:sz w:val="21"/>
          <w:szCs w:val="21"/>
        </w:rPr>
        <w:tab/>
      </w:r>
    </w:p>
    <w:p w:rsidR="00351EDB" w:rsidRDefault="00351EDB" w:rsidP="00351EDB">
      <w:pPr>
        <w:spacing w:before="0" w:after="120"/>
        <w:ind w:firstLine="0"/>
        <w:rPr>
          <w:rFonts w:ascii="Palatino Linotype" w:hAnsi="Palatino Linotype"/>
          <w:bCs/>
          <w:sz w:val="21"/>
          <w:szCs w:val="21"/>
        </w:rPr>
      </w:pPr>
      <w:r>
        <w:rPr>
          <w:rFonts w:ascii="Palatino Linotype" w:hAnsi="Palatino Linotype"/>
          <w:bCs/>
          <w:sz w:val="21"/>
          <w:szCs w:val="21"/>
        </w:rPr>
        <w:t xml:space="preserve">In the current social climate of Sri Lanka, the entire people of the country are facing a variety </w:t>
      </w:r>
      <w:r w:rsidR="00203E07">
        <w:rPr>
          <w:rFonts w:ascii="Palatino Linotype" w:hAnsi="Palatino Linotype"/>
          <w:bCs/>
          <w:sz w:val="21"/>
          <w:szCs w:val="21"/>
        </w:rPr>
        <w:t>of</w:t>
      </w:r>
      <w:r>
        <w:rPr>
          <w:rFonts w:ascii="Palatino Linotype" w:hAnsi="Palatino Linotype"/>
          <w:bCs/>
          <w:sz w:val="21"/>
          <w:szCs w:val="21"/>
        </w:rPr>
        <w:t xml:space="preserve"> problems and crises and are subject to much pain </w:t>
      </w:r>
      <w:r>
        <w:rPr>
          <w:rFonts w:ascii="Palatino Linotype" w:hAnsi="Palatino Linotype"/>
          <w:bCs/>
          <w:sz w:val="21"/>
          <w:szCs w:val="21"/>
        </w:rPr>
        <w:lastRenderedPageBreak/>
        <w:t xml:space="preserve">and suffering. </w:t>
      </w:r>
      <w:r w:rsidR="00253BC8">
        <w:rPr>
          <w:rFonts w:ascii="Palatino Linotype" w:hAnsi="Palatino Linotype"/>
          <w:bCs/>
          <w:sz w:val="21"/>
          <w:szCs w:val="21"/>
        </w:rPr>
        <w:t xml:space="preserve">More than 90% of the population lives a life of dearth, unable to fulfil their essential needs of food, clothing, shelter, health and education. They face difficulties in their daily lives in their struggle to find employment and adequate wages to meet these needs. These </w:t>
      </w:r>
      <w:r w:rsidR="00203E07">
        <w:rPr>
          <w:rFonts w:ascii="Palatino Linotype" w:hAnsi="Palatino Linotype"/>
          <w:bCs/>
          <w:sz w:val="21"/>
          <w:szCs w:val="21"/>
        </w:rPr>
        <w:t>problems</w:t>
      </w:r>
      <w:r w:rsidR="00253BC8">
        <w:rPr>
          <w:rFonts w:ascii="Palatino Linotype" w:hAnsi="Palatino Linotype"/>
          <w:bCs/>
          <w:sz w:val="21"/>
          <w:szCs w:val="21"/>
        </w:rPr>
        <w:t xml:space="preserve"> manifest themselves as poverty, malnutrition, disease and lack of access to</w:t>
      </w:r>
      <w:r w:rsidR="00D94173">
        <w:rPr>
          <w:rFonts w:ascii="Palatino Linotype" w:hAnsi="Palatino Linotype"/>
          <w:bCs/>
          <w:sz w:val="21"/>
          <w:szCs w:val="21"/>
        </w:rPr>
        <w:t xml:space="preserve"> education and other unfulfilled social needs.</w:t>
      </w:r>
    </w:p>
    <w:p w:rsidR="00871AE8" w:rsidRDefault="00D94173" w:rsidP="00AD15C6">
      <w:pPr>
        <w:spacing w:before="0"/>
        <w:rPr>
          <w:rFonts w:ascii="Palatino Linotype" w:hAnsi="Palatino Linotype"/>
          <w:bCs/>
          <w:sz w:val="21"/>
          <w:szCs w:val="21"/>
        </w:rPr>
      </w:pPr>
      <w:r>
        <w:rPr>
          <w:rFonts w:ascii="Palatino Linotype" w:hAnsi="Palatino Linotype"/>
          <w:bCs/>
          <w:sz w:val="21"/>
          <w:szCs w:val="21"/>
        </w:rPr>
        <w:t xml:space="preserve">Inequality, selfishness and competitiveness have become commonplace. A close look at this social trend will reveal a general absence of a sense of togetherness and social consciousness. </w:t>
      </w:r>
      <w:r w:rsidR="007151C6">
        <w:rPr>
          <w:rFonts w:ascii="Palatino Linotype" w:hAnsi="Palatino Linotype"/>
          <w:bCs/>
          <w:sz w:val="21"/>
          <w:szCs w:val="21"/>
        </w:rPr>
        <w:t>Self-</w:t>
      </w:r>
      <w:r>
        <w:rPr>
          <w:rFonts w:ascii="Palatino Linotype" w:hAnsi="Palatino Linotype"/>
          <w:bCs/>
          <w:sz w:val="21"/>
          <w:szCs w:val="21"/>
        </w:rPr>
        <w:t>centred individualism</w:t>
      </w:r>
      <w:r w:rsidR="007151C6">
        <w:rPr>
          <w:rFonts w:ascii="Palatino Linotype" w:hAnsi="Palatino Linotype"/>
          <w:bCs/>
          <w:sz w:val="21"/>
          <w:szCs w:val="21"/>
        </w:rPr>
        <w:t xml:space="preserve"> seems to dominate everything and individuals have to varying degrees been driven into the capitalist mode of self-seeking competitive thinking. This not something that anyone has willingly accepted or chosen personally.</w:t>
      </w:r>
    </w:p>
    <w:p w:rsidR="00AD15C6" w:rsidRDefault="00AD15C6" w:rsidP="00AD15C6">
      <w:pPr>
        <w:spacing w:before="0"/>
        <w:rPr>
          <w:rFonts w:ascii="Palatino Linotype" w:hAnsi="Palatino Linotype"/>
          <w:bCs/>
          <w:sz w:val="21"/>
          <w:szCs w:val="21"/>
        </w:rPr>
      </w:pPr>
    </w:p>
    <w:p w:rsidR="00AD15C6" w:rsidRPr="00AD15C6" w:rsidRDefault="00AD15C6" w:rsidP="00AD15C6">
      <w:pPr>
        <w:spacing w:before="0"/>
        <w:ind w:firstLine="0"/>
        <w:rPr>
          <w:rFonts w:ascii="Palatino Linotype" w:hAnsi="Palatino Linotype"/>
          <w:b/>
          <w:bCs/>
          <w:sz w:val="21"/>
          <w:szCs w:val="21"/>
        </w:rPr>
      </w:pPr>
      <w:r>
        <w:rPr>
          <w:rFonts w:ascii="Palatino Linotype" w:hAnsi="Palatino Linotype"/>
          <w:b/>
          <w:bCs/>
          <w:sz w:val="21"/>
          <w:szCs w:val="21"/>
        </w:rPr>
        <w:t>The Marxist approach</w:t>
      </w:r>
    </w:p>
    <w:p w:rsidR="00D94173" w:rsidRDefault="007151C6" w:rsidP="00AD15C6">
      <w:pPr>
        <w:spacing w:before="0" w:after="120"/>
        <w:ind w:firstLine="0"/>
        <w:rPr>
          <w:rFonts w:ascii="Palatino Linotype" w:hAnsi="Palatino Linotype"/>
          <w:bCs/>
          <w:sz w:val="21"/>
          <w:szCs w:val="21"/>
        </w:rPr>
      </w:pPr>
      <w:r>
        <w:rPr>
          <w:rFonts w:ascii="Palatino Linotype" w:hAnsi="Palatino Linotype"/>
          <w:bCs/>
          <w:sz w:val="21"/>
          <w:szCs w:val="21"/>
        </w:rPr>
        <w:t>Marxism tells us that one’s social being determines one’s thinking.</w:t>
      </w:r>
      <w:r w:rsidR="00871AE8">
        <w:rPr>
          <w:rFonts w:ascii="Palatino Linotype" w:hAnsi="Palatino Linotype"/>
          <w:bCs/>
          <w:sz w:val="21"/>
          <w:szCs w:val="21"/>
        </w:rPr>
        <w:t xml:space="preserve"> And we see that that the ideology of the society we live in has an effect on each of our </w:t>
      </w:r>
      <w:r w:rsidR="00203E07">
        <w:rPr>
          <w:rFonts w:ascii="Palatino Linotype" w:hAnsi="Palatino Linotype"/>
          <w:bCs/>
          <w:sz w:val="21"/>
          <w:szCs w:val="21"/>
        </w:rPr>
        <w:t>activities. Thus</w:t>
      </w:r>
      <w:r w:rsidR="00871AE8">
        <w:rPr>
          <w:rFonts w:ascii="Palatino Linotype" w:hAnsi="Palatino Linotype"/>
          <w:bCs/>
          <w:sz w:val="21"/>
          <w:szCs w:val="21"/>
        </w:rPr>
        <w:t xml:space="preserve"> it is necessary to </w:t>
      </w:r>
      <w:r w:rsidR="00203E07">
        <w:rPr>
          <w:rFonts w:ascii="Palatino Linotype" w:hAnsi="Palatino Linotype"/>
          <w:bCs/>
          <w:sz w:val="21"/>
          <w:szCs w:val="21"/>
        </w:rPr>
        <w:t>think</w:t>
      </w:r>
      <w:r w:rsidR="00871AE8">
        <w:rPr>
          <w:rFonts w:ascii="Palatino Linotype" w:hAnsi="Palatino Linotype"/>
          <w:bCs/>
          <w:sz w:val="21"/>
          <w:szCs w:val="21"/>
        </w:rPr>
        <w:t xml:space="preserve"> deeply about how the thoughts and deeds of the </w:t>
      </w:r>
      <w:r w:rsidR="00203E07">
        <w:rPr>
          <w:rFonts w:ascii="Palatino Linotype" w:hAnsi="Palatino Linotype"/>
          <w:bCs/>
          <w:sz w:val="21"/>
          <w:szCs w:val="21"/>
        </w:rPr>
        <w:t>people are</w:t>
      </w:r>
      <w:r w:rsidR="00871AE8">
        <w:rPr>
          <w:rFonts w:ascii="Palatino Linotype" w:hAnsi="Palatino Linotype"/>
          <w:bCs/>
          <w:sz w:val="21"/>
          <w:szCs w:val="21"/>
        </w:rPr>
        <w:t xml:space="preserve"> guided in the spheres of politics, society and culture. It is only then that we can understand the contemporary social environment in which we live and </w:t>
      </w:r>
      <w:r w:rsidR="00203E07">
        <w:rPr>
          <w:rFonts w:ascii="Palatino Linotype" w:hAnsi="Palatino Linotype"/>
          <w:bCs/>
          <w:sz w:val="21"/>
          <w:szCs w:val="21"/>
        </w:rPr>
        <w:t>find</w:t>
      </w:r>
      <w:r w:rsidR="00871AE8">
        <w:rPr>
          <w:rFonts w:ascii="Palatino Linotype" w:hAnsi="Palatino Linotype"/>
          <w:bCs/>
          <w:sz w:val="21"/>
          <w:szCs w:val="21"/>
        </w:rPr>
        <w:t xml:space="preserve"> appropriate solutions for the problems faced by the people.</w:t>
      </w:r>
    </w:p>
    <w:p w:rsidR="005A3007" w:rsidRDefault="00871AE8" w:rsidP="005A3007">
      <w:pPr>
        <w:spacing w:before="0" w:after="120"/>
        <w:rPr>
          <w:rFonts w:ascii="Palatino Linotype" w:hAnsi="Palatino Linotype"/>
          <w:bCs/>
          <w:sz w:val="21"/>
          <w:szCs w:val="21"/>
        </w:rPr>
      </w:pPr>
      <w:r>
        <w:rPr>
          <w:rFonts w:ascii="Palatino Linotype" w:hAnsi="Palatino Linotype"/>
          <w:bCs/>
          <w:sz w:val="21"/>
          <w:szCs w:val="21"/>
        </w:rPr>
        <w:t xml:space="preserve">What Marxism teaches us is that we should </w:t>
      </w:r>
      <w:r w:rsidR="00203E07">
        <w:rPr>
          <w:rFonts w:ascii="Palatino Linotype" w:hAnsi="Palatino Linotype"/>
          <w:bCs/>
          <w:sz w:val="21"/>
          <w:szCs w:val="21"/>
        </w:rPr>
        <w:t>approach</w:t>
      </w:r>
      <w:r>
        <w:rPr>
          <w:rFonts w:ascii="Palatino Linotype" w:hAnsi="Palatino Linotype"/>
          <w:bCs/>
          <w:sz w:val="21"/>
          <w:szCs w:val="21"/>
        </w:rPr>
        <w:t xml:space="preserve"> everything scientifically and historically and thereby raise questions of how, why and </w:t>
      </w:r>
      <w:r w:rsidR="00203E07">
        <w:rPr>
          <w:rFonts w:ascii="Palatino Linotype" w:hAnsi="Palatino Linotype"/>
          <w:bCs/>
          <w:sz w:val="21"/>
          <w:szCs w:val="21"/>
        </w:rPr>
        <w:t>what</w:t>
      </w:r>
      <w:r>
        <w:rPr>
          <w:rFonts w:ascii="Palatino Linotype" w:hAnsi="Palatino Linotype"/>
          <w:bCs/>
          <w:sz w:val="21"/>
          <w:szCs w:val="21"/>
        </w:rPr>
        <w:t xml:space="preserve"> for about each and </w:t>
      </w:r>
      <w:r w:rsidR="00D97233">
        <w:rPr>
          <w:rFonts w:ascii="Palatino Linotype" w:hAnsi="Palatino Linotype"/>
          <w:bCs/>
          <w:sz w:val="21"/>
          <w:szCs w:val="21"/>
        </w:rPr>
        <w:t xml:space="preserve">determine the truth by finding the answers. </w:t>
      </w:r>
      <w:r w:rsidR="00A1784F">
        <w:rPr>
          <w:rFonts w:ascii="Palatino Linotype" w:hAnsi="Palatino Linotype"/>
          <w:bCs/>
          <w:sz w:val="21"/>
          <w:szCs w:val="21"/>
        </w:rPr>
        <w:t xml:space="preserve">That is what Marx meant when he famously said “Everything must be doubted”. That meant that the truth can be determined by questioning everything and finding answers </w:t>
      </w:r>
      <w:r w:rsidR="00203E07">
        <w:rPr>
          <w:rFonts w:ascii="Palatino Linotype" w:hAnsi="Palatino Linotype"/>
          <w:bCs/>
          <w:sz w:val="21"/>
          <w:szCs w:val="21"/>
        </w:rPr>
        <w:t>supported</w:t>
      </w:r>
      <w:r w:rsidR="00A1784F">
        <w:rPr>
          <w:rFonts w:ascii="Palatino Linotype" w:hAnsi="Palatino Linotype"/>
          <w:bCs/>
          <w:sz w:val="21"/>
          <w:szCs w:val="21"/>
        </w:rPr>
        <w:t xml:space="preserve"> by evidence. </w:t>
      </w:r>
    </w:p>
    <w:p w:rsidR="00871AE8" w:rsidRDefault="00A1784F" w:rsidP="005A3007">
      <w:pPr>
        <w:spacing w:before="0" w:after="120"/>
        <w:rPr>
          <w:rFonts w:ascii="Palatino Linotype" w:hAnsi="Palatino Linotype"/>
          <w:bCs/>
          <w:sz w:val="21"/>
          <w:szCs w:val="21"/>
        </w:rPr>
      </w:pPr>
      <w:r>
        <w:rPr>
          <w:rFonts w:ascii="Palatino Linotype" w:hAnsi="Palatino Linotype"/>
          <w:bCs/>
          <w:sz w:val="21"/>
          <w:szCs w:val="21"/>
        </w:rPr>
        <w:t xml:space="preserve">Marxist ideology comprised such scientific study of human history and social development. It is on that basis that </w:t>
      </w:r>
      <w:r w:rsidR="00731325">
        <w:rPr>
          <w:rFonts w:ascii="Palatino Linotype" w:hAnsi="Palatino Linotype"/>
          <w:bCs/>
          <w:sz w:val="21"/>
          <w:szCs w:val="21"/>
        </w:rPr>
        <w:t xml:space="preserve">Marxists study their social environment and come to conclusions. </w:t>
      </w:r>
      <w:r w:rsidR="005A3007">
        <w:rPr>
          <w:rFonts w:ascii="Palatino Linotype" w:hAnsi="Palatino Linotype"/>
          <w:bCs/>
          <w:sz w:val="21"/>
          <w:szCs w:val="21"/>
        </w:rPr>
        <w:t>Hence</w:t>
      </w:r>
      <w:r w:rsidR="00731325">
        <w:rPr>
          <w:rFonts w:ascii="Palatino Linotype" w:hAnsi="Palatino Linotype"/>
          <w:bCs/>
          <w:sz w:val="21"/>
          <w:szCs w:val="21"/>
        </w:rPr>
        <w:t xml:space="preserve"> they treat Marxism as a source of thought and a powerful tool of social transformation than as </w:t>
      </w:r>
      <w:r w:rsidR="009B78D4">
        <w:rPr>
          <w:rFonts w:ascii="Palatino Linotype" w:hAnsi="Palatino Linotype"/>
          <w:bCs/>
          <w:sz w:val="21"/>
          <w:szCs w:val="21"/>
        </w:rPr>
        <w:t>a dogma for worship.</w:t>
      </w:r>
      <w:r w:rsidR="00731325">
        <w:rPr>
          <w:rFonts w:ascii="Palatino Linotype" w:hAnsi="Palatino Linotype"/>
          <w:bCs/>
          <w:sz w:val="21"/>
          <w:szCs w:val="21"/>
        </w:rPr>
        <w:t xml:space="preserve"> </w:t>
      </w:r>
      <w:r w:rsidR="009B78D4">
        <w:rPr>
          <w:rFonts w:ascii="Palatino Linotype" w:hAnsi="Palatino Linotype"/>
          <w:bCs/>
          <w:sz w:val="21"/>
          <w:szCs w:val="21"/>
        </w:rPr>
        <w:t>Marx asserted that “</w:t>
      </w:r>
      <w:r w:rsidR="009B78D4" w:rsidRPr="009B78D4">
        <w:rPr>
          <w:rFonts w:ascii="Palatino Linotype" w:hAnsi="Palatino Linotype"/>
          <w:bCs/>
          <w:sz w:val="21"/>
          <w:szCs w:val="21"/>
        </w:rPr>
        <w:t xml:space="preserve">The philosophers have only interpreted the world, in various ways. The </w:t>
      </w:r>
      <w:r w:rsidR="009B78D4">
        <w:rPr>
          <w:rFonts w:ascii="Palatino Linotype" w:hAnsi="Palatino Linotype"/>
          <w:bCs/>
          <w:sz w:val="21"/>
          <w:szCs w:val="21"/>
        </w:rPr>
        <w:t xml:space="preserve">point, however, is to change it”. This quotation is engraved </w:t>
      </w:r>
      <w:r w:rsidR="004C36E6">
        <w:rPr>
          <w:rFonts w:ascii="Palatino Linotype" w:hAnsi="Palatino Linotype"/>
          <w:bCs/>
          <w:sz w:val="21"/>
          <w:szCs w:val="21"/>
        </w:rPr>
        <w:t>at the bottom of</w:t>
      </w:r>
      <w:r w:rsidR="009B78D4">
        <w:rPr>
          <w:rFonts w:ascii="Palatino Linotype" w:hAnsi="Palatino Linotype"/>
          <w:bCs/>
          <w:sz w:val="21"/>
          <w:szCs w:val="21"/>
        </w:rPr>
        <w:t xml:space="preserve"> Marx’s tomb </w:t>
      </w:r>
      <w:r w:rsidR="004C36E6">
        <w:rPr>
          <w:rFonts w:ascii="Palatino Linotype" w:hAnsi="Palatino Linotype"/>
          <w:bCs/>
          <w:sz w:val="21"/>
          <w:szCs w:val="21"/>
        </w:rPr>
        <w:t>carrying</w:t>
      </w:r>
      <w:r w:rsidR="009B78D4">
        <w:rPr>
          <w:rFonts w:ascii="Palatino Linotype" w:hAnsi="Palatino Linotype"/>
          <w:bCs/>
          <w:sz w:val="21"/>
          <w:szCs w:val="21"/>
        </w:rPr>
        <w:t xml:space="preserve"> his famous battle call “</w:t>
      </w:r>
      <w:r w:rsidR="009B78D4" w:rsidRPr="009B78D4">
        <w:rPr>
          <w:rFonts w:ascii="Palatino Linotype" w:hAnsi="Palatino Linotype"/>
          <w:bCs/>
          <w:sz w:val="21"/>
          <w:szCs w:val="21"/>
        </w:rPr>
        <w:t>Workers of all lands unite</w:t>
      </w:r>
      <w:r w:rsidR="009B78D4">
        <w:rPr>
          <w:rFonts w:ascii="Palatino Linotype" w:hAnsi="Palatino Linotype"/>
          <w:bCs/>
          <w:sz w:val="21"/>
          <w:szCs w:val="21"/>
        </w:rPr>
        <w:t>”.</w:t>
      </w:r>
    </w:p>
    <w:p w:rsidR="00FE7AE2" w:rsidRPr="00FE7AE2" w:rsidRDefault="00FE7AE2" w:rsidP="00FE7AE2">
      <w:pPr>
        <w:spacing w:before="0"/>
        <w:ind w:firstLine="0"/>
        <w:rPr>
          <w:rFonts w:ascii="Palatino Linotype" w:hAnsi="Palatino Linotype"/>
          <w:b/>
          <w:bCs/>
          <w:sz w:val="21"/>
          <w:szCs w:val="21"/>
        </w:rPr>
      </w:pPr>
      <w:r>
        <w:rPr>
          <w:rFonts w:ascii="Palatino Linotype" w:hAnsi="Palatino Linotype"/>
          <w:b/>
          <w:bCs/>
          <w:sz w:val="21"/>
          <w:szCs w:val="21"/>
        </w:rPr>
        <w:lastRenderedPageBreak/>
        <w:t>A historical view of our classes</w:t>
      </w:r>
    </w:p>
    <w:p w:rsidR="005A3007" w:rsidRDefault="004C36E6" w:rsidP="00FE7AE2">
      <w:pPr>
        <w:spacing w:before="0" w:after="120"/>
        <w:ind w:firstLine="0"/>
        <w:rPr>
          <w:rFonts w:ascii="Palatino Linotype" w:hAnsi="Palatino Linotype"/>
          <w:bCs/>
          <w:sz w:val="21"/>
          <w:szCs w:val="21"/>
        </w:rPr>
      </w:pPr>
      <w:r>
        <w:rPr>
          <w:rFonts w:ascii="Palatino Linotype" w:hAnsi="Palatino Linotype"/>
          <w:bCs/>
          <w:sz w:val="21"/>
          <w:szCs w:val="21"/>
        </w:rPr>
        <w:t xml:space="preserve">To understand the current Sri Lankan social structure and environment, we need to </w:t>
      </w:r>
      <w:r w:rsidR="00B17525">
        <w:rPr>
          <w:rFonts w:ascii="Palatino Linotype" w:hAnsi="Palatino Linotype"/>
          <w:bCs/>
          <w:sz w:val="21"/>
          <w:szCs w:val="21"/>
        </w:rPr>
        <w:t>go</w:t>
      </w:r>
      <w:r>
        <w:rPr>
          <w:rFonts w:ascii="Palatino Linotype" w:hAnsi="Palatino Linotype"/>
          <w:bCs/>
          <w:sz w:val="21"/>
          <w:szCs w:val="21"/>
        </w:rPr>
        <w:t xml:space="preserve"> back in </w:t>
      </w:r>
      <w:r w:rsidR="00B17525">
        <w:rPr>
          <w:rFonts w:ascii="Palatino Linotype" w:hAnsi="Palatino Linotype"/>
          <w:bCs/>
          <w:sz w:val="21"/>
          <w:szCs w:val="21"/>
        </w:rPr>
        <w:t xml:space="preserve">time and take a </w:t>
      </w:r>
      <w:r>
        <w:rPr>
          <w:rFonts w:ascii="Palatino Linotype" w:hAnsi="Palatino Linotype"/>
          <w:bCs/>
          <w:sz w:val="21"/>
          <w:szCs w:val="21"/>
        </w:rPr>
        <w:t>histor</w:t>
      </w:r>
      <w:r w:rsidR="00B17525">
        <w:rPr>
          <w:rFonts w:ascii="Palatino Linotype" w:hAnsi="Palatino Linotype"/>
          <w:bCs/>
          <w:sz w:val="21"/>
          <w:szCs w:val="21"/>
        </w:rPr>
        <w:t>ical view</w:t>
      </w:r>
      <w:r>
        <w:rPr>
          <w:rFonts w:ascii="Palatino Linotype" w:hAnsi="Palatino Linotype"/>
          <w:bCs/>
          <w:sz w:val="21"/>
          <w:szCs w:val="21"/>
        </w:rPr>
        <w:t xml:space="preserve">. </w:t>
      </w:r>
      <w:r w:rsidR="00B17525">
        <w:rPr>
          <w:rFonts w:ascii="Palatino Linotype" w:hAnsi="Palatino Linotype"/>
          <w:bCs/>
          <w:sz w:val="21"/>
          <w:szCs w:val="21"/>
        </w:rPr>
        <w:t xml:space="preserve">Sri Lanka, like other countries, especially those of South Asia, has passed through a feudal phase. Ideology and thought characteristic of feudalism were followed in economic, political and socio-economic spheres of the feudal society. Amid this, the European colonists who arrived in Sri Lanka </w:t>
      </w:r>
      <w:r w:rsidR="00AC73A0">
        <w:rPr>
          <w:rFonts w:ascii="Palatino Linotype" w:hAnsi="Palatino Linotype"/>
          <w:bCs/>
          <w:sz w:val="21"/>
          <w:szCs w:val="21"/>
        </w:rPr>
        <w:t xml:space="preserve">did not introduce in their colonies the capitalist system as developed in Europe. They were intent on </w:t>
      </w:r>
      <w:r w:rsidR="00DB42D1">
        <w:rPr>
          <w:rFonts w:ascii="Palatino Linotype" w:hAnsi="Palatino Linotype"/>
          <w:bCs/>
          <w:sz w:val="21"/>
          <w:szCs w:val="21"/>
        </w:rPr>
        <w:t xml:space="preserve">appropriating the natural resources and human toil of Sri Lanka. </w:t>
      </w:r>
    </w:p>
    <w:p w:rsidR="00404BBF" w:rsidRDefault="00DB42D1" w:rsidP="005A3007">
      <w:pPr>
        <w:spacing w:before="0" w:after="120"/>
        <w:ind w:firstLine="270"/>
        <w:rPr>
          <w:rFonts w:ascii="Palatino Linotype" w:hAnsi="Palatino Linotype"/>
          <w:bCs/>
          <w:sz w:val="21"/>
          <w:szCs w:val="21"/>
        </w:rPr>
      </w:pPr>
      <w:r>
        <w:rPr>
          <w:rFonts w:ascii="Palatino Linotype" w:hAnsi="Palatino Linotype"/>
          <w:bCs/>
          <w:sz w:val="21"/>
          <w:szCs w:val="21"/>
        </w:rPr>
        <w:t xml:space="preserve">The feudal elite classes readily joined hands with them and thereby protected their property and wealth as well as won their confidence to secure various </w:t>
      </w:r>
      <w:r w:rsidR="00404BBF">
        <w:rPr>
          <w:rFonts w:ascii="Palatino Linotype" w:hAnsi="Palatino Linotype"/>
          <w:bCs/>
          <w:sz w:val="21"/>
          <w:szCs w:val="21"/>
        </w:rPr>
        <w:t xml:space="preserve">administrative </w:t>
      </w:r>
      <w:r>
        <w:rPr>
          <w:rFonts w:ascii="Palatino Linotype" w:hAnsi="Palatino Linotype"/>
          <w:bCs/>
          <w:sz w:val="21"/>
          <w:szCs w:val="21"/>
        </w:rPr>
        <w:t xml:space="preserve">posts and further </w:t>
      </w:r>
      <w:r w:rsidR="00404BBF">
        <w:rPr>
          <w:rFonts w:ascii="Palatino Linotype" w:hAnsi="Palatino Linotype"/>
          <w:bCs/>
          <w:sz w:val="21"/>
          <w:szCs w:val="21"/>
        </w:rPr>
        <w:t xml:space="preserve">enrich themselves. Be they Sinhalese or Tamils, they belonged to the class of landed gentry and high caste, such as the Govigama </w:t>
      </w:r>
      <w:r w:rsidR="00203E07">
        <w:rPr>
          <w:rFonts w:ascii="Palatino Linotype" w:hAnsi="Palatino Linotype"/>
          <w:bCs/>
          <w:sz w:val="21"/>
          <w:szCs w:val="21"/>
        </w:rPr>
        <w:t>and</w:t>
      </w:r>
      <w:r w:rsidR="00404BBF">
        <w:rPr>
          <w:rFonts w:ascii="Palatino Linotype" w:hAnsi="Palatino Linotype"/>
          <w:bCs/>
          <w:sz w:val="21"/>
          <w:szCs w:val="21"/>
        </w:rPr>
        <w:t xml:space="preserve"> Vellala. </w:t>
      </w:r>
    </w:p>
    <w:p w:rsidR="004C36E6" w:rsidRDefault="00404BBF" w:rsidP="00FE7AE2">
      <w:pPr>
        <w:spacing w:before="0"/>
        <w:rPr>
          <w:rFonts w:ascii="Palatino Linotype" w:hAnsi="Palatino Linotype"/>
          <w:bCs/>
          <w:sz w:val="21"/>
          <w:szCs w:val="21"/>
        </w:rPr>
      </w:pPr>
      <w:r>
        <w:rPr>
          <w:rFonts w:ascii="Palatino Linotype" w:hAnsi="Palatino Linotype"/>
          <w:bCs/>
          <w:sz w:val="21"/>
          <w:szCs w:val="21"/>
        </w:rPr>
        <w:t xml:space="preserve">It was under these colonial conditions that limited capitalist development took place in Sri Lanka and brought in its wake certain changes in the social, economic and political spheres. But there was </w:t>
      </w:r>
      <w:r w:rsidR="00203E07">
        <w:rPr>
          <w:rFonts w:ascii="Palatino Linotype" w:hAnsi="Palatino Linotype"/>
          <w:bCs/>
          <w:sz w:val="21"/>
          <w:szCs w:val="21"/>
        </w:rPr>
        <w:t>little</w:t>
      </w:r>
      <w:r>
        <w:rPr>
          <w:rFonts w:ascii="Palatino Linotype" w:hAnsi="Palatino Linotype"/>
          <w:bCs/>
          <w:sz w:val="21"/>
          <w:szCs w:val="21"/>
        </w:rPr>
        <w:t xml:space="preserve"> </w:t>
      </w:r>
      <w:r w:rsidR="00203E07">
        <w:rPr>
          <w:rFonts w:ascii="Palatino Linotype" w:hAnsi="Palatino Linotype"/>
          <w:bCs/>
          <w:sz w:val="21"/>
          <w:szCs w:val="21"/>
        </w:rPr>
        <w:t>change</w:t>
      </w:r>
      <w:r>
        <w:rPr>
          <w:rFonts w:ascii="Palatino Linotype" w:hAnsi="Palatino Linotype"/>
          <w:bCs/>
          <w:sz w:val="21"/>
          <w:szCs w:val="21"/>
        </w:rPr>
        <w:t xml:space="preserve"> in the ideological sphere. Neither the colonialists nor the feudal and emergent capitalist classes sought to eliminate the religious and cultural influences or to bring about changes in religious and cultural affairs. As a result</w:t>
      </w:r>
      <w:r w:rsidR="00EE1577">
        <w:rPr>
          <w:rFonts w:ascii="Palatino Linotype" w:hAnsi="Palatino Linotype"/>
          <w:bCs/>
          <w:sz w:val="21"/>
          <w:szCs w:val="21"/>
        </w:rPr>
        <w:t xml:space="preserve">, unlike in Europe where capitalism overcame feudalism and religion got isolated from the spheres of economics and politics, conservative religious and cultural ideology was not weakened. </w:t>
      </w:r>
      <w:r w:rsidR="00324A9B">
        <w:rPr>
          <w:rFonts w:ascii="Palatino Linotype" w:hAnsi="Palatino Linotype"/>
          <w:bCs/>
          <w:sz w:val="21"/>
          <w:szCs w:val="21"/>
        </w:rPr>
        <w:t>Thus</w:t>
      </w:r>
      <w:r w:rsidR="00EE1577">
        <w:rPr>
          <w:rFonts w:ascii="Palatino Linotype" w:hAnsi="Palatino Linotype"/>
          <w:bCs/>
          <w:sz w:val="21"/>
          <w:szCs w:val="21"/>
        </w:rPr>
        <w:t>, in the South Asian context, feudal ideology and thought, along with religion, culture and traditions, still shield the ruling classes.</w:t>
      </w:r>
    </w:p>
    <w:p w:rsidR="00FE7AE2" w:rsidRDefault="00FE7AE2" w:rsidP="00FE7AE2">
      <w:pPr>
        <w:spacing w:before="0"/>
        <w:ind w:firstLine="0"/>
        <w:rPr>
          <w:rFonts w:ascii="Palatino Linotype" w:hAnsi="Palatino Linotype"/>
          <w:bCs/>
          <w:sz w:val="21"/>
          <w:szCs w:val="21"/>
        </w:rPr>
      </w:pPr>
    </w:p>
    <w:p w:rsidR="00FE7AE2" w:rsidRPr="00FE7AE2" w:rsidRDefault="00FE7AE2" w:rsidP="00FE7AE2">
      <w:pPr>
        <w:spacing w:before="0"/>
        <w:ind w:firstLine="0"/>
        <w:rPr>
          <w:rFonts w:ascii="Palatino Linotype" w:hAnsi="Palatino Linotype"/>
          <w:b/>
          <w:bCs/>
          <w:sz w:val="21"/>
          <w:szCs w:val="21"/>
        </w:rPr>
      </w:pPr>
      <w:r>
        <w:rPr>
          <w:rFonts w:ascii="Palatino Linotype" w:hAnsi="Palatino Linotype"/>
          <w:b/>
          <w:bCs/>
          <w:sz w:val="21"/>
          <w:szCs w:val="21"/>
        </w:rPr>
        <w:t>Entry of</w:t>
      </w:r>
      <w:r w:rsidRPr="00FE7AE2">
        <w:rPr>
          <w:rFonts w:ascii="Palatino Linotype" w:hAnsi="Palatino Linotype"/>
          <w:b/>
          <w:bCs/>
          <w:sz w:val="21"/>
          <w:szCs w:val="21"/>
        </w:rPr>
        <w:t xml:space="preserve"> </w:t>
      </w:r>
      <w:r w:rsidR="00203E07">
        <w:rPr>
          <w:rFonts w:ascii="Palatino Linotype" w:hAnsi="Palatino Linotype"/>
          <w:b/>
          <w:bCs/>
          <w:sz w:val="21"/>
          <w:szCs w:val="21"/>
        </w:rPr>
        <w:t>n</w:t>
      </w:r>
      <w:r w:rsidR="00203E07" w:rsidRPr="00FE7AE2">
        <w:rPr>
          <w:rFonts w:ascii="Palatino Linotype" w:hAnsi="Palatino Linotype"/>
          <w:b/>
          <w:bCs/>
          <w:sz w:val="21"/>
          <w:szCs w:val="21"/>
        </w:rPr>
        <w:t>eo-colonialism</w:t>
      </w:r>
    </w:p>
    <w:p w:rsidR="00EE1577" w:rsidRDefault="00EE1577" w:rsidP="00FE7AE2">
      <w:pPr>
        <w:spacing w:before="0" w:after="120"/>
        <w:ind w:firstLine="0"/>
        <w:rPr>
          <w:rFonts w:ascii="Palatino Linotype" w:hAnsi="Palatino Linotype"/>
          <w:bCs/>
          <w:sz w:val="21"/>
          <w:szCs w:val="21"/>
        </w:rPr>
      </w:pPr>
      <w:r>
        <w:rPr>
          <w:rFonts w:ascii="Palatino Linotype" w:hAnsi="Palatino Linotype"/>
          <w:bCs/>
          <w:sz w:val="21"/>
          <w:szCs w:val="21"/>
        </w:rPr>
        <w:t>Although Sri Lanka entered a new phase in the name</w:t>
      </w:r>
      <w:r w:rsidR="00FE7AE2">
        <w:rPr>
          <w:rFonts w:ascii="Palatino Linotype" w:hAnsi="Palatino Linotype"/>
          <w:bCs/>
          <w:sz w:val="21"/>
          <w:szCs w:val="21"/>
        </w:rPr>
        <w:t xml:space="preserve"> </w:t>
      </w:r>
      <w:r>
        <w:rPr>
          <w:rFonts w:ascii="Palatino Linotype" w:hAnsi="Palatino Linotype"/>
          <w:bCs/>
          <w:sz w:val="21"/>
          <w:szCs w:val="21"/>
        </w:rPr>
        <w:t>of independence from British colonial rule, it</w:t>
      </w:r>
      <w:r w:rsidR="006C588E">
        <w:rPr>
          <w:rFonts w:ascii="Palatino Linotype" w:hAnsi="Palatino Linotype"/>
          <w:bCs/>
          <w:sz w:val="21"/>
          <w:szCs w:val="21"/>
        </w:rPr>
        <w:t>s affairs are</w:t>
      </w:r>
      <w:r>
        <w:rPr>
          <w:rFonts w:ascii="Palatino Linotype" w:hAnsi="Palatino Linotype"/>
          <w:bCs/>
          <w:sz w:val="21"/>
          <w:szCs w:val="21"/>
        </w:rPr>
        <w:t xml:space="preserve"> still </w:t>
      </w:r>
      <w:r w:rsidR="006C588E">
        <w:rPr>
          <w:rFonts w:ascii="Palatino Linotype" w:hAnsi="Palatino Linotype"/>
          <w:bCs/>
          <w:sz w:val="21"/>
          <w:szCs w:val="21"/>
        </w:rPr>
        <w:t xml:space="preserve">conducted according to rules laid down by foreigners. A new form of colonialism, which we call neo-colonialism, has replaced old colonialism. The World Bank, the IMF, ADB, WTO and other such bodies control the economy of Sri </w:t>
      </w:r>
      <w:r w:rsidR="00324A9B">
        <w:rPr>
          <w:rFonts w:ascii="Palatino Linotype" w:hAnsi="Palatino Linotype"/>
          <w:bCs/>
          <w:sz w:val="21"/>
          <w:szCs w:val="21"/>
        </w:rPr>
        <w:t>Lanka and keep it in their grip</w:t>
      </w:r>
      <w:r w:rsidR="006C588E">
        <w:rPr>
          <w:rFonts w:ascii="Palatino Linotype" w:hAnsi="Palatino Linotype"/>
          <w:bCs/>
          <w:sz w:val="21"/>
          <w:szCs w:val="21"/>
        </w:rPr>
        <w:t>. At the same time, the UN and the bodies which come under it are t</w:t>
      </w:r>
      <w:r w:rsidR="00B807B6">
        <w:rPr>
          <w:rFonts w:ascii="Palatino Linotype" w:hAnsi="Palatino Linotype"/>
          <w:bCs/>
          <w:sz w:val="21"/>
          <w:szCs w:val="21"/>
        </w:rPr>
        <w:t>h</w:t>
      </w:r>
      <w:r w:rsidR="006C588E">
        <w:rPr>
          <w:rFonts w:ascii="Palatino Linotype" w:hAnsi="Palatino Linotype"/>
          <w:bCs/>
          <w:sz w:val="21"/>
          <w:szCs w:val="21"/>
        </w:rPr>
        <w:t>e political tools of imperialism headed by the US.</w:t>
      </w:r>
      <w:r w:rsidR="00B807B6">
        <w:rPr>
          <w:rFonts w:ascii="Palatino Linotype" w:hAnsi="Palatino Linotype"/>
          <w:bCs/>
          <w:sz w:val="21"/>
          <w:szCs w:val="21"/>
        </w:rPr>
        <w:t xml:space="preserve"> They</w:t>
      </w:r>
      <w:r w:rsidR="007C75CB">
        <w:rPr>
          <w:rFonts w:ascii="Palatino Linotype" w:hAnsi="Palatino Linotype"/>
          <w:bCs/>
          <w:sz w:val="21"/>
          <w:szCs w:val="21"/>
        </w:rPr>
        <w:t xml:space="preserve"> act</w:t>
      </w:r>
      <w:r w:rsidR="00B807B6">
        <w:rPr>
          <w:rFonts w:ascii="Palatino Linotype" w:hAnsi="Palatino Linotype"/>
          <w:bCs/>
          <w:sz w:val="21"/>
          <w:szCs w:val="21"/>
        </w:rPr>
        <w:t xml:space="preserve"> </w:t>
      </w:r>
      <w:r w:rsidR="00B807B6">
        <w:rPr>
          <w:rFonts w:ascii="Palatino Linotype" w:hAnsi="Palatino Linotype"/>
          <w:bCs/>
          <w:sz w:val="21"/>
          <w:szCs w:val="21"/>
        </w:rPr>
        <w:lastRenderedPageBreak/>
        <w:t xml:space="preserve">collectively </w:t>
      </w:r>
      <w:r w:rsidR="007C75CB">
        <w:rPr>
          <w:rFonts w:ascii="Palatino Linotype" w:hAnsi="Palatino Linotype"/>
          <w:bCs/>
          <w:sz w:val="21"/>
          <w:szCs w:val="21"/>
        </w:rPr>
        <w:t xml:space="preserve">to </w:t>
      </w:r>
      <w:r w:rsidR="00B807B6">
        <w:rPr>
          <w:rFonts w:ascii="Palatino Linotype" w:hAnsi="Palatino Linotype"/>
          <w:bCs/>
          <w:sz w:val="21"/>
          <w:szCs w:val="21"/>
        </w:rPr>
        <w:t>safeguard the interests of neo-colonialism which has been thrust upon the countries of Asia, Africa and Latin America.</w:t>
      </w:r>
    </w:p>
    <w:p w:rsidR="00351EDB" w:rsidRDefault="00906A1F" w:rsidP="00072517">
      <w:pPr>
        <w:spacing w:before="0" w:after="120"/>
        <w:ind w:firstLine="270"/>
        <w:rPr>
          <w:rFonts w:ascii="Palatino Linotype" w:hAnsi="Palatino Linotype"/>
          <w:bCs/>
          <w:sz w:val="21"/>
          <w:szCs w:val="21"/>
        </w:rPr>
      </w:pPr>
      <w:r>
        <w:rPr>
          <w:rFonts w:ascii="Palatino Linotype" w:hAnsi="Palatino Linotype"/>
          <w:bCs/>
          <w:sz w:val="21"/>
          <w:szCs w:val="21"/>
        </w:rPr>
        <w:t xml:space="preserve">The neo-liberal economic policy of neo-colonialism has been in practice </w:t>
      </w:r>
      <w:r w:rsidR="00203E07">
        <w:rPr>
          <w:rFonts w:ascii="Palatino Linotype" w:hAnsi="Palatino Linotype"/>
          <w:bCs/>
          <w:sz w:val="21"/>
          <w:szCs w:val="21"/>
        </w:rPr>
        <w:t>over</w:t>
      </w:r>
      <w:r>
        <w:rPr>
          <w:rFonts w:ascii="Palatino Linotype" w:hAnsi="Palatino Linotype"/>
          <w:bCs/>
          <w:sz w:val="21"/>
          <w:szCs w:val="21"/>
        </w:rPr>
        <w:t xml:space="preserve"> the past four decades. The policies of liberalization and privatization which uphold imperialist globalization are gaining strength by the day. The economy of the country as a whole has been wrecked under the neo-liberal economic policy. Paddy production in Sri Lanka, once known as the p</w:t>
      </w:r>
      <w:r w:rsidRPr="00906A1F">
        <w:rPr>
          <w:rFonts w:ascii="Palatino Linotype" w:hAnsi="Palatino Linotype"/>
          <w:bCs/>
          <w:sz w:val="21"/>
          <w:szCs w:val="21"/>
        </w:rPr>
        <w:t xml:space="preserve">addy </w:t>
      </w:r>
      <w:r>
        <w:rPr>
          <w:rFonts w:ascii="Palatino Linotype" w:hAnsi="Palatino Linotype"/>
          <w:bCs/>
          <w:sz w:val="21"/>
          <w:szCs w:val="21"/>
        </w:rPr>
        <w:t>s</w:t>
      </w:r>
      <w:r w:rsidRPr="00906A1F">
        <w:rPr>
          <w:rFonts w:ascii="Palatino Linotype" w:hAnsi="Palatino Linotype"/>
          <w:bCs/>
          <w:sz w:val="21"/>
          <w:szCs w:val="21"/>
        </w:rPr>
        <w:t>ilo of</w:t>
      </w:r>
      <w:r>
        <w:rPr>
          <w:rFonts w:ascii="Palatino Linotype" w:hAnsi="Palatino Linotype"/>
          <w:bCs/>
          <w:sz w:val="21"/>
          <w:szCs w:val="21"/>
        </w:rPr>
        <w:t xml:space="preserve"> Asia, is in ruin.</w:t>
      </w:r>
    </w:p>
    <w:p w:rsidR="00FE7AE2" w:rsidRDefault="00906A1F" w:rsidP="00FE7AE2">
      <w:pPr>
        <w:spacing w:before="0"/>
        <w:rPr>
          <w:rFonts w:ascii="Palatino Linotype" w:hAnsi="Palatino Linotype"/>
          <w:bCs/>
          <w:sz w:val="21"/>
          <w:szCs w:val="21"/>
        </w:rPr>
      </w:pPr>
      <w:r>
        <w:rPr>
          <w:rFonts w:ascii="Palatino Linotype" w:hAnsi="Palatino Linotype"/>
          <w:bCs/>
          <w:sz w:val="21"/>
          <w:szCs w:val="21"/>
        </w:rPr>
        <w:t>Likewise, production of paddy</w:t>
      </w:r>
      <w:r w:rsidR="00904A4E">
        <w:rPr>
          <w:rFonts w:ascii="Palatino Linotype" w:hAnsi="Palatino Linotype"/>
          <w:bCs/>
          <w:sz w:val="21"/>
          <w:szCs w:val="21"/>
        </w:rPr>
        <w:t xml:space="preserve"> and other field crops</w:t>
      </w:r>
      <w:r>
        <w:rPr>
          <w:rFonts w:ascii="Palatino Linotype" w:hAnsi="Palatino Linotype"/>
          <w:bCs/>
          <w:sz w:val="21"/>
          <w:szCs w:val="21"/>
        </w:rPr>
        <w:t xml:space="preserve"> in the North</w:t>
      </w:r>
      <w:r w:rsidR="00904A4E">
        <w:rPr>
          <w:rFonts w:ascii="Palatino Linotype" w:hAnsi="Palatino Linotype"/>
          <w:bCs/>
          <w:sz w:val="21"/>
          <w:szCs w:val="21"/>
        </w:rPr>
        <w:t>ern, North Central</w:t>
      </w:r>
      <w:r>
        <w:rPr>
          <w:rFonts w:ascii="Palatino Linotype" w:hAnsi="Palatino Linotype"/>
          <w:bCs/>
          <w:sz w:val="21"/>
          <w:szCs w:val="21"/>
        </w:rPr>
        <w:t xml:space="preserve"> and East</w:t>
      </w:r>
      <w:r w:rsidR="00904A4E">
        <w:rPr>
          <w:rFonts w:ascii="Palatino Linotype" w:hAnsi="Palatino Linotype"/>
          <w:bCs/>
          <w:sz w:val="21"/>
          <w:szCs w:val="21"/>
        </w:rPr>
        <w:t>ern provinces and in the Hill Country has been on the decline and faces ruin.</w:t>
      </w:r>
      <w:r w:rsidR="00904A4E" w:rsidRPr="00904A4E">
        <w:rPr>
          <w:rFonts w:ascii="Palatino Linotype" w:hAnsi="Palatino Linotype"/>
          <w:bCs/>
          <w:sz w:val="21"/>
          <w:szCs w:val="21"/>
        </w:rPr>
        <w:t xml:space="preserve"> </w:t>
      </w:r>
      <w:r w:rsidR="00904A4E">
        <w:rPr>
          <w:rFonts w:ascii="Palatino Linotype" w:hAnsi="Palatino Linotype"/>
          <w:bCs/>
          <w:sz w:val="21"/>
          <w:szCs w:val="21"/>
        </w:rPr>
        <w:t xml:space="preserve">The neo-liberal economic policy is bent on eradicating the status of Sri Lanka as an agricultural country. The tendency is for the production of tea, the main export crop, and other </w:t>
      </w:r>
      <w:r w:rsidR="00203E07">
        <w:rPr>
          <w:rFonts w:ascii="Palatino Linotype" w:hAnsi="Palatino Linotype"/>
          <w:bCs/>
          <w:sz w:val="21"/>
          <w:szCs w:val="21"/>
        </w:rPr>
        <w:t>produce</w:t>
      </w:r>
      <w:r w:rsidR="00904A4E">
        <w:rPr>
          <w:rFonts w:ascii="Palatino Linotype" w:hAnsi="Palatino Linotype"/>
          <w:bCs/>
          <w:sz w:val="21"/>
          <w:szCs w:val="21"/>
        </w:rPr>
        <w:t xml:space="preserve"> to decline, while privatization has finished off whatever industry that was established. Human resources are being </w:t>
      </w:r>
      <w:r w:rsidR="009E2746">
        <w:rPr>
          <w:rFonts w:ascii="Palatino Linotype" w:hAnsi="Palatino Linotype"/>
          <w:bCs/>
          <w:sz w:val="21"/>
          <w:szCs w:val="21"/>
        </w:rPr>
        <w:t xml:space="preserve">shipped to the </w:t>
      </w:r>
      <w:r w:rsidR="00203E07">
        <w:rPr>
          <w:rFonts w:ascii="Palatino Linotype" w:hAnsi="Palatino Linotype"/>
          <w:bCs/>
          <w:sz w:val="21"/>
          <w:szCs w:val="21"/>
        </w:rPr>
        <w:t>Middle</w:t>
      </w:r>
      <w:r w:rsidR="009E2746">
        <w:rPr>
          <w:rFonts w:ascii="Palatino Linotype" w:hAnsi="Palatino Linotype"/>
          <w:bCs/>
          <w:sz w:val="21"/>
          <w:szCs w:val="21"/>
        </w:rPr>
        <w:t xml:space="preserve"> East where our people are squeezed dry for modest wages. The plight of women is </w:t>
      </w:r>
      <w:r w:rsidR="00203E07">
        <w:rPr>
          <w:rFonts w:ascii="Palatino Linotype" w:hAnsi="Palatino Linotype"/>
          <w:bCs/>
          <w:sz w:val="21"/>
          <w:szCs w:val="21"/>
        </w:rPr>
        <w:t>indescribably</w:t>
      </w:r>
      <w:r w:rsidR="009E2746">
        <w:rPr>
          <w:rFonts w:ascii="Palatino Linotype" w:hAnsi="Palatino Linotype"/>
          <w:bCs/>
          <w:sz w:val="21"/>
          <w:szCs w:val="21"/>
        </w:rPr>
        <w:t xml:space="preserve"> pathetic. At home, workers of both </w:t>
      </w:r>
      <w:r w:rsidR="00AA1C9D">
        <w:rPr>
          <w:rFonts w:ascii="Palatino Linotype" w:hAnsi="Palatino Linotype"/>
          <w:bCs/>
          <w:sz w:val="21"/>
          <w:szCs w:val="21"/>
        </w:rPr>
        <w:t>male and female are working in the state and private sectors are working for low wages; the plight of plantation workers is particularly bad.</w:t>
      </w:r>
      <w:r w:rsidR="00FE7AE2" w:rsidRPr="00FE7AE2">
        <w:rPr>
          <w:rFonts w:ascii="Palatino Linotype" w:hAnsi="Palatino Linotype"/>
          <w:bCs/>
          <w:sz w:val="21"/>
          <w:szCs w:val="21"/>
        </w:rPr>
        <w:t xml:space="preserve"> </w:t>
      </w:r>
    </w:p>
    <w:p w:rsidR="00FE7AE2" w:rsidRDefault="00FE7AE2" w:rsidP="00FE7AE2">
      <w:pPr>
        <w:spacing w:before="0"/>
        <w:ind w:firstLine="0"/>
        <w:rPr>
          <w:rFonts w:ascii="Palatino Linotype" w:hAnsi="Palatino Linotype"/>
          <w:bCs/>
          <w:sz w:val="21"/>
          <w:szCs w:val="21"/>
        </w:rPr>
      </w:pPr>
    </w:p>
    <w:p w:rsidR="00FE7AE2" w:rsidRPr="00FE7AE2" w:rsidRDefault="00FE7AE2" w:rsidP="00FE7AE2">
      <w:pPr>
        <w:spacing w:before="0"/>
        <w:ind w:firstLine="0"/>
        <w:rPr>
          <w:rFonts w:ascii="Palatino Linotype" w:hAnsi="Palatino Linotype"/>
          <w:b/>
          <w:bCs/>
          <w:sz w:val="21"/>
          <w:szCs w:val="21"/>
        </w:rPr>
      </w:pPr>
      <w:r>
        <w:rPr>
          <w:rFonts w:ascii="Palatino Linotype" w:hAnsi="Palatino Linotype"/>
          <w:b/>
          <w:bCs/>
          <w:sz w:val="21"/>
          <w:szCs w:val="21"/>
        </w:rPr>
        <w:t>Impact of</w:t>
      </w:r>
      <w:r w:rsidRPr="00FE7AE2">
        <w:rPr>
          <w:rFonts w:ascii="Palatino Linotype" w:hAnsi="Palatino Linotype"/>
          <w:b/>
          <w:bCs/>
          <w:sz w:val="21"/>
          <w:szCs w:val="21"/>
        </w:rPr>
        <w:t xml:space="preserve"> </w:t>
      </w:r>
      <w:r w:rsidR="00203E07">
        <w:rPr>
          <w:rFonts w:ascii="Palatino Linotype" w:hAnsi="Palatino Linotype"/>
          <w:b/>
          <w:bCs/>
          <w:sz w:val="21"/>
          <w:szCs w:val="21"/>
        </w:rPr>
        <w:t>n</w:t>
      </w:r>
      <w:r w:rsidR="00203E07" w:rsidRPr="00FE7AE2">
        <w:rPr>
          <w:rFonts w:ascii="Palatino Linotype" w:hAnsi="Palatino Linotype"/>
          <w:b/>
          <w:bCs/>
          <w:sz w:val="21"/>
          <w:szCs w:val="21"/>
        </w:rPr>
        <w:t>eo-colonialism</w:t>
      </w:r>
    </w:p>
    <w:p w:rsidR="00892A0F" w:rsidRDefault="00AA1C9D" w:rsidP="00FE7AE2">
      <w:pPr>
        <w:spacing w:before="0" w:after="120"/>
        <w:ind w:firstLine="0"/>
        <w:rPr>
          <w:rFonts w:ascii="Palatino Linotype" w:hAnsi="Palatino Linotype"/>
          <w:bCs/>
          <w:sz w:val="21"/>
          <w:szCs w:val="21"/>
        </w:rPr>
      </w:pPr>
      <w:r>
        <w:rPr>
          <w:rFonts w:ascii="Palatino Linotype" w:hAnsi="Palatino Linotype"/>
          <w:bCs/>
          <w:sz w:val="21"/>
          <w:szCs w:val="21"/>
        </w:rPr>
        <w:t xml:space="preserve">The neo-liberal economy under neo-colonialism is carried forward by multinational companies, big capitalist ventures and </w:t>
      </w:r>
      <w:r w:rsidR="00203E07">
        <w:rPr>
          <w:rFonts w:ascii="Palatino Linotype" w:hAnsi="Palatino Linotype"/>
          <w:bCs/>
          <w:sz w:val="21"/>
          <w:szCs w:val="21"/>
        </w:rPr>
        <w:t>transnational</w:t>
      </w:r>
      <w:r>
        <w:rPr>
          <w:rFonts w:ascii="Palatino Linotype" w:hAnsi="Palatino Linotype"/>
          <w:bCs/>
          <w:sz w:val="21"/>
          <w:szCs w:val="21"/>
        </w:rPr>
        <w:t xml:space="preserve"> corporations.</w:t>
      </w:r>
      <w:r w:rsidR="00892A0F">
        <w:rPr>
          <w:rFonts w:ascii="Palatino Linotype" w:hAnsi="Palatino Linotype"/>
          <w:bCs/>
          <w:sz w:val="21"/>
          <w:szCs w:val="21"/>
        </w:rPr>
        <w:t xml:space="preserve"> Information Technology (IT) contributes very much to the globalization of </w:t>
      </w:r>
      <w:r w:rsidR="00624939">
        <w:rPr>
          <w:rFonts w:ascii="Palatino Linotype" w:hAnsi="Palatino Linotype"/>
          <w:bCs/>
          <w:sz w:val="21"/>
          <w:szCs w:val="21"/>
        </w:rPr>
        <w:t>neo-liberalism</w:t>
      </w:r>
      <w:r w:rsidR="00892A0F">
        <w:rPr>
          <w:rFonts w:ascii="Palatino Linotype" w:hAnsi="Palatino Linotype"/>
          <w:bCs/>
          <w:sz w:val="21"/>
          <w:szCs w:val="21"/>
        </w:rPr>
        <w:t xml:space="preserve">. </w:t>
      </w:r>
      <w:r w:rsidR="00940C41">
        <w:rPr>
          <w:rFonts w:ascii="Palatino Linotype" w:hAnsi="Palatino Linotype"/>
          <w:bCs/>
          <w:sz w:val="21"/>
          <w:szCs w:val="21"/>
        </w:rPr>
        <w:t>Although IT</w:t>
      </w:r>
      <w:r w:rsidR="00892A0F">
        <w:rPr>
          <w:rFonts w:ascii="Palatino Linotype" w:hAnsi="Palatino Linotype"/>
          <w:bCs/>
          <w:sz w:val="21"/>
          <w:szCs w:val="21"/>
        </w:rPr>
        <w:t xml:space="preserve"> is considered to be the peak of development of human knowledge, it only benefits capitalist exploitation and imperialist </w:t>
      </w:r>
      <w:r w:rsidR="00203E07">
        <w:rPr>
          <w:rFonts w:ascii="Palatino Linotype" w:hAnsi="Palatino Linotype"/>
          <w:bCs/>
          <w:sz w:val="21"/>
          <w:szCs w:val="21"/>
        </w:rPr>
        <w:t>global</w:t>
      </w:r>
      <w:r w:rsidR="00892A0F">
        <w:rPr>
          <w:rFonts w:ascii="Palatino Linotype" w:hAnsi="Palatino Linotype"/>
          <w:bCs/>
          <w:sz w:val="21"/>
          <w:szCs w:val="21"/>
        </w:rPr>
        <w:t xml:space="preserve"> hegemony. </w:t>
      </w:r>
    </w:p>
    <w:p w:rsidR="00AA1C9D" w:rsidRDefault="000E35F0" w:rsidP="00AA1C9D">
      <w:pPr>
        <w:spacing w:before="0" w:after="120"/>
        <w:rPr>
          <w:rFonts w:ascii="Palatino Linotype" w:hAnsi="Palatino Linotype"/>
          <w:bCs/>
          <w:sz w:val="21"/>
          <w:szCs w:val="21"/>
        </w:rPr>
      </w:pPr>
      <w:r>
        <w:rPr>
          <w:rFonts w:ascii="Palatino Linotype" w:hAnsi="Palatino Linotype"/>
          <w:bCs/>
          <w:sz w:val="21"/>
          <w:szCs w:val="21"/>
        </w:rPr>
        <w:t>IT</w:t>
      </w:r>
      <w:r w:rsidR="00892A0F">
        <w:rPr>
          <w:rFonts w:ascii="Palatino Linotype" w:hAnsi="Palatino Linotype"/>
          <w:bCs/>
          <w:sz w:val="21"/>
          <w:szCs w:val="21"/>
        </w:rPr>
        <w:t xml:space="preserve"> also has contributed to many negative social developments through modern communication appliances such as computers and mobile telephones.</w:t>
      </w:r>
      <w:r>
        <w:rPr>
          <w:rFonts w:ascii="Palatino Linotype" w:hAnsi="Palatino Linotype"/>
          <w:bCs/>
          <w:sz w:val="21"/>
          <w:szCs w:val="21"/>
        </w:rPr>
        <w:t xml:space="preserve"> Modern communication appliances have, especially among the youth, been used thus far to promote social decadence in the form of drug abuse, alcoholism, theft, violence, murder, sexual abuse and paedophilia, which have contributed to destroying social awareness and social concern among the youth.</w:t>
      </w:r>
    </w:p>
    <w:p w:rsidR="00015D20" w:rsidRDefault="00452F88" w:rsidP="00015D20">
      <w:pPr>
        <w:spacing w:before="0" w:after="120"/>
        <w:rPr>
          <w:rFonts w:ascii="Palatino Linotype" w:hAnsi="Palatino Linotype"/>
          <w:bCs/>
          <w:sz w:val="21"/>
          <w:szCs w:val="21"/>
        </w:rPr>
      </w:pPr>
      <w:r>
        <w:rPr>
          <w:rFonts w:ascii="Palatino Linotype" w:hAnsi="Palatino Linotype"/>
          <w:bCs/>
          <w:sz w:val="21"/>
          <w:szCs w:val="21"/>
        </w:rPr>
        <w:lastRenderedPageBreak/>
        <w:t xml:space="preserve">The neo-liberal economic policy has also created an unhealthy climate in which making money takes priority over all else, irrespective of the means used. This is the logical conclusion of the road taken by </w:t>
      </w:r>
      <w:r w:rsidR="00AD15C6">
        <w:rPr>
          <w:rFonts w:ascii="Palatino Linotype" w:hAnsi="Palatino Linotype"/>
          <w:bCs/>
          <w:sz w:val="21"/>
          <w:szCs w:val="21"/>
        </w:rPr>
        <w:t>capit</w:t>
      </w:r>
      <w:r>
        <w:rPr>
          <w:rFonts w:ascii="Palatino Linotype" w:hAnsi="Palatino Linotype"/>
          <w:bCs/>
          <w:sz w:val="21"/>
          <w:szCs w:val="21"/>
        </w:rPr>
        <w:t xml:space="preserve">alism, </w:t>
      </w:r>
      <w:r w:rsidR="00AD15C6">
        <w:rPr>
          <w:rFonts w:ascii="Palatino Linotype" w:hAnsi="Palatino Linotype"/>
          <w:bCs/>
          <w:sz w:val="21"/>
          <w:szCs w:val="21"/>
        </w:rPr>
        <w:t>since European colonialists</w:t>
      </w:r>
      <w:r>
        <w:rPr>
          <w:rFonts w:ascii="Palatino Linotype" w:hAnsi="Palatino Linotype"/>
          <w:bCs/>
          <w:sz w:val="21"/>
          <w:szCs w:val="21"/>
        </w:rPr>
        <w:t xml:space="preserve"> </w:t>
      </w:r>
      <w:r w:rsidR="00855891">
        <w:rPr>
          <w:rFonts w:ascii="Palatino Linotype" w:hAnsi="Palatino Linotype"/>
          <w:bCs/>
          <w:sz w:val="21"/>
          <w:szCs w:val="21"/>
        </w:rPr>
        <w:t xml:space="preserve">plundered the gold and silver of the </w:t>
      </w:r>
      <w:r w:rsidR="00203E07">
        <w:rPr>
          <w:rFonts w:ascii="Palatino Linotype" w:hAnsi="Palatino Linotype"/>
          <w:bCs/>
          <w:sz w:val="21"/>
          <w:szCs w:val="21"/>
        </w:rPr>
        <w:t>Native</w:t>
      </w:r>
      <w:r w:rsidR="00855891">
        <w:rPr>
          <w:rFonts w:ascii="Palatino Linotype" w:hAnsi="Palatino Linotype"/>
          <w:bCs/>
          <w:sz w:val="21"/>
          <w:szCs w:val="21"/>
        </w:rPr>
        <w:t xml:space="preserve"> Americans and killed off many thousands in the process</w:t>
      </w:r>
      <w:r w:rsidR="00AD15C6">
        <w:rPr>
          <w:rFonts w:ascii="Palatino Linotype" w:hAnsi="Palatino Linotype"/>
          <w:bCs/>
          <w:sz w:val="21"/>
          <w:szCs w:val="21"/>
        </w:rPr>
        <w:t>. It was this gold that provided the capital essential for the growth of industrial capital.</w:t>
      </w:r>
      <w:r w:rsidR="00015D20">
        <w:rPr>
          <w:rFonts w:ascii="Palatino Linotype" w:hAnsi="Palatino Linotype"/>
          <w:bCs/>
          <w:sz w:val="21"/>
          <w:szCs w:val="21"/>
        </w:rPr>
        <w:t xml:space="preserve"> </w:t>
      </w:r>
    </w:p>
    <w:p w:rsidR="00015D20" w:rsidRDefault="00015D20" w:rsidP="00015D20">
      <w:pPr>
        <w:spacing w:before="0" w:after="120"/>
        <w:rPr>
          <w:rFonts w:ascii="Palatino Linotype" w:hAnsi="Palatino Linotype"/>
          <w:bCs/>
          <w:sz w:val="21"/>
          <w:szCs w:val="21"/>
        </w:rPr>
      </w:pPr>
      <w:r>
        <w:rPr>
          <w:rFonts w:ascii="Palatino Linotype" w:hAnsi="Palatino Linotype"/>
          <w:bCs/>
          <w:sz w:val="21"/>
          <w:szCs w:val="21"/>
        </w:rPr>
        <w:t xml:space="preserve">Marx and Engels </w:t>
      </w:r>
      <w:r w:rsidR="00E237F6">
        <w:rPr>
          <w:rFonts w:ascii="Palatino Linotype" w:hAnsi="Palatino Linotype"/>
          <w:bCs/>
          <w:sz w:val="21"/>
          <w:szCs w:val="21"/>
        </w:rPr>
        <w:t>have in their analysis of capitalism</w:t>
      </w:r>
      <w:r>
        <w:rPr>
          <w:rFonts w:ascii="Palatino Linotype" w:hAnsi="Palatino Linotype"/>
          <w:bCs/>
          <w:sz w:val="21"/>
          <w:szCs w:val="21"/>
        </w:rPr>
        <w:t xml:space="preserve"> </w:t>
      </w:r>
      <w:r w:rsidR="00203E07">
        <w:rPr>
          <w:rFonts w:ascii="Palatino Linotype" w:hAnsi="Palatino Linotype"/>
          <w:bCs/>
          <w:sz w:val="21"/>
          <w:szCs w:val="21"/>
        </w:rPr>
        <w:t>illustrated</w:t>
      </w:r>
      <w:r>
        <w:rPr>
          <w:rFonts w:ascii="Palatino Linotype" w:hAnsi="Palatino Linotype"/>
          <w:bCs/>
          <w:sz w:val="21"/>
          <w:szCs w:val="21"/>
        </w:rPr>
        <w:t xml:space="preserve"> how money has degraded the value of people in every respect</w:t>
      </w:r>
      <w:r w:rsidR="00E237F6">
        <w:rPr>
          <w:rFonts w:ascii="Palatino Linotype" w:hAnsi="Palatino Linotype"/>
          <w:bCs/>
          <w:sz w:val="21"/>
          <w:szCs w:val="21"/>
        </w:rPr>
        <w:t>. They point out that capitalism has destroyed all old bonds between human beings leaving behind only transactions based on self interest</w:t>
      </w:r>
      <w:r w:rsidR="00940DFF">
        <w:rPr>
          <w:rFonts w:ascii="Palatino Linotype" w:hAnsi="Palatino Linotype"/>
          <w:bCs/>
          <w:sz w:val="21"/>
          <w:szCs w:val="21"/>
        </w:rPr>
        <w:t>,</w:t>
      </w:r>
      <w:r w:rsidR="00E237F6">
        <w:rPr>
          <w:rFonts w:ascii="Palatino Linotype" w:hAnsi="Palatino Linotype"/>
          <w:bCs/>
          <w:sz w:val="21"/>
          <w:szCs w:val="21"/>
        </w:rPr>
        <w:t xml:space="preserve"> destroyed all freedoms </w:t>
      </w:r>
      <w:r w:rsidR="00940DFF">
        <w:rPr>
          <w:rFonts w:ascii="Palatino Linotype" w:hAnsi="Palatino Linotype"/>
          <w:bCs/>
          <w:sz w:val="21"/>
          <w:szCs w:val="21"/>
        </w:rPr>
        <w:t>other than the freedom to trade and reduced all human relations to monetary transactions.</w:t>
      </w:r>
    </w:p>
    <w:p w:rsidR="005A3007" w:rsidRDefault="00940DFF" w:rsidP="005A3007">
      <w:pPr>
        <w:spacing w:before="0" w:after="120"/>
        <w:rPr>
          <w:rFonts w:ascii="Palatino Linotype" w:hAnsi="Palatino Linotype"/>
          <w:bCs/>
          <w:sz w:val="21"/>
          <w:szCs w:val="21"/>
        </w:rPr>
      </w:pPr>
      <w:r>
        <w:rPr>
          <w:rFonts w:ascii="Palatino Linotype" w:hAnsi="Palatino Linotype"/>
          <w:bCs/>
          <w:sz w:val="21"/>
          <w:szCs w:val="21"/>
        </w:rPr>
        <w:t xml:space="preserve">Capitalism which accumulated money and gave it primacy has rid society of collective existence and development and encourages individual rivalries and the false faith that competition will lead to development. This exactly is what capitalist imperialism is doing all </w:t>
      </w:r>
      <w:r w:rsidR="00203E07">
        <w:rPr>
          <w:rFonts w:ascii="Palatino Linotype" w:hAnsi="Palatino Linotype"/>
          <w:bCs/>
          <w:sz w:val="21"/>
          <w:szCs w:val="21"/>
        </w:rPr>
        <w:t>over</w:t>
      </w:r>
      <w:r>
        <w:rPr>
          <w:rFonts w:ascii="Palatino Linotype" w:hAnsi="Palatino Linotype"/>
          <w:bCs/>
          <w:sz w:val="21"/>
          <w:szCs w:val="21"/>
        </w:rPr>
        <w:t xml:space="preserve"> the world through its programme </w:t>
      </w:r>
      <w:r w:rsidR="007244B5">
        <w:rPr>
          <w:rFonts w:ascii="Palatino Linotype" w:hAnsi="Palatino Linotype"/>
          <w:bCs/>
          <w:sz w:val="21"/>
          <w:szCs w:val="21"/>
        </w:rPr>
        <w:t>o</w:t>
      </w:r>
      <w:r>
        <w:rPr>
          <w:rFonts w:ascii="Palatino Linotype" w:hAnsi="Palatino Linotype"/>
          <w:bCs/>
          <w:sz w:val="21"/>
          <w:szCs w:val="21"/>
        </w:rPr>
        <w:t>f globalization</w:t>
      </w:r>
      <w:r w:rsidR="007244B5">
        <w:rPr>
          <w:rFonts w:ascii="Palatino Linotype" w:hAnsi="Palatino Linotype"/>
          <w:bCs/>
          <w:sz w:val="21"/>
          <w:szCs w:val="21"/>
        </w:rPr>
        <w:t xml:space="preserve">. </w:t>
      </w:r>
    </w:p>
    <w:p w:rsidR="00940DFF" w:rsidRDefault="007244B5" w:rsidP="007244B5">
      <w:pPr>
        <w:spacing w:before="0"/>
        <w:rPr>
          <w:rFonts w:ascii="Palatino Linotype" w:hAnsi="Palatino Linotype"/>
          <w:bCs/>
          <w:sz w:val="21"/>
          <w:szCs w:val="21"/>
        </w:rPr>
      </w:pPr>
      <w:r>
        <w:rPr>
          <w:rFonts w:ascii="Palatino Linotype" w:hAnsi="Palatino Linotype"/>
          <w:bCs/>
          <w:sz w:val="21"/>
          <w:szCs w:val="21"/>
        </w:rPr>
        <w:t xml:space="preserve">Sri Lanka is yet another country that has fallen into </w:t>
      </w:r>
      <w:r w:rsidR="005A3007">
        <w:rPr>
          <w:rFonts w:ascii="Palatino Linotype" w:hAnsi="Palatino Linotype"/>
          <w:bCs/>
          <w:sz w:val="21"/>
          <w:szCs w:val="21"/>
        </w:rPr>
        <w:t>the</w:t>
      </w:r>
      <w:r>
        <w:rPr>
          <w:rFonts w:ascii="Palatino Linotype" w:hAnsi="Palatino Linotype"/>
          <w:bCs/>
          <w:sz w:val="21"/>
          <w:szCs w:val="21"/>
        </w:rPr>
        <w:t xml:space="preserve"> treacherous trap</w:t>
      </w:r>
      <w:r w:rsidR="005A3007">
        <w:rPr>
          <w:rFonts w:ascii="Palatino Linotype" w:hAnsi="Palatino Linotype"/>
          <w:bCs/>
          <w:sz w:val="21"/>
          <w:szCs w:val="21"/>
        </w:rPr>
        <w:t xml:space="preserve"> of imperialist globalization</w:t>
      </w:r>
      <w:r>
        <w:rPr>
          <w:rFonts w:ascii="Palatino Linotype" w:hAnsi="Palatino Linotype"/>
          <w:bCs/>
          <w:sz w:val="21"/>
          <w:szCs w:val="21"/>
        </w:rPr>
        <w:t>. Unable to escape from it, the people of the country are struggling with their burdens of sorrow. Meanwhile it is well known that a few percent of the population comprising the propertied wealthy elite and ruling political class that represents them are making money and enjoying all pleasures of life.</w:t>
      </w:r>
    </w:p>
    <w:p w:rsidR="007244B5" w:rsidRDefault="007244B5" w:rsidP="007244B5">
      <w:pPr>
        <w:spacing w:before="0"/>
        <w:rPr>
          <w:rFonts w:ascii="Palatino Linotype" w:hAnsi="Palatino Linotype"/>
          <w:bCs/>
          <w:sz w:val="21"/>
          <w:szCs w:val="21"/>
        </w:rPr>
      </w:pPr>
    </w:p>
    <w:p w:rsidR="007244B5" w:rsidRPr="007244B5" w:rsidRDefault="007244B5" w:rsidP="007244B5">
      <w:pPr>
        <w:spacing w:before="0"/>
        <w:ind w:firstLine="0"/>
        <w:rPr>
          <w:rFonts w:ascii="Palatino Linotype" w:hAnsi="Palatino Linotype"/>
          <w:b/>
          <w:bCs/>
          <w:sz w:val="21"/>
          <w:szCs w:val="21"/>
        </w:rPr>
      </w:pPr>
      <w:r w:rsidRPr="007244B5">
        <w:rPr>
          <w:rFonts w:ascii="Palatino Linotype" w:hAnsi="Palatino Linotype"/>
          <w:b/>
          <w:bCs/>
          <w:sz w:val="21"/>
          <w:szCs w:val="21"/>
        </w:rPr>
        <w:t>The national question</w:t>
      </w:r>
    </w:p>
    <w:p w:rsidR="007244B5" w:rsidRDefault="00ED4849" w:rsidP="00673E96">
      <w:pPr>
        <w:spacing w:before="0" w:after="120"/>
        <w:ind w:firstLine="0"/>
        <w:rPr>
          <w:rFonts w:ascii="Palatino Linotype" w:hAnsi="Palatino Linotype"/>
          <w:bCs/>
          <w:sz w:val="21"/>
          <w:szCs w:val="21"/>
        </w:rPr>
      </w:pPr>
      <w:r>
        <w:rPr>
          <w:rFonts w:ascii="Palatino Linotype" w:hAnsi="Palatino Linotype"/>
          <w:bCs/>
          <w:sz w:val="21"/>
          <w:szCs w:val="21"/>
        </w:rPr>
        <w:t>A</w:t>
      </w:r>
      <w:r w:rsidR="007244B5">
        <w:rPr>
          <w:rFonts w:ascii="Palatino Linotype" w:hAnsi="Palatino Linotype"/>
          <w:bCs/>
          <w:sz w:val="21"/>
          <w:szCs w:val="21"/>
        </w:rPr>
        <w:t xml:space="preserve">t this </w:t>
      </w:r>
      <w:r w:rsidR="00203E07">
        <w:rPr>
          <w:rFonts w:ascii="Palatino Linotype" w:hAnsi="Palatino Linotype"/>
          <w:bCs/>
          <w:sz w:val="21"/>
          <w:szCs w:val="21"/>
        </w:rPr>
        <w:t>point</w:t>
      </w:r>
      <w:r w:rsidR="007244B5">
        <w:rPr>
          <w:rFonts w:ascii="Palatino Linotype" w:hAnsi="Palatino Linotype"/>
          <w:bCs/>
          <w:sz w:val="21"/>
          <w:szCs w:val="21"/>
        </w:rPr>
        <w:t xml:space="preserve">, </w:t>
      </w:r>
      <w:r>
        <w:rPr>
          <w:rFonts w:ascii="Palatino Linotype" w:hAnsi="Palatino Linotype"/>
          <w:bCs/>
          <w:sz w:val="21"/>
          <w:szCs w:val="21"/>
        </w:rPr>
        <w:t xml:space="preserve">we cannot </w:t>
      </w:r>
      <w:r w:rsidR="007244B5">
        <w:rPr>
          <w:rFonts w:ascii="Palatino Linotype" w:hAnsi="Palatino Linotype"/>
          <w:bCs/>
          <w:sz w:val="21"/>
          <w:szCs w:val="21"/>
        </w:rPr>
        <w:t xml:space="preserve">transcend the national question without </w:t>
      </w:r>
      <w:r w:rsidR="00203E07">
        <w:rPr>
          <w:rFonts w:ascii="Palatino Linotype" w:hAnsi="Palatino Linotype"/>
          <w:bCs/>
          <w:sz w:val="21"/>
          <w:szCs w:val="21"/>
        </w:rPr>
        <w:t>understanding</w:t>
      </w:r>
      <w:r>
        <w:rPr>
          <w:rFonts w:ascii="Palatino Linotype" w:hAnsi="Palatino Linotype"/>
          <w:bCs/>
          <w:sz w:val="21"/>
          <w:szCs w:val="21"/>
        </w:rPr>
        <w:t xml:space="preserve"> </w:t>
      </w:r>
      <w:r w:rsidR="007244B5">
        <w:rPr>
          <w:rFonts w:ascii="Palatino Linotype" w:hAnsi="Palatino Linotype"/>
          <w:bCs/>
          <w:sz w:val="21"/>
          <w:szCs w:val="21"/>
        </w:rPr>
        <w:t>its importance</w:t>
      </w:r>
      <w:r>
        <w:rPr>
          <w:rFonts w:ascii="Palatino Linotype" w:hAnsi="Palatino Linotype"/>
          <w:bCs/>
          <w:sz w:val="21"/>
          <w:szCs w:val="21"/>
        </w:rPr>
        <w:t xml:space="preserve"> since it has severely affected the Tamil, Muslim and Hill Country Tamil people. </w:t>
      </w:r>
      <w:r w:rsidR="00203E07">
        <w:rPr>
          <w:rFonts w:ascii="Palatino Linotype" w:hAnsi="Palatino Linotype"/>
          <w:bCs/>
          <w:sz w:val="21"/>
          <w:szCs w:val="21"/>
        </w:rPr>
        <w:t xml:space="preserve">The war resulting from the </w:t>
      </w:r>
      <w:r w:rsidR="005A3007">
        <w:rPr>
          <w:rFonts w:ascii="Palatino Linotype" w:hAnsi="Palatino Linotype"/>
          <w:bCs/>
          <w:sz w:val="21"/>
          <w:szCs w:val="21"/>
        </w:rPr>
        <w:t xml:space="preserve">unresolved </w:t>
      </w:r>
      <w:r w:rsidR="00203E07">
        <w:rPr>
          <w:rFonts w:ascii="Palatino Linotype" w:hAnsi="Palatino Linotype"/>
          <w:bCs/>
          <w:sz w:val="21"/>
          <w:szCs w:val="21"/>
        </w:rPr>
        <w:t xml:space="preserve">national question has caused </w:t>
      </w:r>
      <w:r w:rsidR="00203E07" w:rsidRPr="000B6B29">
        <w:rPr>
          <w:rFonts w:ascii="Palatino Linotype" w:hAnsi="Palatino Linotype"/>
          <w:bCs/>
          <w:sz w:val="21"/>
          <w:szCs w:val="21"/>
        </w:rPr>
        <w:t>severe losses</w:t>
      </w:r>
      <w:r w:rsidR="00203E07">
        <w:rPr>
          <w:rFonts w:ascii="Palatino Linotype" w:hAnsi="Palatino Linotype"/>
          <w:bCs/>
          <w:sz w:val="21"/>
          <w:szCs w:val="21"/>
        </w:rPr>
        <w:t xml:space="preserve"> to the people of the North and East.</w:t>
      </w:r>
    </w:p>
    <w:p w:rsidR="008F1ECF" w:rsidRDefault="00ED4849" w:rsidP="00673E96">
      <w:pPr>
        <w:spacing w:before="0" w:after="120"/>
        <w:ind w:firstLine="270"/>
        <w:rPr>
          <w:rFonts w:ascii="Palatino Linotype" w:hAnsi="Palatino Linotype"/>
          <w:bCs/>
          <w:sz w:val="21"/>
          <w:szCs w:val="21"/>
        </w:rPr>
      </w:pPr>
      <w:r>
        <w:rPr>
          <w:rFonts w:ascii="Palatino Linotype" w:hAnsi="Palatino Linotype"/>
          <w:bCs/>
          <w:sz w:val="21"/>
          <w:szCs w:val="21"/>
        </w:rPr>
        <w:t xml:space="preserve">Those who have suffered loss of life and property and subjected to harsh displacement, still unable to recover from the effects of their losses, are undergoing </w:t>
      </w:r>
      <w:r w:rsidR="00817CD4" w:rsidRPr="00817CD4">
        <w:rPr>
          <w:rFonts w:ascii="Palatino Linotype" w:hAnsi="Palatino Linotype"/>
          <w:bCs/>
          <w:sz w:val="21"/>
          <w:szCs w:val="21"/>
        </w:rPr>
        <w:t>inexpressible</w:t>
      </w:r>
      <w:r w:rsidR="00817CD4">
        <w:rPr>
          <w:rFonts w:ascii="Palatino Linotype" w:hAnsi="Palatino Linotype"/>
          <w:bCs/>
          <w:sz w:val="21"/>
          <w:szCs w:val="21"/>
        </w:rPr>
        <w:t xml:space="preserve"> sufferings. The Rajapaksa regime and the chauvinist ruling classes have no political solution to </w:t>
      </w:r>
      <w:r w:rsidR="00203E07">
        <w:rPr>
          <w:rFonts w:ascii="Palatino Linotype" w:hAnsi="Palatino Linotype"/>
          <w:bCs/>
          <w:sz w:val="21"/>
          <w:szCs w:val="21"/>
        </w:rPr>
        <w:t>offer for</w:t>
      </w:r>
      <w:r w:rsidR="00817CD4">
        <w:rPr>
          <w:rFonts w:ascii="Palatino Linotype" w:hAnsi="Palatino Linotype"/>
          <w:bCs/>
          <w:sz w:val="21"/>
          <w:szCs w:val="21"/>
        </w:rPr>
        <w:t xml:space="preserve"> the national question. The government which boasts of a military solution secured </w:t>
      </w:r>
      <w:r w:rsidR="00817CD4">
        <w:rPr>
          <w:rFonts w:ascii="Palatino Linotype" w:hAnsi="Palatino Linotype"/>
          <w:bCs/>
          <w:sz w:val="21"/>
          <w:szCs w:val="21"/>
        </w:rPr>
        <w:lastRenderedPageBreak/>
        <w:t xml:space="preserve">through war continues to place the North and West under military oppression. </w:t>
      </w:r>
    </w:p>
    <w:p w:rsidR="005A3007" w:rsidRDefault="00817CD4" w:rsidP="00673E96">
      <w:pPr>
        <w:spacing w:before="0" w:after="120"/>
        <w:ind w:firstLine="270"/>
        <w:rPr>
          <w:rFonts w:ascii="Palatino Linotype" w:hAnsi="Palatino Linotype"/>
          <w:bCs/>
          <w:sz w:val="21"/>
          <w:szCs w:val="21"/>
        </w:rPr>
      </w:pPr>
      <w:r>
        <w:rPr>
          <w:rFonts w:ascii="Palatino Linotype" w:hAnsi="Palatino Linotype"/>
          <w:bCs/>
          <w:sz w:val="21"/>
          <w:szCs w:val="21"/>
        </w:rPr>
        <w:t xml:space="preserve">The US and other Western imperialists contributed to transforming the national question into war in order to facilitate imposing on Sri Lanka their neoliberal economy under the scheme of </w:t>
      </w:r>
      <w:r w:rsidR="00203E07">
        <w:rPr>
          <w:rFonts w:ascii="Palatino Linotype" w:hAnsi="Palatino Linotype"/>
          <w:bCs/>
          <w:sz w:val="21"/>
          <w:szCs w:val="21"/>
        </w:rPr>
        <w:t>imperialist</w:t>
      </w:r>
      <w:r>
        <w:rPr>
          <w:rFonts w:ascii="Palatino Linotype" w:hAnsi="Palatino Linotype"/>
          <w:bCs/>
          <w:sz w:val="21"/>
          <w:szCs w:val="21"/>
        </w:rPr>
        <w:t xml:space="preserve"> globalization, and have succeeded in their </w:t>
      </w:r>
      <w:r w:rsidR="00203E07">
        <w:rPr>
          <w:rFonts w:ascii="Palatino Linotype" w:hAnsi="Palatino Linotype"/>
          <w:bCs/>
          <w:sz w:val="21"/>
          <w:szCs w:val="21"/>
        </w:rPr>
        <w:t>mission</w:t>
      </w:r>
      <w:r>
        <w:rPr>
          <w:rFonts w:ascii="Palatino Linotype" w:hAnsi="Palatino Linotype"/>
          <w:bCs/>
          <w:sz w:val="21"/>
          <w:szCs w:val="21"/>
        </w:rPr>
        <w:t xml:space="preserve">. </w:t>
      </w:r>
    </w:p>
    <w:p w:rsidR="00673E96" w:rsidRDefault="00817CD4" w:rsidP="00673E96">
      <w:pPr>
        <w:spacing w:before="0" w:after="120"/>
        <w:ind w:firstLine="270"/>
        <w:rPr>
          <w:rFonts w:ascii="Palatino Linotype" w:hAnsi="Palatino Linotype"/>
          <w:bCs/>
          <w:sz w:val="21"/>
          <w:szCs w:val="21"/>
        </w:rPr>
      </w:pPr>
      <w:r>
        <w:rPr>
          <w:rFonts w:ascii="Palatino Linotype" w:hAnsi="Palatino Linotype"/>
          <w:bCs/>
          <w:sz w:val="21"/>
          <w:szCs w:val="21"/>
        </w:rPr>
        <w:t xml:space="preserve">Even today, </w:t>
      </w:r>
      <w:r w:rsidR="008F1ECF">
        <w:rPr>
          <w:rFonts w:ascii="Palatino Linotype" w:hAnsi="Palatino Linotype"/>
          <w:bCs/>
          <w:sz w:val="21"/>
          <w:szCs w:val="21"/>
        </w:rPr>
        <w:t xml:space="preserve">rather than seek a political solution to the problem, they </w:t>
      </w:r>
      <w:r w:rsidR="005A3007">
        <w:rPr>
          <w:rFonts w:ascii="Palatino Linotype" w:hAnsi="Palatino Linotype"/>
          <w:bCs/>
          <w:sz w:val="21"/>
          <w:szCs w:val="21"/>
        </w:rPr>
        <w:t>conduct</w:t>
      </w:r>
      <w:r w:rsidR="008F1ECF">
        <w:rPr>
          <w:rFonts w:ascii="Palatino Linotype" w:hAnsi="Palatino Linotype"/>
          <w:bCs/>
          <w:sz w:val="21"/>
          <w:szCs w:val="21"/>
        </w:rPr>
        <w:t xml:space="preserve"> </w:t>
      </w:r>
      <w:r w:rsidR="005A3007">
        <w:rPr>
          <w:rFonts w:ascii="Palatino Linotype" w:hAnsi="Palatino Linotype"/>
          <w:bCs/>
          <w:sz w:val="21"/>
          <w:szCs w:val="21"/>
        </w:rPr>
        <w:t xml:space="preserve">political activities </w:t>
      </w:r>
      <w:r w:rsidR="008F1ECF">
        <w:rPr>
          <w:rFonts w:ascii="Palatino Linotype" w:hAnsi="Palatino Linotype"/>
          <w:bCs/>
          <w:sz w:val="21"/>
          <w:szCs w:val="21"/>
        </w:rPr>
        <w:t xml:space="preserve">locally and internationally that would </w:t>
      </w:r>
      <w:r w:rsidR="005A3007">
        <w:rPr>
          <w:rFonts w:ascii="Palatino Linotype" w:hAnsi="Palatino Linotype"/>
          <w:bCs/>
          <w:sz w:val="21"/>
          <w:szCs w:val="21"/>
        </w:rPr>
        <w:t>aggravate</w:t>
      </w:r>
      <w:r w:rsidR="008F1ECF">
        <w:rPr>
          <w:rFonts w:ascii="Palatino Linotype" w:hAnsi="Palatino Linotype"/>
          <w:bCs/>
          <w:sz w:val="21"/>
          <w:szCs w:val="21"/>
        </w:rPr>
        <w:t xml:space="preserve"> the national contradiction. Meanwhile, the ruling chauvinist capitalist force</w:t>
      </w:r>
      <w:r w:rsidR="00673E96">
        <w:rPr>
          <w:rFonts w:ascii="Palatino Linotype" w:hAnsi="Palatino Linotype"/>
          <w:bCs/>
          <w:sz w:val="21"/>
          <w:szCs w:val="21"/>
        </w:rPr>
        <w:t>s, in the interest of retaining</w:t>
      </w:r>
      <w:r w:rsidR="008F1ECF">
        <w:rPr>
          <w:rFonts w:ascii="Palatino Linotype" w:hAnsi="Palatino Linotype"/>
          <w:bCs/>
          <w:sz w:val="21"/>
          <w:szCs w:val="21"/>
        </w:rPr>
        <w:t xml:space="preserve"> and prolonging their power over the state, tend to reject a political solution. </w:t>
      </w:r>
    </w:p>
    <w:p w:rsidR="00ED4849" w:rsidRDefault="008F1ECF" w:rsidP="00673E96">
      <w:pPr>
        <w:spacing w:before="0" w:after="120"/>
        <w:ind w:firstLine="270"/>
        <w:rPr>
          <w:rFonts w:ascii="Palatino Linotype" w:hAnsi="Palatino Linotype"/>
          <w:bCs/>
          <w:sz w:val="21"/>
          <w:szCs w:val="21"/>
        </w:rPr>
      </w:pPr>
      <w:r>
        <w:rPr>
          <w:rFonts w:ascii="Palatino Linotype" w:hAnsi="Palatino Linotype"/>
          <w:bCs/>
          <w:sz w:val="21"/>
          <w:szCs w:val="21"/>
        </w:rPr>
        <w:t xml:space="preserve">At the same time, </w:t>
      </w:r>
      <w:r w:rsidR="00673E96">
        <w:rPr>
          <w:rFonts w:ascii="Palatino Linotype" w:hAnsi="Palatino Linotype"/>
          <w:bCs/>
          <w:sz w:val="21"/>
          <w:szCs w:val="21"/>
        </w:rPr>
        <w:t xml:space="preserve">the Tamil parties </w:t>
      </w:r>
      <w:r w:rsidR="005A3007">
        <w:rPr>
          <w:rFonts w:ascii="Palatino Linotype" w:hAnsi="Palatino Linotype"/>
          <w:bCs/>
          <w:sz w:val="21"/>
          <w:szCs w:val="21"/>
        </w:rPr>
        <w:t>have neither</w:t>
      </w:r>
      <w:r w:rsidR="00673E96">
        <w:rPr>
          <w:rFonts w:ascii="Palatino Linotype" w:hAnsi="Palatino Linotype"/>
          <w:bCs/>
          <w:sz w:val="21"/>
          <w:szCs w:val="21"/>
        </w:rPr>
        <w:t xml:space="preserve"> a clear and far sighted common programme for liberating the Tamil people from Sinhala Buddhist chauvinism</w:t>
      </w:r>
      <w:r w:rsidR="005A3007">
        <w:rPr>
          <w:rFonts w:ascii="Palatino Linotype" w:hAnsi="Palatino Linotype"/>
          <w:bCs/>
          <w:sz w:val="21"/>
          <w:szCs w:val="21"/>
        </w:rPr>
        <w:t xml:space="preserve"> n</w:t>
      </w:r>
      <w:r w:rsidR="00673E96">
        <w:rPr>
          <w:rFonts w:ascii="Palatino Linotype" w:hAnsi="Palatino Linotype"/>
          <w:bCs/>
          <w:sz w:val="21"/>
          <w:szCs w:val="21"/>
        </w:rPr>
        <w:t>or a policy</w:t>
      </w:r>
      <w:r w:rsidR="005A3007">
        <w:rPr>
          <w:rFonts w:ascii="Palatino Linotype" w:hAnsi="Palatino Linotype"/>
          <w:bCs/>
          <w:sz w:val="21"/>
          <w:szCs w:val="21"/>
        </w:rPr>
        <w:t xml:space="preserve"> based</w:t>
      </w:r>
      <w:r w:rsidR="00673E96">
        <w:rPr>
          <w:rFonts w:ascii="Palatino Linotype" w:hAnsi="Palatino Linotype"/>
          <w:bCs/>
          <w:sz w:val="21"/>
          <w:szCs w:val="21"/>
        </w:rPr>
        <w:t xml:space="preserve"> scheme to mobilize the people </w:t>
      </w:r>
      <w:r w:rsidR="00203E07">
        <w:rPr>
          <w:rFonts w:ascii="Palatino Linotype" w:hAnsi="Palatino Linotype"/>
          <w:bCs/>
          <w:sz w:val="21"/>
          <w:szCs w:val="21"/>
        </w:rPr>
        <w:t>along</w:t>
      </w:r>
      <w:r w:rsidR="00673E96">
        <w:rPr>
          <w:rFonts w:ascii="Palatino Linotype" w:hAnsi="Palatino Linotype"/>
          <w:bCs/>
          <w:sz w:val="21"/>
          <w:szCs w:val="21"/>
        </w:rPr>
        <w:t xml:space="preserve"> the mass line. </w:t>
      </w:r>
      <w:r w:rsidR="00203E07">
        <w:rPr>
          <w:rFonts w:ascii="Palatino Linotype" w:hAnsi="Palatino Linotype"/>
          <w:bCs/>
          <w:sz w:val="21"/>
          <w:szCs w:val="21"/>
        </w:rPr>
        <w:t>The Tamil parties have nothing besides a narrow nationalist stand that</w:t>
      </w:r>
      <w:r w:rsidR="005A3007">
        <w:rPr>
          <w:rFonts w:ascii="Palatino Linotype" w:hAnsi="Palatino Linotype"/>
          <w:bCs/>
          <w:sz w:val="21"/>
          <w:szCs w:val="21"/>
        </w:rPr>
        <w:t xml:space="preserve"> they</w:t>
      </w:r>
      <w:r w:rsidR="00203E07">
        <w:rPr>
          <w:rFonts w:ascii="Palatino Linotype" w:hAnsi="Palatino Linotype"/>
          <w:bCs/>
          <w:sz w:val="21"/>
          <w:szCs w:val="21"/>
        </w:rPr>
        <w:t xml:space="preserve"> would </w:t>
      </w:r>
      <w:r w:rsidR="005A3007">
        <w:rPr>
          <w:rFonts w:ascii="Palatino Linotype" w:hAnsi="Palatino Linotype"/>
          <w:bCs/>
          <w:sz w:val="21"/>
          <w:szCs w:val="21"/>
        </w:rPr>
        <w:t xml:space="preserve">use to </w:t>
      </w:r>
      <w:r w:rsidR="00203E07">
        <w:rPr>
          <w:rFonts w:ascii="Palatino Linotype" w:hAnsi="Palatino Linotype"/>
          <w:bCs/>
          <w:sz w:val="21"/>
          <w:szCs w:val="21"/>
        </w:rPr>
        <w:t xml:space="preserve">conserve their vote bank </w:t>
      </w:r>
      <w:r w:rsidR="005A3007">
        <w:rPr>
          <w:rFonts w:ascii="Palatino Linotype" w:hAnsi="Palatino Linotype"/>
          <w:bCs/>
          <w:sz w:val="21"/>
          <w:szCs w:val="21"/>
        </w:rPr>
        <w:t>and thereby</w:t>
      </w:r>
      <w:r w:rsidR="00203E07">
        <w:rPr>
          <w:rFonts w:ascii="Palatino Linotype" w:hAnsi="Palatino Linotype"/>
          <w:bCs/>
          <w:sz w:val="21"/>
          <w:szCs w:val="21"/>
        </w:rPr>
        <w:t xml:space="preserve"> secure posts and positions at various levels. </w:t>
      </w:r>
      <w:r w:rsidR="00673E96">
        <w:rPr>
          <w:rFonts w:ascii="Palatino Linotype" w:hAnsi="Palatino Linotype"/>
          <w:bCs/>
          <w:sz w:val="21"/>
          <w:szCs w:val="21"/>
        </w:rPr>
        <w:t>Apart from this, they have</w:t>
      </w:r>
      <w:r w:rsidR="003F3017">
        <w:rPr>
          <w:rFonts w:ascii="Palatino Linotype" w:hAnsi="Palatino Linotype"/>
          <w:bCs/>
          <w:sz w:val="21"/>
          <w:szCs w:val="21"/>
        </w:rPr>
        <w:t xml:space="preserve"> fully</w:t>
      </w:r>
      <w:r w:rsidR="00673E96">
        <w:rPr>
          <w:rFonts w:ascii="Palatino Linotype" w:hAnsi="Palatino Linotype"/>
          <w:bCs/>
          <w:sz w:val="21"/>
          <w:szCs w:val="21"/>
        </w:rPr>
        <w:t xml:space="preserve"> </w:t>
      </w:r>
      <w:r w:rsidR="00203E07">
        <w:rPr>
          <w:rFonts w:ascii="Palatino Linotype" w:hAnsi="Palatino Linotype"/>
          <w:bCs/>
          <w:sz w:val="21"/>
          <w:szCs w:val="21"/>
        </w:rPr>
        <w:t>surrendered</w:t>
      </w:r>
      <w:r w:rsidR="00673E96">
        <w:rPr>
          <w:rFonts w:ascii="Palatino Linotype" w:hAnsi="Palatino Linotype"/>
          <w:bCs/>
          <w:sz w:val="21"/>
          <w:szCs w:val="21"/>
        </w:rPr>
        <w:t xml:space="preserve"> themselves to India and the ‘International Community’ comprising the US and its Western allies, on whom they have pinned their faith.</w:t>
      </w:r>
    </w:p>
    <w:p w:rsidR="00203E07" w:rsidRDefault="00203E07" w:rsidP="00203E07">
      <w:pPr>
        <w:spacing w:before="0"/>
        <w:rPr>
          <w:rFonts w:ascii="Palatino Linotype" w:hAnsi="Palatino Linotype"/>
          <w:bCs/>
          <w:sz w:val="21"/>
          <w:szCs w:val="21"/>
        </w:rPr>
      </w:pPr>
      <w:r>
        <w:rPr>
          <w:rFonts w:ascii="Palatino Linotype" w:hAnsi="Palatino Linotype"/>
          <w:bCs/>
          <w:sz w:val="21"/>
          <w:szCs w:val="21"/>
        </w:rPr>
        <w:t>It</w:t>
      </w:r>
      <w:r w:rsidR="00673E96">
        <w:rPr>
          <w:rFonts w:ascii="Palatino Linotype" w:hAnsi="Palatino Linotype"/>
          <w:bCs/>
          <w:sz w:val="21"/>
          <w:szCs w:val="21"/>
        </w:rPr>
        <w:t xml:space="preserve"> is well known that the </w:t>
      </w:r>
      <w:r>
        <w:rPr>
          <w:rFonts w:ascii="Palatino Linotype" w:hAnsi="Palatino Linotype"/>
          <w:bCs/>
          <w:sz w:val="21"/>
          <w:szCs w:val="21"/>
        </w:rPr>
        <w:t xml:space="preserve">so-called </w:t>
      </w:r>
      <w:r w:rsidR="00673E96">
        <w:rPr>
          <w:rFonts w:ascii="Palatino Linotype" w:hAnsi="Palatino Linotype"/>
          <w:bCs/>
          <w:sz w:val="21"/>
          <w:szCs w:val="21"/>
        </w:rPr>
        <w:t>“International Community</w:t>
      </w:r>
      <w:r w:rsidR="00626F9D">
        <w:rPr>
          <w:rFonts w:ascii="Palatino Linotype" w:hAnsi="Palatino Linotype"/>
          <w:bCs/>
          <w:sz w:val="21"/>
          <w:szCs w:val="21"/>
        </w:rPr>
        <w:t>”</w:t>
      </w:r>
      <w:r w:rsidR="00673E96">
        <w:rPr>
          <w:rFonts w:ascii="Palatino Linotype" w:hAnsi="Palatino Linotype"/>
          <w:bCs/>
          <w:sz w:val="21"/>
          <w:szCs w:val="21"/>
        </w:rPr>
        <w:t xml:space="preserve"> is using the Tamil people as their pawns to serve its own agenda.</w:t>
      </w:r>
      <w:r>
        <w:rPr>
          <w:rFonts w:ascii="Palatino Linotype" w:hAnsi="Palatino Linotype"/>
          <w:bCs/>
          <w:sz w:val="21"/>
          <w:szCs w:val="21"/>
        </w:rPr>
        <w:t xml:space="preserve"> All parties other than the ordinary people affected by the Sri Lankan national question have benefitted by that, and continue to do so while the Tamil. Muslim and Hill Country Tamil people and ordinary toiling masses continue to suffer. Meanwhile, the Sinhala Buddhist chauvinists continue to deceive the Sinhala masses and divert their attention from key issues.</w:t>
      </w:r>
      <w:r w:rsidRPr="00203E07">
        <w:rPr>
          <w:rFonts w:ascii="Palatino Linotype" w:hAnsi="Palatino Linotype"/>
          <w:bCs/>
          <w:sz w:val="21"/>
          <w:szCs w:val="21"/>
        </w:rPr>
        <w:t xml:space="preserve"> </w:t>
      </w:r>
    </w:p>
    <w:p w:rsidR="00203E07" w:rsidRDefault="00203E07" w:rsidP="00203E07">
      <w:pPr>
        <w:spacing w:before="0"/>
        <w:rPr>
          <w:rFonts w:ascii="Palatino Linotype" w:hAnsi="Palatino Linotype"/>
          <w:bCs/>
          <w:sz w:val="21"/>
          <w:szCs w:val="21"/>
        </w:rPr>
      </w:pPr>
    </w:p>
    <w:p w:rsidR="00203E07" w:rsidRPr="007244B5" w:rsidRDefault="00203E07" w:rsidP="00203E07">
      <w:pPr>
        <w:spacing w:before="0"/>
        <w:ind w:firstLine="0"/>
        <w:rPr>
          <w:rFonts w:ascii="Palatino Linotype" w:hAnsi="Palatino Linotype"/>
          <w:b/>
          <w:bCs/>
          <w:sz w:val="21"/>
          <w:szCs w:val="21"/>
        </w:rPr>
      </w:pPr>
      <w:r>
        <w:rPr>
          <w:rFonts w:ascii="Palatino Linotype" w:hAnsi="Palatino Linotype"/>
          <w:b/>
          <w:bCs/>
          <w:sz w:val="21"/>
          <w:szCs w:val="21"/>
        </w:rPr>
        <w:t>Burdens of History</w:t>
      </w:r>
    </w:p>
    <w:p w:rsidR="00673E96" w:rsidRDefault="00203E07" w:rsidP="00203E07">
      <w:pPr>
        <w:spacing w:before="0" w:after="120"/>
        <w:ind w:firstLine="0"/>
        <w:rPr>
          <w:rFonts w:ascii="Palatino Linotype" w:hAnsi="Palatino Linotype"/>
          <w:bCs/>
          <w:sz w:val="21"/>
          <w:szCs w:val="21"/>
        </w:rPr>
      </w:pPr>
      <w:r>
        <w:rPr>
          <w:rFonts w:ascii="Palatino Linotype" w:hAnsi="Palatino Linotype"/>
          <w:bCs/>
          <w:sz w:val="21"/>
          <w:szCs w:val="21"/>
        </w:rPr>
        <w:t xml:space="preserve">Apart from the above, the entire population </w:t>
      </w:r>
      <w:r w:rsidR="00A114C7">
        <w:rPr>
          <w:rFonts w:ascii="Palatino Linotype" w:hAnsi="Palatino Linotype"/>
          <w:bCs/>
          <w:sz w:val="21"/>
          <w:szCs w:val="21"/>
        </w:rPr>
        <w:t>appear to be</w:t>
      </w:r>
      <w:r>
        <w:rPr>
          <w:rFonts w:ascii="Palatino Linotype" w:hAnsi="Palatino Linotype"/>
          <w:bCs/>
          <w:sz w:val="21"/>
          <w:szCs w:val="21"/>
        </w:rPr>
        <w:t xml:space="preserve"> distracted by </w:t>
      </w:r>
      <w:r w:rsidR="00A114C7">
        <w:rPr>
          <w:rFonts w:ascii="Palatino Linotype" w:hAnsi="Palatino Linotype"/>
          <w:bCs/>
          <w:sz w:val="21"/>
          <w:szCs w:val="21"/>
        </w:rPr>
        <w:t xml:space="preserve">conservatism and religious and cultural traditions. Superstitions enable the transformation of the faith of the people in religion and temples into thriving businesses </w:t>
      </w:r>
      <w:r w:rsidR="00626F9D">
        <w:rPr>
          <w:rFonts w:ascii="Palatino Linotype" w:hAnsi="Palatino Linotype"/>
          <w:bCs/>
          <w:sz w:val="21"/>
          <w:szCs w:val="21"/>
        </w:rPr>
        <w:t>that</w:t>
      </w:r>
      <w:r w:rsidR="00A114C7">
        <w:rPr>
          <w:rFonts w:ascii="Palatino Linotype" w:hAnsi="Palatino Linotype"/>
          <w:bCs/>
          <w:sz w:val="21"/>
          <w:szCs w:val="21"/>
        </w:rPr>
        <w:t xml:space="preserve"> make money. </w:t>
      </w:r>
    </w:p>
    <w:p w:rsidR="00203E07" w:rsidRDefault="00626F9D" w:rsidP="00203E07">
      <w:pPr>
        <w:spacing w:before="0" w:after="120"/>
        <w:ind w:firstLine="270"/>
        <w:rPr>
          <w:rFonts w:ascii="Palatino Linotype" w:hAnsi="Palatino Linotype"/>
          <w:bCs/>
          <w:sz w:val="21"/>
          <w:szCs w:val="21"/>
        </w:rPr>
      </w:pPr>
      <w:r>
        <w:rPr>
          <w:rFonts w:ascii="Palatino Linotype" w:hAnsi="Palatino Linotype"/>
          <w:bCs/>
          <w:sz w:val="21"/>
          <w:szCs w:val="21"/>
        </w:rPr>
        <w:lastRenderedPageBreak/>
        <w:t>One</w:t>
      </w:r>
      <w:r w:rsidR="00A114C7">
        <w:rPr>
          <w:rFonts w:ascii="Palatino Linotype" w:hAnsi="Palatino Linotype"/>
          <w:bCs/>
          <w:sz w:val="21"/>
          <w:szCs w:val="21"/>
        </w:rPr>
        <w:t xml:space="preserve"> form or another of </w:t>
      </w:r>
      <w:r w:rsidR="00940C41">
        <w:rPr>
          <w:rFonts w:ascii="Palatino Linotype" w:hAnsi="Palatino Linotype"/>
          <w:bCs/>
          <w:sz w:val="21"/>
          <w:szCs w:val="21"/>
        </w:rPr>
        <w:t>naivety</w:t>
      </w:r>
      <w:r w:rsidR="00A114C7">
        <w:rPr>
          <w:rFonts w:ascii="Palatino Linotype" w:hAnsi="Palatino Linotype"/>
          <w:bCs/>
          <w:sz w:val="21"/>
          <w:szCs w:val="21"/>
        </w:rPr>
        <w:t xml:space="preserve"> and blind faith is being </w:t>
      </w:r>
      <w:r w:rsidR="001C2DBD">
        <w:rPr>
          <w:rFonts w:ascii="Palatino Linotype" w:hAnsi="Palatino Linotype"/>
          <w:bCs/>
          <w:sz w:val="21"/>
          <w:szCs w:val="21"/>
        </w:rPr>
        <w:t>nurtured</w:t>
      </w:r>
      <w:r w:rsidR="00A114C7">
        <w:rPr>
          <w:rFonts w:ascii="Palatino Linotype" w:hAnsi="Palatino Linotype"/>
          <w:bCs/>
          <w:sz w:val="21"/>
          <w:szCs w:val="21"/>
        </w:rPr>
        <w:t xml:space="preserve"> within the political, economic and cultural spheres. Essentially, the people are fooled by these and blinded from seeing the social reality and the truth.</w:t>
      </w:r>
    </w:p>
    <w:p w:rsidR="006C3524" w:rsidRDefault="001C2DBD" w:rsidP="006C3524">
      <w:pPr>
        <w:spacing w:before="0"/>
        <w:rPr>
          <w:rFonts w:ascii="Palatino Linotype" w:hAnsi="Palatino Linotype"/>
          <w:bCs/>
          <w:sz w:val="21"/>
          <w:szCs w:val="21"/>
        </w:rPr>
      </w:pPr>
      <w:r>
        <w:rPr>
          <w:rFonts w:ascii="Palatino Linotype" w:hAnsi="Palatino Linotype"/>
          <w:bCs/>
          <w:sz w:val="21"/>
          <w:szCs w:val="21"/>
        </w:rPr>
        <w:t xml:space="preserve">Also, besides class and national oppression in the Sri Lankan society, there is oppression based on caste and gender, which capitalist political parties with claims to leadership of communities avoid addressing. The people too persist with parliamentary politics </w:t>
      </w:r>
      <w:r w:rsidR="006C3524">
        <w:rPr>
          <w:rFonts w:ascii="Palatino Linotype" w:hAnsi="Palatino Linotype"/>
          <w:bCs/>
          <w:sz w:val="21"/>
          <w:szCs w:val="21"/>
        </w:rPr>
        <w:t xml:space="preserve">in the politically naïve belief that it represents </w:t>
      </w:r>
      <w:r w:rsidR="00940C41">
        <w:rPr>
          <w:rFonts w:ascii="Palatino Linotype" w:hAnsi="Palatino Linotype"/>
          <w:bCs/>
          <w:sz w:val="21"/>
          <w:szCs w:val="21"/>
        </w:rPr>
        <w:t>freedom</w:t>
      </w:r>
      <w:r w:rsidR="006C3524">
        <w:rPr>
          <w:rFonts w:ascii="Palatino Linotype" w:hAnsi="Palatino Linotype"/>
          <w:bCs/>
          <w:sz w:val="21"/>
          <w:szCs w:val="21"/>
        </w:rPr>
        <w:t xml:space="preserve"> and democracy. This is regrettable, but there is a need to patiently explain to the people about the truth and reality that is hidden from them in politics.</w:t>
      </w:r>
      <w:r w:rsidR="006C3524" w:rsidRPr="006C3524">
        <w:rPr>
          <w:rFonts w:ascii="Palatino Linotype" w:hAnsi="Palatino Linotype"/>
          <w:bCs/>
          <w:sz w:val="21"/>
          <w:szCs w:val="21"/>
        </w:rPr>
        <w:t xml:space="preserve"> </w:t>
      </w:r>
    </w:p>
    <w:p w:rsidR="006C3524" w:rsidRDefault="006C3524" w:rsidP="006C3524">
      <w:pPr>
        <w:spacing w:before="0"/>
        <w:rPr>
          <w:rFonts w:ascii="Palatino Linotype" w:hAnsi="Palatino Linotype"/>
          <w:bCs/>
          <w:sz w:val="21"/>
          <w:szCs w:val="21"/>
        </w:rPr>
      </w:pPr>
    </w:p>
    <w:p w:rsidR="006C3524" w:rsidRPr="007244B5" w:rsidRDefault="006C3524" w:rsidP="006C3524">
      <w:pPr>
        <w:spacing w:before="0"/>
        <w:ind w:firstLine="0"/>
        <w:rPr>
          <w:rFonts w:ascii="Palatino Linotype" w:hAnsi="Palatino Linotype"/>
          <w:b/>
          <w:bCs/>
          <w:sz w:val="21"/>
          <w:szCs w:val="21"/>
        </w:rPr>
      </w:pPr>
      <w:r>
        <w:rPr>
          <w:rFonts w:ascii="Palatino Linotype" w:hAnsi="Palatino Linotype"/>
          <w:b/>
          <w:bCs/>
          <w:sz w:val="21"/>
          <w:szCs w:val="21"/>
        </w:rPr>
        <w:t>The Case for Communist Thinking</w:t>
      </w:r>
    </w:p>
    <w:p w:rsidR="001C2DBD" w:rsidRDefault="006C3524" w:rsidP="006C3524">
      <w:pPr>
        <w:spacing w:before="0" w:after="120"/>
        <w:ind w:firstLine="0"/>
        <w:rPr>
          <w:rFonts w:ascii="Palatino Linotype" w:hAnsi="Palatino Linotype"/>
          <w:bCs/>
          <w:sz w:val="21"/>
          <w:szCs w:val="21"/>
        </w:rPr>
      </w:pPr>
      <w:r>
        <w:rPr>
          <w:rFonts w:ascii="Palatino Linotype" w:hAnsi="Palatino Linotype"/>
          <w:bCs/>
          <w:sz w:val="21"/>
          <w:szCs w:val="21"/>
        </w:rPr>
        <w:t xml:space="preserve">It is the above context that we see the need for communist thinking. Marxism is the foundation of communist thought. Of all ideologies that human history has seen, Marxism and communist </w:t>
      </w:r>
      <w:r w:rsidR="004072A5">
        <w:rPr>
          <w:rFonts w:ascii="Palatino Linotype" w:hAnsi="Palatino Linotype"/>
          <w:bCs/>
          <w:sz w:val="21"/>
          <w:szCs w:val="21"/>
        </w:rPr>
        <w:t>thought</w:t>
      </w:r>
      <w:r>
        <w:rPr>
          <w:rFonts w:ascii="Palatino Linotype" w:hAnsi="Palatino Linotype"/>
          <w:bCs/>
          <w:sz w:val="21"/>
          <w:szCs w:val="21"/>
        </w:rPr>
        <w:t xml:space="preserve"> </w:t>
      </w:r>
      <w:r w:rsidR="004072A5">
        <w:rPr>
          <w:rFonts w:ascii="Palatino Linotype" w:hAnsi="Palatino Linotype"/>
          <w:bCs/>
          <w:sz w:val="21"/>
          <w:szCs w:val="21"/>
        </w:rPr>
        <w:t>represent</w:t>
      </w:r>
      <w:r>
        <w:rPr>
          <w:rFonts w:ascii="Palatino Linotype" w:hAnsi="Palatino Linotype"/>
          <w:bCs/>
          <w:sz w:val="21"/>
          <w:szCs w:val="21"/>
        </w:rPr>
        <w:t xml:space="preserve"> the highest in seeking the </w:t>
      </w:r>
      <w:r w:rsidR="004072A5">
        <w:rPr>
          <w:rFonts w:ascii="Palatino Linotype" w:hAnsi="Palatino Linotype"/>
          <w:bCs/>
          <w:sz w:val="21"/>
          <w:szCs w:val="21"/>
        </w:rPr>
        <w:t>path for the liberation of humanity. Until Marxism came into being</w:t>
      </w:r>
      <w:r w:rsidR="004072A5" w:rsidRPr="004072A5">
        <w:rPr>
          <w:rFonts w:ascii="Palatino Linotype" w:hAnsi="Palatino Linotype"/>
          <w:bCs/>
          <w:sz w:val="21"/>
          <w:szCs w:val="21"/>
        </w:rPr>
        <w:t xml:space="preserve"> </w:t>
      </w:r>
      <w:r w:rsidR="004072A5">
        <w:rPr>
          <w:rFonts w:ascii="Palatino Linotype" w:hAnsi="Palatino Linotype"/>
          <w:bCs/>
          <w:sz w:val="21"/>
          <w:szCs w:val="21"/>
        </w:rPr>
        <w:t xml:space="preserve">only 166 years ago, there has been no philosophy or system of thought that </w:t>
      </w:r>
      <w:r w:rsidR="00940C41">
        <w:rPr>
          <w:rFonts w:ascii="Palatino Linotype" w:hAnsi="Palatino Linotype"/>
          <w:bCs/>
          <w:sz w:val="21"/>
          <w:szCs w:val="21"/>
        </w:rPr>
        <w:t>pointed</w:t>
      </w:r>
      <w:r w:rsidR="004072A5">
        <w:rPr>
          <w:rFonts w:ascii="Palatino Linotype" w:hAnsi="Palatino Linotype"/>
          <w:bCs/>
          <w:sz w:val="21"/>
          <w:szCs w:val="21"/>
        </w:rPr>
        <w:t xml:space="preserve"> to the </w:t>
      </w:r>
      <w:r w:rsidR="00940C41">
        <w:rPr>
          <w:rFonts w:ascii="Palatino Linotype" w:hAnsi="Palatino Linotype"/>
          <w:bCs/>
          <w:sz w:val="21"/>
          <w:szCs w:val="21"/>
        </w:rPr>
        <w:t>liberation</w:t>
      </w:r>
      <w:r w:rsidR="004072A5">
        <w:rPr>
          <w:rFonts w:ascii="Palatino Linotype" w:hAnsi="Palatino Linotype"/>
          <w:bCs/>
          <w:sz w:val="21"/>
          <w:szCs w:val="21"/>
        </w:rPr>
        <w:t xml:space="preserve"> and salvation of the toiling masses. It was only Marxism that that demonstrated that it is only the working class that can put an end to social inequality and injustice.</w:t>
      </w:r>
    </w:p>
    <w:p w:rsidR="004F0496" w:rsidRDefault="004072A5" w:rsidP="004F0496">
      <w:pPr>
        <w:spacing w:before="0"/>
        <w:rPr>
          <w:rFonts w:ascii="Palatino Linotype" w:hAnsi="Palatino Linotype"/>
          <w:bCs/>
          <w:sz w:val="21"/>
          <w:szCs w:val="21"/>
        </w:rPr>
      </w:pPr>
      <w:r>
        <w:rPr>
          <w:rFonts w:ascii="Palatino Linotype" w:hAnsi="Palatino Linotype"/>
          <w:bCs/>
          <w:sz w:val="21"/>
          <w:szCs w:val="21"/>
        </w:rPr>
        <w:t>It is a historical truth that it was the scientific socialism put forward by Marxism that, even for a brief period of human history, eliminated social inequality and injustice. Thus Marxism and communist thought are not things that dropped from</w:t>
      </w:r>
      <w:r w:rsidR="00626F9D">
        <w:rPr>
          <w:rFonts w:ascii="Palatino Linotype" w:hAnsi="Palatino Linotype"/>
          <w:bCs/>
          <w:sz w:val="21"/>
          <w:szCs w:val="21"/>
        </w:rPr>
        <w:t xml:space="preserve"> heaven</w:t>
      </w:r>
      <w:r>
        <w:rPr>
          <w:rFonts w:ascii="Palatino Linotype" w:hAnsi="Palatino Linotype"/>
          <w:bCs/>
          <w:sz w:val="21"/>
          <w:szCs w:val="21"/>
        </w:rPr>
        <w:t xml:space="preserve"> but emerged </w:t>
      </w:r>
      <w:r w:rsidR="004F0496">
        <w:rPr>
          <w:rFonts w:ascii="Palatino Linotype" w:hAnsi="Palatino Linotype"/>
          <w:bCs/>
          <w:sz w:val="21"/>
          <w:szCs w:val="21"/>
        </w:rPr>
        <w:t xml:space="preserve">out of </w:t>
      </w:r>
      <w:r>
        <w:rPr>
          <w:rFonts w:ascii="Palatino Linotype" w:hAnsi="Palatino Linotype"/>
          <w:bCs/>
          <w:sz w:val="21"/>
          <w:szCs w:val="21"/>
        </w:rPr>
        <w:t>the real</w:t>
      </w:r>
      <w:r w:rsidR="004F0496">
        <w:rPr>
          <w:rFonts w:ascii="Palatino Linotype" w:hAnsi="Palatino Linotype"/>
          <w:bCs/>
          <w:sz w:val="21"/>
          <w:szCs w:val="21"/>
        </w:rPr>
        <w:t xml:space="preserve"> need to combat</w:t>
      </w:r>
      <w:r>
        <w:rPr>
          <w:rFonts w:ascii="Palatino Linotype" w:hAnsi="Palatino Linotype"/>
          <w:bCs/>
          <w:sz w:val="21"/>
          <w:szCs w:val="21"/>
        </w:rPr>
        <w:t xml:space="preserve"> exploitation, inequality, oppression and social injustice.</w:t>
      </w:r>
      <w:r w:rsidR="004F0496">
        <w:rPr>
          <w:rFonts w:ascii="Palatino Linotype" w:hAnsi="Palatino Linotype"/>
          <w:bCs/>
          <w:sz w:val="21"/>
          <w:szCs w:val="21"/>
        </w:rPr>
        <w:t xml:space="preserve"> Communist thought will raise its red flag of liberation wherever there </w:t>
      </w:r>
      <w:r w:rsidR="00940C41">
        <w:rPr>
          <w:rFonts w:ascii="Palatino Linotype" w:hAnsi="Palatino Linotype"/>
          <w:bCs/>
          <w:sz w:val="21"/>
          <w:szCs w:val="21"/>
        </w:rPr>
        <w:t>is exploitation</w:t>
      </w:r>
      <w:r w:rsidR="004F0496">
        <w:rPr>
          <w:rFonts w:ascii="Palatino Linotype" w:hAnsi="Palatino Linotype"/>
          <w:bCs/>
          <w:sz w:val="21"/>
          <w:szCs w:val="21"/>
        </w:rPr>
        <w:t xml:space="preserve">, inequality, oppression and social injustice, and it transcends differences of nation, race, religion, language and colour to call for proletarian internationalism.  </w:t>
      </w:r>
      <w:r>
        <w:rPr>
          <w:rFonts w:ascii="Palatino Linotype" w:hAnsi="Palatino Linotype"/>
          <w:bCs/>
          <w:sz w:val="21"/>
          <w:szCs w:val="21"/>
        </w:rPr>
        <w:t xml:space="preserve"> </w:t>
      </w:r>
    </w:p>
    <w:p w:rsidR="004F0496" w:rsidRDefault="004F0496" w:rsidP="004F0496">
      <w:pPr>
        <w:spacing w:before="0"/>
        <w:rPr>
          <w:rFonts w:ascii="Palatino Linotype" w:hAnsi="Palatino Linotype"/>
          <w:bCs/>
          <w:sz w:val="21"/>
          <w:szCs w:val="21"/>
        </w:rPr>
      </w:pPr>
    </w:p>
    <w:p w:rsidR="004F0496" w:rsidRPr="007244B5" w:rsidRDefault="004F0496" w:rsidP="004F0496">
      <w:pPr>
        <w:spacing w:before="0"/>
        <w:ind w:firstLine="0"/>
        <w:rPr>
          <w:rFonts w:ascii="Palatino Linotype" w:hAnsi="Palatino Linotype"/>
          <w:b/>
          <w:bCs/>
          <w:sz w:val="21"/>
          <w:szCs w:val="21"/>
        </w:rPr>
      </w:pPr>
      <w:r>
        <w:rPr>
          <w:rFonts w:ascii="Palatino Linotype" w:hAnsi="Palatino Linotype"/>
          <w:b/>
          <w:bCs/>
          <w:sz w:val="21"/>
          <w:szCs w:val="21"/>
        </w:rPr>
        <w:t xml:space="preserve">The Significance of </w:t>
      </w:r>
      <w:r w:rsidR="00940C41">
        <w:rPr>
          <w:rFonts w:ascii="Palatino Linotype" w:hAnsi="Palatino Linotype"/>
          <w:b/>
          <w:bCs/>
          <w:sz w:val="21"/>
          <w:szCs w:val="21"/>
        </w:rPr>
        <w:t>Comrade Soodamani</w:t>
      </w:r>
    </w:p>
    <w:p w:rsidR="004F0496" w:rsidRDefault="004F0496" w:rsidP="004F0496">
      <w:pPr>
        <w:spacing w:before="0" w:after="120"/>
        <w:ind w:firstLine="0"/>
        <w:rPr>
          <w:rFonts w:ascii="Palatino Linotype" w:hAnsi="Palatino Linotype"/>
          <w:bCs/>
          <w:sz w:val="21"/>
          <w:szCs w:val="21"/>
        </w:rPr>
      </w:pPr>
      <w:r>
        <w:rPr>
          <w:rFonts w:ascii="Palatino Linotype" w:hAnsi="Palatino Linotype"/>
          <w:bCs/>
          <w:sz w:val="21"/>
          <w:szCs w:val="21"/>
        </w:rPr>
        <w:t xml:space="preserve">Comrade Soodamani embraced Marxism and communist thought at a very young age and travelled along that path for more than fifty five years in the firm belief that Marxism alone can liberate people from all manner of oppression. </w:t>
      </w:r>
      <w:r w:rsidR="00940C41">
        <w:rPr>
          <w:rFonts w:ascii="Palatino Linotype" w:hAnsi="Palatino Linotype"/>
          <w:bCs/>
          <w:sz w:val="21"/>
          <w:szCs w:val="21"/>
        </w:rPr>
        <w:t xml:space="preserve">That belief was not pretentious or wanting in any way because he put into practice that belief by ceaselessly working for the </w:t>
      </w:r>
      <w:r w:rsidR="00940C41">
        <w:rPr>
          <w:rFonts w:ascii="Palatino Linotype" w:hAnsi="Palatino Linotype"/>
          <w:bCs/>
          <w:sz w:val="21"/>
          <w:szCs w:val="21"/>
        </w:rPr>
        <w:lastRenderedPageBreak/>
        <w:t xml:space="preserve">Communist Party. </w:t>
      </w:r>
      <w:r w:rsidR="00EA2D83">
        <w:rPr>
          <w:rFonts w:ascii="Palatino Linotype" w:hAnsi="Palatino Linotype"/>
          <w:bCs/>
          <w:sz w:val="21"/>
          <w:szCs w:val="21"/>
        </w:rPr>
        <w:t xml:space="preserve">His contribution was such that there was hardly a meeting </w:t>
      </w:r>
      <w:r w:rsidR="00940C41">
        <w:rPr>
          <w:rFonts w:ascii="Palatino Linotype" w:hAnsi="Palatino Linotype"/>
          <w:bCs/>
          <w:sz w:val="21"/>
          <w:szCs w:val="21"/>
        </w:rPr>
        <w:t>or</w:t>
      </w:r>
      <w:r w:rsidR="00EA2D83">
        <w:rPr>
          <w:rFonts w:ascii="Palatino Linotype" w:hAnsi="Palatino Linotype"/>
          <w:bCs/>
          <w:sz w:val="21"/>
          <w:szCs w:val="21"/>
        </w:rPr>
        <w:t xml:space="preserve"> activity in which he did not participate.</w:t>
      </w:r>
    </w:p>
    <w:p w:rsidR="00EA2D83" w:rsidRDefault="00EA2D83" w:rsidP="00EA2D83">
      <w:pPr>
        <w:spacing w:before="0" w:after="120"/>
        <w:ind w:firstLine="270"/>
        <w:rPr>
          <w:rFonts w:ascii="Palatino Linotype" w:hAnsi="Palatino Linotype"/>
          <w:bCs/>
          <w:sz w:val="21"/>
          <w:szCs w:val="21"/>
        </w:rPr>
      </w:pPr>
      <w:r>
        <w:rPr>
          <w:rFonts w:ascii="Palatino Linotype" w:hAnsi="Palatino Linotype"/>
          <w:bCs/>
          <w:sz w:val="21"/>
          <w:szCs w:val="21"/>
        </w:rPr>
        <w:t xml:space="preserve">He was there among the people and shared in their joys and sorrows. He would take up the problems of the people and seek solutions on his own initiative and though the Party. No one but a handful of his </w:t>
      </w:r>
      <w:r w:rsidR="00940C41">
        <w:rPr>
          <w:rFonts w:ascii="Palatino Linotype" w:hAnsi="Palatino Linotype"/>
          <w:bCs/>
          <w:sz w:val="21"/>
          <w:szCs w:val="21"/>
        </w:rPr>
        <w:t>political</w:t>
      </w:r>
      <w:r>
        <w:rPr>
          <w:rFonts w:ascii="Palatino Linotype" w:hAnsi="Palatino Linotype"/>
          <w:bCs/>
          <w:sz w:val="21"/>
          <w:szCs w:val="21"/>
        </w:rPr>
        <w:t xml:space="preserve"> foes will deny that </w:t>
      </w:r>
      <w:r w:rsidR="00626F9D">
        <w:rPr>
          <w:rFonts w:ascii="Palatino Linotype" w:hAnsi="Palatino Linotype"/>
          <w:bCs/>
          <w:sz w:val="21"/>
          <w:szCs w:val="21"/>
        </w:rPr>
        <w:t xml:space="preserve">he </w:t>
      </w:r>
      <w:r>
        <w:rPr>
          <w:rFonts w:ascii="Palatino Linotype" w:hAnsi="Palatino Linotype"/>
          <w:bCs/>
          <w:sz w:val="21"/>
          <w:szCs w:val="21"/>
        </w:rPr>
        <w:t>was a wonderful comrade who lived a simple life and worked hard for the Party. He was no scholar but only a</w:t>
      </w:r>
      <w:r w:rsidR="00406F61">
        <w:rPr>
          <w:rFonts w:ascii="Palatino Linotype" w:hAnsi="Palatino Linotype"/>
          <w:bCs/>
          <w:sz w:val="21"/>
          <w:szCs w:val="21"/>
        </w:rPr>
        <w:t>n ordinary</w:t>
      </w:r>
      <w:r>
        <w:rPr>
          <w:rFonts w:ascii="Palatino Linotype" w:hAnsi="Palatino Linotype"/>
          <w:bCs/>
          <w:sz w:val="21"/>
          <w:szCs w:val="21"/>
        </w:rPr>
        <w:t xml:space="preserve"> literate </w:t>
      </w:r>
      <w:r w:rsidR="00406F61">
        <w:rPr>
          <w:rFonts w:ascii="Palatino Linotype" w:hAnsi="Palatino Linotype"/>
          <w:bCs/>
          <w:sz w:val="21"/>
          <w:szCs w:val="21"/>
        </w:rPr>
        <w:t xml:space="preserve">worker who advanced </w:t>
      </w:r>
      <w:r w:rsidR="00B92DE1">
        <w:rPr>
          <w:rFonts w:ascii="Palatino Linotype" w:hAnsi="Palatino Linotype"/>
          <w:bCs/>
          <w:sz w:val="21"/>
          <w:szCs w:val="21"/>
        </w:rPr>
        <w:t>very much as a Marxist, communist militant, a servant of the masses</w:t>
      </w:r>
      <w:r w:rsidR="00406F61">
        <w:rPr>
          <w:rFonts w:ascii="Palatino Linotype" w:hAnsi="Palatino Linotype"/>
          <w:bCs/>
          <w:sz w:val="21"/>
          <w:szCs w:val="21"/>
        </w:rPr>
        <w:t xml:space="preserve"> </w:t>
      </w:r>
      <w:r w:rsidR="00B92DE1">
        <w:rPr>
          <w:rFonts w:ascii="Palatino Linotype" w:hAnsi="Palatino Linotype"/>
          <w:bCs/>
          <w:sz w:val="21"/>
          <w:szCs w:val="21"/>
        </w:rPr>
        <w:t>and a ceaseless worker for the Party. That he was respected by the uneducated and academics alike surprised many.</w:t>
      </w:r>
    </w:p>
    <w:p w:rsidR="003F3017" w:rsidRDefault="00B92DE1" w:rsidP="00EA2D83">
      <w:pPr>
        <w:spacing w:before="0" w:after="120"/>
        <w:ind w:firstLine="270"/>
        <w:rPr>
          <w:rFonts w:ascii="Palatino Linotype" w:hAnsi="Palatino Linotype"/>
          <w:bCs/>
          <w:sz w:val="21"/>
          <w:szCs w:val="21"/>
        </w:rPr>
      </w:pPr>
      <w:r>
        <w:rPr>
          <w:rFonts w:ascii="Palatino Linotype" w:hAnsi="Palatino Linotype"/>
          <w:bCs/>
          <w:sz w:val="21"/>
          <w:szCs w:val="21"/>
        </w:rPr>
        <w:t xml:space="preserve">Yet, he did not live a life of comfort. He lived on the modest income that he generated through physical work by persuading his family to live frugally. He also succeeded in ensuring that his family life, especially his partnership with his wife, did not deviate from his party political life. He had to face hard times. </w:t>
      </w:r>
      <w:r w:rsidR="00940C41">
        <w:rPr>
          <w:rFonts w:ascii="Palatino Linotype" w:hAnsi="Palatino Linotype"/>
          <w:bCs/>
          <w:sz w:val="21"/>
          <w:szCs w:val="21"/>
        </w:rPr>
        <w:t>Poverty</w:t>
      </w:r>
      <w:r>
        <w:rPr>
          <w:rFonts w:ascii="Palatino Linotype" w:hAnsi="Palatino Linotype"/>
          <w:bCs/>
          <w:sz w:val="21"/>
          <w:szCs w:val="21"/>
        </w:rPr>
        <w:t xml:space="preserve"> and illnesses troubled him. Displacement by war caused great suffering. His life was </w:t>
      </w:r>
      <w:r w:rsidR="0064059B">
        <w:rPr>
          <w:rFonts w:ascii="Palatino Linotype" w:hAnsi="Palatino Linotype"/>
          <w:bCs/>
          <w:sz w:val="21"/>
          <w:szCs w:val="21"/>
        </w:rPr>
        <w:t xml:space="preserve">not smooth: he was attacked by political foes as well as the police. </w:t>
      </w:r>
      <w:r>
        <w:rPr>
          <w:rFonts w:ascii="Palatino Linotype" w:hAnsi="Palatino Linotype"/>
          <w:bCs/>
          <w:sz w:val="21"/>
          <w:szCs w:val="21"/>
        </w:rPr>
        <w:t xml:space="preserve"> </w:t>
      </w:r>
    </w:p>
    <w:p w:rsidR="0064059B" w:rsidRDefault="00940C41" w:rsidP="00EA2D83">
      <w:pPr>
        <w:spacing w:before="0" w:after="120"/>
        <w:ind w:firstLine="270"/>
        <w:rPr>
          <w:rFonts w:ascii="Palatino Linotype" w:hAnsi="Palatino Linotype"/>
          <w:bCs/>
          <w:sz w:val="21"/>
          <w:szCs w:val="21"/>
        </w:rPr>
      </w:pPr>
      <w:r>
        <w:rPr>
          <w:rFonts w:ascii="Palatino Linotype" w:hAnsi="Palatino Linotype"/>
          <w:bCs/>
          <w:sz w:val="21"/>
          <w:szCs w:val="21"/>
        </w:rPr>
        <w:t>Since he</w:t>
      </w:r>
      <w:r w:rsidR="0064059B">
        <w:rPr>
          <w:rFonts w:ascii="Palatino Linotype" w:hAnsi="Palatino Linotype"/>
          <w:bCs/>
          <w:sz w:val="21"/>
          <w:szCs w:val="21"/>
        </w:rPr>
        <w:t xml:space="preserve"> lived the life of a communist, his family had to face a variety of threats and rejection. But Comrade Soodamani stood firm with his chest erect and marched on as a communist. He lived as a steady red idealist so that in his last years even his opponents were amazed by him. </w:t>
      </w:r>
    </w:p>
    <w:p w:rsidR="0064059B" w:rsidRDefault="0064059B" w:rsidP="00EA2D83">
      <w:pPr>
        <w:spacing w:before="0" w:after="120"/>
        <w:ind w:firstLine="270"/>
        <w:rPr>
          <w:rFonts w:ascii="Palatino Linotype" w:hAnsi="Palatino Linotype"/>
          <w:bCs/>
          <w:sz w:val="21"/>
          <w:szCs w:val="21"/>
        </w:rPr>
      </w:pPr>
      <w:r>
        <w:rPr>
          <w:rFonts w:ascii="Palatino Linotype" w:hAnsi="Palatino Linotype"/>
          <w:bCs/>
          <w:sz w:val="21"/>
          <w:szCs w:val="21"/>
        </w:rPr>
        <w:t xml:space="preserve">His memories are not mere personal memories but memories that show the way ahead to all of us, especially the youth who </w:t>
      </w:r>
      <w:r w:rsidR="00940C41">
        <w:rPr>
          <w:rFonts w:ascii="Palatino Linotype" w:hAnsi="Palatino Linotype"/>
          <w:bCs/>
          <w:sz w:val="21"/>
          <w:szCs w:val="21"/>
        </w:rPr>
        <w:t>should</w:t>
      </w:r>
      <w:r>
        <w:rPr>
          <w:rFonts w:ascii="Palatino Linotype" w:hAnsi="Palatino Linotype"/>
          <w:bCs/>
          <w:sz w:val="21"/>
          <w:szCs w:val="21"/>
        </w:rPr>
        <w:t xml:space="preserve"> learn from Comrade Soodamani’s life as </w:t>
      </w:r>
      <w:r w:rsidR="00940C41">
        <w:rPr>
          <w:rFonts w:ascii="Palatino Linotype" w:hAnsi="Palatino Linotype"/>
          <w:bCs/>
          <w:sz w:val="21"/>
          <w:szCs w:val="21"/>
        </w:rPr>
        <w:t>a communist</w:t>
      </w:r>
      <w:r>
        <w:rPr>
          <w:rFonts w:ascii="Palatino Linotype" w:hAnsi="Palatino Linotype"/>
          <w:bCs/>
          <w:sz w:val="21"/>
          <w:szCs w:val="21"/>
        </w:rPr>
        <w:t>, his spirit of dedication in carrying out Party work</w:t>
      </w:r>
      <w:r w:rsidR="005A3007">
        <w:rPr>
          <w:rFonts w:ascii="Palatino Linotype" w:hAnsi="Palatino Linotype"/>
          <w:bCs/>
          <w:sz w:val="21"/>
          <w:szCs w:val="21"/>
        </w:rPr>
        <w:t>.</w:t>
      </w:r>
    </w:p>
    <w:p w:rsidR="005A3007" w:rsidRDefault="005A3007" w:rsidP="00EA2D83">
      <w:pPr>
        <w:spacing w:before="0" w:after="120"/>
        <w:ind w:firstLine="270"/>
        <w:rPr>
          <w:rFonts w:ascii="Palatino Linotype" w:hAnsi="Palatino Linotype"/>
          <w:bCs/>
          <w:sz w:val="21"/>
          <w:szCs w:val="21"/>
        </w:rPr>
      </w:pPr>
      <w:r>
        <w:rPr>
          <w:rFonts w:ascii="Palatino Linotype" w:hAnsi="Palatino Linotype"/>
          <w:bCs/>
          <w:sz w:val="21"/>
          <w:szCs w:val="21"/>
        </w:rPr>
        <w:t>His was a life of service to mankind by choice so that no load could make him bow, and his life was one of sacrifice for all of us.</w:t>
      </w:r>
    </w:p>
    <w:p w:rsidR="003F3017" w:rsidRDefault="003F3017" w:rsidP="00EA2D83">
      <w:pPr>
        <w:spacing w:before="0" w:after="120"/>
        <w:ind w:firstLine="270"/>
        <w:rPr>
          <w:rFonts w:ascii="Palatino Linotype" w:hAnsi="Palatino Linotype"/>
          <w:bCs/>
          <w:sz w:val="21"/>
          <w:szCs w:val="21"/>
        </w:rPr>
      </w:pPr>
    </w:p>
    <w:p w:rsidR="003F3017" w:rsidRDefault="003F3017" w:rsidP="003F3017">
      <w:pPr>
        <w:spacing w:before="0" w:after="120"/>
        <w:ind w:firstLine="270"/>
        <w:jc w:val="center"/>
        <w:rPr>
          <w:rFonts w:ascii="Palatino Linotype" w:hAnsi="Palatino Linotype"/>
          <w:bCs/>
          <w:sz w:val="21"/>
          <w:szCs w:val="21"/>
        </w:rPr>
      </w:pPr>
      <w:r>
        <w:rPr>
          <w:rFonts w:ascii="Palatino Linotype" w:hAnsi="Palatino Linotype" w:cs="Arial"/>
          <w:b/>
          <w:sz w:val="32"/>
          <w:szCs w:val="32"/>
        </w:rPr>
        <w:t>*****</w:t>
      </w:r>
    </w:p>
    <w:p w:rsidR="00A03054" w:rsidRDefault="00D21566" w:rsidP="00A03054">
      <w:pPr>
        <w:spacing w:before="0"/>
        <w:jc w:val="center"/>
        <w:rPr>
          <w:rFonts w:ascii="Bamini" w:hAnsi="Bamini" w:cs="Arial"/>
          <w:sz w:val="28"/>
          <w:szCs w:val="28"/>
        </w:rPr>
      </w:pPr>
      <w:r>
        <w:rPr>
          <w:rFonts w:ascii="Bamini" w:hAnsi="Bamini" w:cs="Arial"/>
          <w:sz w:val="28"/>
          <w:szCs w:val="28"/>
        </w:rPr>
        <w:br w:type="page"/>
      </w:r>
    </w:p>
    <w:p w:rsidR="00A03054" w:rsidRDefault="00A03054" w:rsidP="00A03054">
      <w:pPr>
        <w:spacing w:before="0"/>
        <w:jc w:val="center"/>
        <w:rPr>
          <w:rFonts w:ascii="Bamini" w:hAnsi="Bamini" w:cs="Arial"/>
          <w:sz w:val="28"/>
          <w:szCs w:val="28"/>
        </w:rPr>
      </w:pPr>
    </w:p>
    <w:p w:rsidR="00A03054" w:rsidRDefault="00A03054" w:rsidP="00A03054">
      <w:pPr>
        <w:spacing w:before="0"/>
        <w:jc w:val="center"/>
        <w:rPr>
          <w:rFonts w:ascii="Bamini" w:hAnsi="Bamini" w:cs="Arial"/>
          <w:sz w:val="28"/>
          <w:szCs w:val="28"/>
        </w:rPr>
      </w:pPr>
    </w:p>
    <w:p w:rsidR="00CC4552" w:rsidRDefault="00CC4552" w:rsidP="00A03054">
      <w:pPr>
        <w:spacing w:before="0"/>
        <w:jc w:val="center"/>
        <w:rPr>
          <w:rFonts w:ascii="Palatino Linotype" w:hAnsi="Palatino Linotype"/>
          <w:b/>
          <w:sz w:val="44"/>
          <w:szCs w:val="44"/>
        </w:rPr>
      </w:pPr>
    </w:p>
    <w:p w:rsidR="00CC4552" w:rsidRDefault="00A03054" w:rsidP="00A03054">
      <w:pPr>
        <w:spacing w:before="0"/>
        <w:jc w:val="center"/>
        <w:rPr>
          <w:rFonts w:ascii="Palatino Linotype" w:hAnsi="Palatino Linotype"/>
          <w:b/>
          <w:sz w:val="44"/>
          <w:szCs w:val="44"/>
        </w:rPr>
      </w:pPr>
      <w:r w:rsidRPr="00940C41">
        <w:rPr>
          <w:rFonts w:ascii="Palatino Linotype" w:hAnsi="Palatino Linotype"/>
          <w:b/>
          <w:sz w:val="44"/>
          <w:szCs w:val="44"/>
        </w:rPr>
        <w:t xml:space="preserve">Re-reading the Right </w:t>
      </w:r>
      <w:r w:rsidR="00CC4552" w:rsidRPr="00940C41">
        <w:rPr>
          <w:rFonts w:ascii="Palatino Linotype" w:hAnsi="Palatino Linotype"/>
          <w:b/>
          <w:sz w:val="44"/>
          <w:szCs w:val="44"/>
        </w:rPr>
        <w:t>to</w:t>
      </w:r>
    </w:p>
    <w:p w:rsidR="00A03054" w:rsidRPr="00940C41" w:rsidRDefault="00A03054" w:rsidP="00A03054">
      <w:pPr>
        <w:spacing w:before="0"/>
        <w:jc w:val="center"/>
        <w:rPr>
          <w:rFonts w:ascii="Palatino Linotype" w:hAnsi="Palatino Linotype"/>
          <w:b/>
          <w:sz w:val="44"/>
          <w:szCs w:val="44"/>
        </w:rPr>
      </w:pPr>
      <w:r w:rsidRPr="00940C41">
        <w:rPr>
          <w:rFonts w:ascii="Palatino Linotype" w:hAnsi="Palatino Linotype"/>
          <w:b/>
          <w:sz w:val="44"/>
          <w:szCs w:val="44"/>
        </w:rPr>
        <w:t>Self Determination</w:t>
      </w:r>
    </w:p>
    <w:p w:rsidR="00A03054" w:rsidRPr="00940C41" w:rsidRDefault="00A03054" w:rsidP="00A03054">
      <w:pPr>
        <w:jc w:val="center"/>
        <w:rPr>
          <w:rFonts w:ascii="Palatino Linotype" w:hAnsi="Palatino Linotype"/>
          <w:b/>
          <w:i/>
          <w:sz w:val="28"/>
          <w:szCs w:val="28"/>
        </w:rPr>
      </w:pPr>
      <w:r w:rsidRPr="00940C41">
        <w:rPr>
          <w:rFonts w:ascii="Palatino Linotype" w:hAnsi="Palatino Linotype"/>
          <w:b/>
          <w:i/>
          <w:sz w:val="28"/>
          <w:szCs w:val="28"/>
        </w:rPr>
        <w:t>(Finding solutions from within and learning lessons from without)</w:t>
      </w:r>
    </w:p>
    <w:p w:rsidR="00A03054" w:rsidRPr="00940C41" w:rsidRDefault="00A03054" w:rsidP="00A03054">
      <w:pPr>
        <w:jc w:val="center"/>
        <w:rPr>
          <w:rFonts w:ascii="Palatino Linotype" w:hAnsi="Palatino Linotype"/>
          <w:b/>
          <w:i/>
          <w:sz w:val="40"/>
          <w:szCs w:val="40"/>
        </w:rPr>
      </w:pPr>
      <w:r w:rsidRPr="00940C41">
        <w:rPr>
          <w:rFonts w:ascii="Palatino Linotype" w:hAnsi="Palatino Linotype"/>
          <w:b/>
          <w:i/>
          <w:sz w:val="40"/>
          <w:szCs w:val="40"/>
        </w:rPr>
        <w:t>Asvaththaamaa</w:t>
      </w:r>
    </w:p>
    <w:p w:rsidR="00A03054" w:rsidRDefault="00A03054" w:rsidP="00A03054">
      <w:pPr>
        <w:rPr>
          <w:rFonts w:ascii="Palatino Linotype" w:hAnsi="Palatino Linotype"/>
        </w:rPr>
      </w:pPr>
    </w:p>
    <w:p w:rsidR="00CC4552" w:rsidRPr="00940C41" w:rsidRDefault="00CC4552" w:rsidP="00A03054">
      <w:pPr>
        <w:rPr>
          <w:rFonts w:ascii="Palatino Linotype" w:hAnsi="Palatino Linotype"/>
        </w:rPr>
      </w:pPr>
    </w:p>
    <w:p w:rsidR="00A03054" w:rsidRPr="00115A00" w:rsidRDefault="00A03054" w:rsidP="000E15B2">
      <w:pPr>
        <w:spacing w:before="0" w:line="264" w:lineRule="auto"/>
        <w:ind w:firstLine="0"/>
        <w:rPr>
          <w:rFonts w:ascii="Palatino Linotype" w:hAnsi="Palatino Linotype"/>
          <w:b/>
        </w:rPr>
      </w:pPr>
      <w:r w:rsidRPr="00115A00">
        <w:rPr>
          <w:rFonts w:ascii="Palatino Linotype" w:hAnsi="Palatino Linotype"/>
          <w:b/>
        </w:rPr>
        <w:t xml:space="preserve">Introduction </w:t>
      </w:r>
    </w:p>
    <w:p w:rsidR="00A03054" w:rsidRPr="00940C41" w:rsidRDefault="00A03054" w:rsidP="000E15B2">
      <w:pPr>
        <w:spacing w:before="0" w:after="120" w:line="264" w:lineRule="auto"/>
        <w:ind w:firstLine="0"/>
        <w:rPr>
          <w:rFonts w:ascii="Palatino Linotype" w:hAnsi="Palatino Linotype"/>
          <w:sz w:val="21"/>
          <w:szCs w:val="21"/>
        </w:rPr>
      </w:pPr>
      <w:r w:rsidRPr="00940C41">
        <w:rPr>
          <w:rFonts w:ascii="Palatino Linotype" w:hAnsi="Palatino Linotype"/>
          <w:sz w:val="21"/>
          <w:szCs w:val="21"/>
        </w:rPr>
        <w:t xml:space="preserve">The right of self determination has been a central issue in the search of solutions to the Sri Lankan national question. The understanding of the concept has been marred over the years by </w:t>
      </w:r>
      <w:r w:rsidR="009B6872" w:rsidRPr="00940C41">
        <w:rPr>
          <w:rFonts w:ascii="Palatino Linotype" w:hAnsi="Palatino Linotype"/>
          <w:sz w:val="21"/>
          <w:szCs w:val="21"/>
        </w:rPr>
        <w:t xml:space="preserve">issues of </w:t>
      </w:r>
      <w:r w:rsidR="00940C41" w:rsidRPr="00940C41">
        <w:rPr>
          <w:rFonts w:ascii="Palatino Linotype" w:hAnsi="Palatino Linotype"/>
          <w:sz w:val="21"/>
          <w:szCs w:val="21"/>
        </w:rPr>
        <w:t>definition</w:t>
      </w:r>
      <w:r w:rsidRPr="00940C41">
        <w:rPr>
          <w:rFonts w:ascii="Palatino Linotype" w:hAnsi="Palatino Linotype"/>
          <w:sz w:val="21"/>
          <w:szCs w:val="21"/>
        </w:rPr>
        <w:t xml:space="preserve"> and</w:t>
      </w:r>
      <w:r w:rsidR="00C30FAB" w:rsidRPr="00940C41">
        <w:rPr>
          <w:rFonts w:ascii="Palatino Linotype" w:hAnsi="Palatino Linotype"/>
          <w:sz w:val="21"/>
          <w:szCs w:val="21"/>
        </w:rPr>
        <w:t>,</w:t>
      </w:r>
      <w:r w:rsidRPr="00940C41">
        <w:rPr>
          <w:rFonts w:ascii="Palatino Linotype" w:hAnsi="Palatino Linotype"/>
          <w:sz w:val="21"/>
          <w:szCs w:val="21"/>
        </w:rPr>
        <w:t xml:space="preserve"> </w:t>
      </w:r>
      <w:r w:rsidR="00C30FAB" w:rsidRPr="00940C41">
        <w:rPr>
          <w:rFonts w:ascii="Palatino Linotype" w:hAnsi="Palatino Linotype"/>
          <w:sz w:val="21"/>
          <w:szCs w:val="21"/>
        </w:rPr>
        <w:t xml:space="preserve">in Sri Lanka, it </w:t>
      </w:r>
      <w:r w:rsidRPr="00940C41">
        <w:rPr>
          <w:rFonts w:ascii="Palatino Linotype" w:hAnsi="Palatino Linotype"/>
          <w:sz w:val="21"/>
          <w:szCs w:val="21"/>
        </w:rPr>
        <w:t xml:space="preserve">has </w:t>
      </w:r>
      <w:r w:rsidR="00C30FAB" w:rsidRPr="00940C41">
        <w:rPr>
          <w:rFonts w:ascii="Palatino Linotype" w:hAnsi="Palatino Linotype"/>
          <w:sz w:val="21"/>
          <w:szCs w:val="21"/>
        </w:rPr>
        <w:t xml:space="preserve">generally </w:t>
      </w:r>
      <w:r w:rsidRPr="00940C41">
        <w:rPr>
          <w:rFonts w:ascii="Palatino Linotype" w:hAnsi="Palatino Linotype"/>
          <w:sz w:val="21"/>
          <w:szCs w:val="21"/>
        </w:rPr>
        <w:t xml:space="preserve">been </w:t>
      </w:r>
      <w:r w:rsidR="009B6872" w:rsidRPr="00940C41">
        <w:rPr>
          <w:rFonts w:ascii="Palatino Linotype" w:hAnsi="Palatino Linotype"/>
          <w:sz w:val="21"/>
          <w:szCs w:val="21"/>
        </w:rPr>
        <w:t>interpreted</w:t>
      </w:r>
      <w:r w:rsidRPr="00940C41">
        <w:rPr>
          <w:rFonts w:ascii="Palatino Linotype" w:hAnsi="Palatino Linotype"/>
          <w:sz w:val="21"/>
          <w:szCs w:val="21"/>
        </w:rPr>
        <w:t xml:space="preserve"> as a </w:t>
      </w:r>
      <w:r w:rsidR="00940C41" w:rsidRPr="00940C41">
        <w:rPr>
          <w:rFonts w:ascii="Palatino Linotype" w:hAnsi="Palatino Linotype"/>
          <w:sz w:val="21"/>
          <w:szCs w:val="21"/>
        </w:rPr>
        <w:t>license</w:t>
      </w:r>
      <w:r w:rsidRPr="00940C41">
        <w:rPr>
          <w:rFonts w:ascii="Palatino Linotype" w:hAnsi="Palatino Linotype"/>
          <w:sz w:val="21"/>
          <w:szCs w:val="21"/>
        </w:rPr>
        <w:t xml:space="preserve"> for succession</w:t>
      </w:r>
      <w:r w:rsidR="009B6872" w:rsidRPr="00940C41">
        <w:rPr>
          <w:rFonts w:ascii="Palatino Linotype" w:hAnsi="Palatino Linotype"/>
          <w:sz w:val="21"/>
          <w:szCs w:val="21"/>
        </w:rPr>
        <w:t xml:space="preserve"> by </w:t>
      </w:r>
      <w:r w:rsidR="00E36EE8" w:rsidRPr="00940C41">
        <w:rPr>
          <w:rFonts w:ascii="Palatino Linotype" w:hAnsi="Palatino Linotype"/>
          <w:sz w:val="21"/>
          <w:szCs w:val="21"/>
        </w:rPr>
        <w:t>its</w:t>
      </w:r>
      <w:r w:rsidR="009B6872" w:rsidRPr="00940C41">
        <w:rPr>
          <w:rFonts w:ascii="Palatino Linotype" w:hAnsi="Palatino Linotype"/>
          <w:sz w:val="21"/>
          <w:szCs w:val="21"/>
        </w:rPr>
        <w:t xml:space="preserve"> advocates </w:t>
      </w:r>
      <w:r w:rsidR="00E36EE8" w:rsidRPr="00940C41">
        <w:rPr>
          <w:rFonts w:ascii="Palatino Linotype" w:hAnsi="Palatino Linotype"/>
          <w:sz w:val="21"/>
          <w:szCs w:val="21"/>
        </w:rPr>
        <w:t>as well as</w:t>
      </w:r>
      <w:r w:rsidR="009B6872" w:rsidRPr="00940C41">
        <w:rPr>
          <w:rFonts w:ascii="Palatino Linotype" w:hAnsi="Palatino Linotype"/>
          <w:sz w:val="21"/>
          <w:szCs w:val="21"/>
        </w:rPr>
        <w:t xml:space="preserve"> opponents</w:t>
      </w:r>
      <w:r w:rsidRPr="00940C41">
        <w:rPr>
          <w:rFonts w:ascii="Palatino Linotype" w:hAnsi="Palatino Linotype"/>
          <w:sz w:val="21"/>
          <w:szCs w:val="21"/>
        </w:rPr>
        <w:t xml:space="preserve">. Secession is no end in itself, </w:t>
      </w:r>
      <w:r w:rsidR="00F34524" w:rsidRPr="00940C41">
        <w:rPr>
          <w:rFonts w:ascii="Palatino Linotype" w:hAnsi="Palatino Linotype"/>
          <w:sz w:val="21"/>
          <w:szCs w:val="21"/>
        </w:rPr>
        <w:t>to neither</w:t>
      </w:r>
      <w:r w:rsidRPr="00940C41">
        <w:rPr>
          <w:rFonts w:ascii="Palatino Linotype" w:hAnsi="Palatino Linotype"/>
          <w:sz w:val="21"/>
          <w:szCs w:val="21"/>
        </w:rPr>
        <w:t xml:space="preserve"> imperialists </w:t>
      </w:r>
      <w:r w:rsidR="00F34524" w:rsidRPr="00940C41">
        <w:rPr>
          <w:rFonts w:ascii="Palatino Linotype" w:hAnsi="Palatino Linotype"/>
          <w:sz w:val="21"/>
          <w:szCs w:val="21"/>
        </w:rPr>
        <w:t>nor</w:t>
      </w:r>
      <w:r w:rsidRPr="00940C41">
        <w:rPr>
          <w:rFonts w:ascii="Palatino Linotype" w:hAnsi="Palatino Linotype"/>
          <w:sz w:val="21"/>
          <w:szCs w:val="21"/>
        </w:rPr>
        <w:t xml:space="preserve"> Marxist Leninists</w:t>
      </w:r>
      <w:r w:rsidR="00C30FAB" w:rsidRPr="00940C41">
        <w:rPr>
          <w:rFonts w:ascii="Palatino Linotype" w:hAnsi="Palatino Linotype"/>
          <w:sz w:val="21"/>
          <w:szCs w:val="21"/>
        </w:rPr>
        <w:t xml:space="preserve"> who</w:t>
      </w:r>
      <w:r w:rsidRPr="00940C41">
        <w:rPr>
          <w:rFonts w:ascii="Palatino Linotype" w:hAnsi="Palatino Linotype"/>
          <w:sz w:val="21"/>
          <w:szCs w:val="21"/>
        </w:rPr>
        <w:t xml:space="preserve"> </w:t>
      </w:r>
      <w:r w:rsidR="00F34524" w:rsidRPr="00940C41">
        <w:rPr>
          <w:rFonts w:ascii="Palatino Linotype" w:hAnsi="Palatino Linotype"/>
          <w:sz w:val="21"/>
          <w:szCs w:val="21"/>
        </w:rPr>
        <w:t>hold diametrically opposed</w:t>
      </w:r>
      <w:r w:rsidRPr="00940C41">
        <w:rPr>
          <w:rFonts w:ascii="Palatino Linotype" w:hAnsi="Palatino Linotype"/>
          <w:sz w:val="21"/>
          <w:szCs w:val="21"/>
        </w:rPr>
        <w:t xml:space="preserve"> </w:t>
      </w:r>
      <w:r w:rsidR="00C30FAB" w:rsidRPr="00940C41">
        <w:rPr>
          <w:rFonts w:ascii="Palatino Linotype" w:hAnsi="Palatino Linotype"/>
          <w:sz w:val="21"/>
          <w:szCs w:val="21"/>
        </w:rPr>
        <w:t>views of</w:t>
      </w:r>
      <w:r w:rsidRPr="00940C41">
        <w:rPr>
          <w:rFonts w:ascii="Palatino Linotype" w:hAnsi="Palatino Linotype"/>
          <w:sz w:val="21"/>
          <w:szCs w:val="21"/>
        </w:rPr>
        <w:t xml:space="preserve"> the right of a people to nationhood and secession. </w:t>
      </w:r>
      <w:r w:rsidR="00940C41" w:rsidRPr="00940C41">
        <w:rPr>
          <w:rFonts w:ascii="Palatino Linotype" w:hAnsi="Palatino Linotype"/>
          <w:sz w:val="21"/>
          <w:szCs w:val="21"/>
        </w:rPr>
        <w:t>Imperialism</w:t>
      </w:r>
      <w:r w:rsidRPr="00940C41">
        <w:rPr>
          <w:rFonts w:ascii="Palatino Linotype" w:hAnsi="Palatino Linotype"/>
          <w:sz w:val="21"/>
          <w:szCs w:val="21"/>
        </w:rPr>
        <w:t xml:space="preserve"> </w:t>
      </w:r>
      <w:r w:rsidR="00C30FAB" w:rsidRPr="00940C41">
        <w:rPr>
          <w:rFonts w:ascii="Palatino Linotype" w:hAnsi="Palatino Linotype"/>
          <w:sz w:val="21"/>
          <w:szCs w:val="21"/>
        </w:rPr>
        <w:t>has often used</w:t>
      </w:r>
      <w:r w:rsidRPr="00940C41">
        <w:rPr>
          <w:rFonts w:ascii="Palatino Linotype" w:hAnsi="Palatino Linotype"/>
          <w:sz w:val="21"/>
          <w:szCs w:val="21"/>
        </w:rPr>
        <w:t xml:space="preserve"> secession as a </w:t>
      </w:r>
      <w:r w:rsidR="00F34524" w:rsidRPr="00940C41">
        <w:rPr>
          <w:rFonts w:ascii="Palatino Linotype" w:hAnsi="Palatino Linotype"/>
          <w:sz w:val="21"/>
          <w:szCs w:val="21"/>
        </w:rPr>
        <w:t>means</w:t>
      </w:r>
      <w:r w:rsidR="00C30FAB" w:rsidRPr="00940C41">
        <w:rPr>
          <w:rFonts w:ascii="Palatino Linotype" w:hAnsi="Palatino Linotype"/>
          <w:sz w:val="21"/>
          <w:szCs w:val="21"/>
        </w:rPr>
        <w:t xml:space="preserve"> to further its expansionist ends.</w:t>
      </w:r>
      <w:r w:rsidRPr="00940C41">
        <w:rPr>
          <w:rFonts w:ascii="Palatino Linotype" w:hAnsi="Palatino Linotype"/>
          <w:sz w:val="21"/>
          <w:szCs w:val="21"/>
        </w:rPr>
        <w:t xml:space="preserve"> </w:t>
      </w:r>
      <w:r w:rsidR="00F34524" w:rsidRPr="00940C41">
        <w:rPr>
          <w:rFonts w:ascii="Palatino Linotype" w:hAnsi="Palatino Linotype"/>
          <w:sz w:val="21"/>
          <w:szCs w:val="21"/>
        </w:rPr>
        <w:t>But t</w:t>
      </w:r>
      <w:r w:rsidR="00C30FAB" w:rsidRPr="00940C41">
        <w:rPr>
          <w:rFonts w:ascii="Palatino Linotype" w:hAnsi="Palatino Linotype"/>
          <w:sz w:val="21"/>
          <w:szCs w:val="21"/>
        </w:rPr>
        <w:t>hat alone is no reason for a Marxist Leninist</w:t>
      </w:r>
      <w:r w:rsidRPr="00940C41">
        <w:rPr>
          <w:rFonts w:ascii="Palatino Linotype" w:hAnsi="Palatino Linotype"/>
          <w:sz w:val="21"/>
          <w:szCs w:val="21"/>
        </w:rPr>
        <w:t xml:space="preserve"> </w:t>
      </w:r>
      <w:r w:rsidR="00C30FAB" w:rsidRPr="00940C41">
        <w:rPr>
          <w:rFonts w:ascii="Palatino Linotype" w:hAnsi="Palatino Linotype"/>
          <w:sz w:val="21"/>
          <w:szCs w:val="21"/>
        </w:rPr>
        <w:t>or anti-imperialist</w:t>
      </w:r>
      <w:r w:rsidRPr="00940C41">
        <w:rPr>
          <w:rFonts w:ascii="Palatino Linotype" w:hAnsi="Palatino Linotype"/>
          <w:sz w:val="21"/>
          <w:szCs w:val="21"/>
        </w:rPr>
        <w:t xml:space="preserve"> </w:t>
      </w:r>
      <w:r w:rsidR="00C30FAB" w:rsidRPr="00940C41">
        <w:rPr>
          <w:rFonts w:ascii="Palatino Linotype" w:hAnsi="Palatino Linotype"/>
          <w:sz w:val="21"/>
          <w:szCs w:val="21"/>
        </w:rPr>
        <w:t>t</w:t>
      </w:r>
      <w:r w:rsidR="00F34524" w:rsidRPr="00940C41">
        <w:rPr>
          <w:rFonts w:ascii="Palatino Linotype" w:hAnsi="Palatino Linotype"/>
          <w:sz w:val="21"/>
          <w:szCs w:val="21"/>
        </w:rPr>
        <w:t>o</w:t>
      </w:r>
      <w:r w:rsidRPr="00940C41">
        <w:rPr>
          <w:rFonts w:ascii="Palatino Linotype" w:hAnsi="Palatino Linotype"/>
          <w:sz w:val="21"/>
          <w:szCs w:val="21"/>
        </w:rPr>
        <w:t xml:space="preserve"> oppose the right to secession. On the contrary</w:t>
      </w:r>
      <w:r w:rsidR="00F34524" w:rsidRPr="00940C41">
        <w:rPr>
          <w:rFonts w:ascii="Palatino Linotype" w:hAnsi="Palatino Linotype"/>
          <w:sz w:val="21"/>
          <w:szCs w:val="21"/>
        </w:rPr>
        <w:t>,</w:t>
      </w:r>
      <w:r w:rsidRPr="00940C41">
        <w:rPr>
          <w:rFonts w:ascii="Palatino Linotype" w:hAnsi="Palatino Linotype"/>
          <w:sz w:val="21"/>
          <w:szCs w:val="21"/>
        </w:rPr>
        <w:t xml:space="preserve"> </w:t>
      </w:r>
      <w:r w:rsidR="00C30FAB" w:rsidRPr="00940C41">
        <w:rPr>
          <w:rFonts w:ascii="Palatino Linotype" w:hAnsi="Palatino Linotype"/>
          <w:sz w:val="21"/>
          <w:szCs w:val="21"/>
        </w:rPr>
        <w:t>one</w:t>
      </w:r>
      <w:r w:rsidRPr="00940C41">
        <w:rPr>
          <w:rFonts w:ascii="Palatino Linotype" w:hAnsi="Palatino Linotype"/>
          <w:sz w:val="21"/>
          <w:szCs w:val="21"/>
        </w:rPr>
        <w:t xml:space="preserve"> should uphold the principle even more firmly. Marxist Leninists </w:t>
      </w:r>
      <w:r w:rsidR="00F34524" w:rsidRPr="00940C41">
        <w:rPr>
          <w:rFonts w:ascii="Palatino Linotype" w:hAnsi="Palatino Linotype"/>
          <w:sz w:val="21"/>
          <w:szCs w:val="21"/>
        </w:rPr>
        <w:t>see</w:t>
      </w:r>
      <w:r w:rsidR="00C30FAB" w:rsidRPr="00940C41">
        <w:rPr>
          <w:rFonts w:ascii="Palatino Linotype" w:hAnsi="Palatino Linotype"/>
          <w:sz w:val="21"/>
          <w:szCs w:val="21"/>
        </w:rPr>
        <w:t xml:space="preserve"> </w:t>
      </w:r>
      <w:r w:rsidRPr="00940C41">
        <w:rPr>
          <w:rFonts w:ascii="Palatino Linotype" w:hAnsi="Palatino Linotype"/>
          <w:sz w:val="21"/>
          <w:szCs w:val="21"/>
        </w:rPr>
        <w:t xml:space="preserve">the right to session </w:t>
      </w:r>
      <w:r w:rsidR="00C30FAB" w:rsidRPr="00940C41">
        <w:rPr>
          <w:rFonts w:ascii="Palatino Linotype" w:hAnsi="Palatino Linotype"/>
          <w:sz w:val="21"/>
          <w:szCs w:val="21"/>
        </w:rPr>
        <w:t>a</w:t>
      </w:r>
      <w:r w:rsidRPr="00940C41">
        <w:rPr>
          <w:rFonts w:ascii="Palatino Linotype" w:hAnsi="Palatino Linotype"/>
          <w:sz w:val="21"/>
          <w:szCs w:val="21"/>
        </w:rPr>
        <w:t xml:space="preserve">s an </w:t>
      </w:r>
      <w:r w:rsidR="00C30FAB" w:rsidRPr="00940C41">
        <w:rPr>
          <w:rFonts w:ascii="Palatino Linotype" w:hAnsi="Palatino Linotype"/>
          <w:sz w:val="21"/>
          <w:szCs w:val="21"/>
        </w:rPr>
        <w:t>inalienable aspect</w:t>
      </w:r>
      <w:r w:rsidRPr="00940C41">
        <w:rPr>
          <w:rFonts w:ascii="Palatino Linotype" w:hAnsi="Palatino Linotype"/>
          <w:sz w:val="21"/>
          <w:szCs w:val="21"/>
        </w:rPr>
        <w:t xml:space="preserve"> of self determination, </w:t>
      </w:r>
      <w:r w:rsidR="00C30FAB" w:rsidRPr="00940C41">
        <w:rPr>
          <w:rFonts w:ascii="Palatino Linotype" w:hAnsi="Palatino Linotype"/>
          <w:sz w:val="21"/>
          <w:szCs w:val="21"/>
        </w:rPr>
        <w:t>which is</w:t>
      </w:r>
      <w:r w:rsidR="00F34524" w:rsidRPr="00940C41">
        <w:rPr>
          <w:rFonts w:ascii="Palatino Linotype" w:hAnsi="Palatino Linotype"/>
          <w:sz w:val="21"/>
          <w:szCs w:val="21"/>
        </w:rPr>
        <w:t>,</w:t>
      </w:r>
      <w:r w:rsidRPr="00940C41">
        <w:rPr>
          <w:rFonts w:ascii="Palatino Linotype" w:hAnsi="Palatino Linotype"/>
          <w:sz w:val="21"/>
          <w:szCs w:val="21"/>
        </w:rPr>
        <w:t xml:space="preserve"> </w:t>
      </w:r>
      <w:r w:rsidR="00F34524" w:rsidRPr="00940C41">
        <w:rPr>
          <w:rFonts w:ascii="Palatino Linotype" w:hAnsi="Palatino Linotype"/>
          <w:sz w:val="21"/>
          <w:szCs w:val="21"/>
        </w:rPr>
        <w:t>rather than</w:t>
      </w:r>
      <w:r w:rsidR="00C30FAB" w:rsidRPr="00940C41">
        <w:rPr>
          <w:rFonts w:ascii="Palatino Linotype" w:hAnsi="Palatino Linotype"/>
          <w:sz w:val="21"/>
          <w:szCs w:val="21"/>
        </w:rPr>
        <w:t xml:space="preserve"> a</w:t>
      </w:r>
      <w:r w:rsidRPr="00940C41">
        <w:rPr>
          <w:rFonts w:ascii="Palatino Linotype" w:hAnsi="Palatino Linotype"/>
          <w:sz w:val="21"/>
          <w:szCs w:val="21"/>
        </w:rPr>
        <w:t xml:space="preserve"> licence to secede at will</w:t>
      </w:r>
      <w:r w:rsidR="00F34524" w:rsidRPr="00940C41">
        <w:rPr>
          <w:rFonts w:ascii="Palatino Linotype" w:hAnsi="Palatino Linotype"/>
          <w:sz w:val="21"/>
          <w:szCs w:val="21"/>
        </w:rPr>
        <w:t>,</w:t>
      </w:r>
      <w:r w:rsidRPr="00940C41">
        <w:rPr>
          <w:rFonts w:ascii="Palatino Linotype" w:hAnsi="Palatino Linotype"/>
          <w:sz w:val="21"/>
          <w:szCs w:val="21"/>
        </w:rPr>
        <w:t xml:space="preserve"> a proven </w:t>
      </w:r>
      <w:r w:rsidR="00C30FAB" w:rsidRPr="00940C41">
        <w:rPr>
          <w:rFonts w:ascii="Palatino Linotype" w:hAnsi="Palatino Linotype"/>
          <w:sz w:val="21"/>
          <w:szCs w:val="21"/>
        </w:rPr>
        <w:t xml:space="preserve">means </w:t>
      </w:r>
      <w:r w:rsidR="00F34524" w:rsidRPr="00940C41">
        <w:rPr>
          <w:rFonts w:ascii="Palatino Linotype" w:hAnsi="Palatino Linotype"/>
          <w:sz w:val="21"/>
          <w:szCs w:val="21"/>
        </w:rPr>
        <w:t>to</w:t>
      </w:r>
      <w:r w:rsidRPr="00940C41">
        <w:rPr>
          <w:rFonts w:ascii="Palatino Linotype" w:hAnsi="Palatino Linotype"/>
          <w:sz w:val="21"/>
          <w:szCs w:val="21"/>
        </w:rPr>
        <w:t xml:space="preserve"> av</w:t>
      </w:r>
      <w:r w:rsidR="00F34524" w:rsidRPr="00940C41">
        <w:rPr>
          <w:rFonts w:ascii="Palatino Linotype" w:hAnsi="Palatino Linotype"/>
          <w:sz w:val="21"/>
          <w:szCs w:val="21"/>
        </w:rPr>
        <w:t>ert</w:t>
      </w:r>
      <w:r w:rsidR="004F0588" w:rsidRPr="00940C41">
        <w:rPr>
          <w:rFonts w:ascii="Palatino Linotype" w:hAnsi="Palatino Linotype"/>
          <w:sz w:val="21"/>
          <w:szCs w:val="21"/>
        </w:rPr>
        <w:t xml:space="preserve"> secession </w:t>
      </w:r>
      <w:r w:rsidR="00C30FAB" w:rsidRPr="00940C41">
        <w:rPr>
          <w:rFonts w:ascii="Palatino Linotype" w:hAnsi="Palatino Linotype"/>
          <w:sz w:val="21"/>
          <w:szCs w:val="21"/>
        </w:rPr>
        <w:t xml:space="preserve">and </w:t>
      </w:r>
      <w:r w:rsidR="00F34524" w:rsidRPr="00940C41">
        <w:rPr>
          <w:rFonts w:ascii="Palatino Linotype" w:hAnsi="Palatino Linotype"/>
          <w:sz w:val="21"/>
          <w:szCs w:val="21"/>
        </w:rPr>
        <w:t>secure</w:t>
      </w:r>
      <w:r w:rsidR="00C30FAB" w:rsidRPr="00940C41">
        <w:rPr>
          <w:rFonts w:ascii="Palatino Linotype" w:hAnsi="Palatino Linotype"/>
          <w:sz w:val="21"/>
          <w:szCs w:val="21"/>
        </w:rPr>
        <w:t xml:space="preserve"> harmony among</w:t>
      </w:r>
      <w:r w:rsidR="004F0588" w:rsidRPr="00940C41">
        <w:rPr>
          <w:rFonts w:ascii="Palatino Linotype" w:hAnsi="Palatino Linotype"/>
          <w:sz w:val="21"/>
          <w:szCs w:val="21"/>
        </w:rPr>
        <w:t xml:space="preserve"> </w:t>
      </w:r>
      <w:r w:rsidRPr="00940C41">
        <w:rPr>
          <w:rFonts w:ascii="Palatino Linotype" w:hAnsi="Palatino Linotype"/>
          <w:sz w:val="21"/>
          <w:szCs w:val="21"/>
        </w:rPr>
        <w:t>nationalities.</w:t>
      </w:r>
    </w:p>
    <w:p w:rsidR="005C407C" w:rsidRPr="00940C41" w:rsidRDefault="00C30FAB" w:rsidP="000E15B2">
      <w:pPr>
        <w:spacing w:before="0" w:after="120" w:line="264" w:lineRule="auto"/>
        <w:rPr>
          <w:rFonts w:ascii="Palatino Linotype" w:hAnsi="Palatino Linotype"/>
          <w:sz w:val="21"/>
          <w:szCs w:val="21"/>
        </w:rPr>
      </w:pPr>
      <w:r w:rsidRPr="00940C41">
        <w:rPr>
          <w:rFonts w:ascii="Palatino Linotype" w:hAnsi="Palatino Linotype"/>
          <w:sz w:val="21"/>
          <w:szCs w:val="21"/>
        </w:rPr>
        <w:t>S</w:t>
      </w:r>
      <w:r w:rsidR="00A03054" w:rsidRPr="00940C41">
        <w:rPr>
          <w:rFonts w:ascii="Palatino Linotype" w:hAnsi="Palatino Linotype"/>
          <w:sz w:val="21"/>
          <w:szCs w:val="21"/>
        </w:rPr>
        <w:t>ecessionist movements</w:t>
      </w:r>
      <w:r w:rsidR="0025652D" w:rsidRPr="0025652D">
        <w:rPr>
          <w:rFonts w:ascii="Palatino Linotype" w:hAnsi="Palatino Linotype"/>
          <w:sz w:val="21"/>
          <w:szCs w:val="21"/>
        </w:rPr>
        <w:t xml:space="preserve"> </w:t>
      </w:r>
      <w:r w:rsidR="0025652D" w:rsidRPr="00940C41">
        <w:rPr>
          <w:rFonts w:ascii="Palatino Linotype" w:hAnsi="Palatino Linotype"/>
          <w:sz w:val="21"/>
          <w:szCs w:val="21"/>
        </w:rPr>
        <w:t>have</w:t>
      </w:r>
      <w:r w:rsidRPr="00940C41">
        <w:rPr>
          <w:rFonts w:ascii="Palatino Linotype" w:hAnsi="Palatino Linotype"/>
          <w:sz w:val="21"/>
          <w:szCs w:val="21"/>
        </w:rPr>
        <w:t>, as in Kashmir and Nagaland in India and East Timor in Indonesia,</w:t>
      </w:r>
      <w:r w:rsidR="00A03054" w:rsidRPr="00940C41">
        <w:rPr>
          <w:rFonts w:ascii="Palatino Linotype" w:hAnsi="Palatino Linotype"/>
          <w:sz w:val="21"/>
          <w:szCs w:val="21"/>
        </w:rPr>
        <w:t xml:space="preserve"> result</w:t>
      </w:r>
      <w:r w:rsidRPr="00940C41">
        <w:rPr>
          <w:rFonts w:ascii="Palatino Linotype" w:hAnsi="Palatino Linotype"/>
          <w:sz w:val="21"/>
          <w:szCs w:val="21"/>
        </w:rPr>
        <w:t>ed</w:t>
      </w:r>
      <w:r w:rsidR="00A03054" w:rsidRPr="00940C41">
        <w:rPr>
          <w:rFonts w:ascii="Palatino Linotype" w:hAnsi="Palatino Linotype"/>
          <w:sz w:val="21"/>
          <w:szCs w:val="21"/>
        </w:rPr>
        <w:t xml:space="preserve"> </w:t>
      </w:r>
      <w:r w:rsidRPr="00940C41">
        <w:rPr>
          <w:rFonts w:ascii="Palatino Linotype" w:hAnsi="Palatino Linotype"/>
          <w:sz w:val="21"/>
          <w:szCs w:val="21"/>
        </w:rPr>
        <w:t>from</w:t>
      </w:r>
      <w:r w:rsidR="00A03054" w:rsidRPr="00940C41">
        <w:rPr>
          <w:rFonts w:ascii="Palatino Linotype" w:hAnsi="Palatino Linotype"/>
          <w:sz w:val="21"/>
          <w:szCs w:val="21"/>
        </w:rPr>
        <w:t xml:space="preserve"> the </w:t>
      </w:r>
      <w:r w:rsidRPr="00940C41">
        <w:rPr>
          <w:rFonts w:ascii="Palatino Linotype" w:hAnsi="Palatino Linotype"/>
          <w:sz w:val="21"/>
          <w:szCs w:val="21"/>
        </w:rPr>
        <w:t xml:space="preserve">forced annexation of regions without consulting the people concerned. They have also </w:t>
      </w:r>
      <w:r w:rsidR="00035738" w:rsidRPr="00940C41">
        <w:rPr>
          <w:rFonts w:ascii="Palatino Linotype" w:hAnsi="Palatino Linotype"/>
          <w:sz w:val="21"/>
          <w:szCs w:val="21"/>
        </w:rPr>
        <w:t xml:space="preserve">resulted </w:t>
      </w:r>
      <w:r w:rsidR="00940C41" w:rsidRPr="00940C41">
        <w:rPr>
          <w:rFonts w:ascii="Palatino Linotype" w:hAnsi="Palatino Linotype"/>
          <w:sz w:val="21"/>
          <w:szCs w:val="21"/>
        </w:rPr>
        <w:lastRenderedPageBreak/>
        <w:t>from</w:t>
      </w:r>
      <w:r w:rsidR="00A03054" w:rsidRPr="00940C41">
        <w:rPr>
          <w:rFonts w:ascii="Palatino Linotype" w:hAnsi="Palatino Linotype"/>
          <w:sz w:val="21"/>
          <w:szCs w:val="21"/>
        </w:rPr>
        <w:t xml:space="preserve"> the </w:t>
      </w:r>
      <w:r w:rsidR="00035738" w:rsidRPr="00940C41">
        <w:rPr>
          <w:rFonts w:ascii="Palatino Linotype" w:hAnsi="Palatino Linotype"/>
          <w:sz w:val="21"/>
          <w:szCs w:val="21"/>
        </w:rPr>
        <w:t>denial of national rights of a people, including the right to self determination as in the case of the Kurds, especially of Turkey</w:t>
      </w:r>
      <w:r w:rsidR="00A03054" w:rsidRPr="00940C41">
        <w:rPr>
          <w:rFonts w:ascii="Palatino Linotype" w:hAnsi="Palatino Linotype"/>
          <w:sz w:val="21"/>
          <w:szCs w:val="21"/>
        </w:rPr>
        <w:t xml:space="preserve">. </w:t>
      </w:r>
      <w:r w:rsidR="00035738" w:rsidRPr="00940C41">
        <w:rPr>
          <w:rFonts w:ascii="Palatino Linotype" w:hAnsi="Palatino Linotype"/>
          <w:sz w:val="21"/>
          <w:szCs w:val="21"/>
        </w:rPr>
        <w:t>W</w:t>
      </w:r>
      <w:r w:rsidR="00A03054" w:rsidRPr="00940C41">
        <w:rPr>
          <w:rFonts w:ascii="Palatino Linotype" w:hAnsi="Palatino Linotype"/>
          <w:sz w:val="21"/>
          <w:szCs w:val="21"/>
        </w:rPr>
        <w:t xml:space="preserve">hat is important is to </w:t>
      </w:r>
      <w:r w:rsidR="00035738" w:rsidRPr="00940C41">
        <w:rPr>
          <w:rFonts w:ascii="Palatino Linotype" w:hAnsi="Palatino Linotype"/>
          <w:sz w:val="21"/>
          <w:szCs w:val="21"/>
        </w:rPr>
        <w:t xml:space="preserve">understand the causes </w:t>
      </w:r>
      <w:r w:rsidR="0025652D">
        <w:rPr>
          <w:rFonts w:ascii="Palatino Linotype" w:hAnsi="Palatino Linotype"/>
          <w:sz w:val="21"/>
          <w:szCs w:val="21"/>
        </w:rPr>
        <w:t>of</w:t>
      </w:r>
      <w:r w:rsidR="00A03054" w:rsidRPr="00940C41">
        <w:rPr>
          <w:rFonts w:ascii="Palatino Linotype" w:hAnsi="Palatino Linotype"/>
          <w:sz w:val="21"/>
          <w:szCs w:val="21"/>
        </w:rPr>
        <w:t xml:space="preserve"> </w:t>
      </w:r>
      <w:r w:rsidR="00035738" w:rsidRPr="00940C41">
        <w:rPr>
          <w:rFonts w:ascii="Palatino Linotype" w:hAnsi="Palatino Linotype"/>
          <w:sz w:val="21"/>
          <w:szCs w:val="21"/>
        </w:rPr>
        <w:t>the</w:t>
      </w:r>
      <w:r w:rsidR="00A03054" w:rsidRPr="00940C41">
        <w:rPr>
          <w:rFonts w:ascii="Palatino Linotype" w:hAnsi="Palatino Linotype"/>
          <w:sz w:val="21"/>
          <w:szCs w:val="21"/>
        </w:rPr>
        <w:t xml:space="preserve"> call for secession and examine whether </w:t>
      </w:r>
      <w:r w:rsidR="00035738" w:rsidRPr="00940C41">
        <w:rPr>
          <w:rFonts w:ascii="Palatino Linotype" w:hAnsi="Palatino Linotype"/>
          <w:sz w:val="21"/>
          <w:szCs w:val="21"/>
        </w:rPr>
        <w:t>the call</w:t>
      </w:r>
      <w:r w:rsidR="00A03054" w:rsidRPr="00940C41">
        <w:rPr>
          <w:rFonts w:ascii="Palatino Linotype" w:hAnsi="Palatino Linotype"/>
          <w:sz w:val="21"/>
          <w:szCs w:val="21"/>
        </w:rPr>
        <w:t xml:space="preserve"> represents the genuine </w:t>
      </w:r>
      <w:r w:rsidR="004F0588" w:rsidRPr="00940C41">
        <w:rPr>
          <w:rFonts w:ascii="Palatino Linotype" w:hAnsi="Palatino Linotype"/>
          <w:sz w:val="21"/>
          <w:szCs w:val="21"/>
        </w:rPr>
        <w:t>wishe</w:t>
      </w:r>
      <w:r w:rsidR="00A03054" w:rsidRPr="00940C41">
        <w:rPr>
          <w:rFonts w:ascii="Palatino Linotype" w:hAnsi="Palatino Linotype"/>
          <w:sz w:val="21"/>
          <w:szCs w:val="21"/>
        </w:rPr>
        <w:t>s of a nationality or the inter</w:t>
      </w:r>
      <w:r w:rsidR="00035738" w:rsidRPr="00940C41">
        <w:rPr>
          <w:rFonts w:ascii="Palatino Linotype" w:hAnsi="Palatino Linotype"/>
          <w:sz w:val="21"/>
          <w:szCs w:val="21"/>
        </w:rPr>
        <w:t>ests of exploiting classes and external forces</w:t>
      </w:r>
      <w:r w:rsidR="00A03054" w:rsidRPr="00940C41">
        <w:rPr>
          <w:rFonts w:ascii="Palatino Linotype" w:hAnsi="Palatino Linotype"/>
          <w:sz w:val="21"/>
          <w:szCs w:val="21"/>
        </w:rPr>
        <w:t xml:space="preserve">. Even </w:t>
      </w:r>
      <w:r w:rsidR="00035738" w:rsidRPr="00940C41">
        <w:rPr>
          <w:rFonts w:ascii="Palatino Linotype" w:hAnsi="Palatino Linotype"/>
          <w:sz w:val="21"/>
          <w:szCs w:val="21"/>
        </w:rPr>
        <w:t xml:space="preserve">if </w:t>
      </w:r>
      <w:r w:rsidR="00A03054" w:rsidRPr="00940C41">
        <w:rPr>
          <w:rFonts w:ascii="Palatino Linotype" w:hAnsi="Palatino Linotype"/>
          <w:sz w:val="21"/>
          <w:szCs w:val="21"/>
        </w:rPr>
        <w:t>imperialism support</w:t>
      </w:r>
      <w:r w:rsidR="00035738" w:rsidRPr="00940C41">
        <w:rPr>
          <w:rFonts w:ascii="Palatino Linotype" w:hAnsi="Palatino Linotype"/>
          <w:sz w:val="21"/>
          <w:szCs w:val="21"/>
        </w:rPr>
        <w:t>s</w:t>
      </w:r>
      <w:r w:rsidR="00A03054" w:rsidRPr="00940C41">
        <w:rPr>
          <w:rFonts w:ascii="Palatino Linotype" w:hAnsi="Palatino Linotype"/>
          <w:sz w:val="21"/>
          <w:szCs w:val="21"/>
        </w:rPr>
        <w:t xml:space="preserve"> a secessionist movement, </w:t>
      </w:r>
      <w:r w:rsidR="00035738" w:rsidRPr="00940C41">
        <w:rPr>
          <w:rFonts w:ascii="Palatino Linotype" w:hAnsi="Palatino Linotype"/>
          <w:sz w:val="21"/>
          <w:szCs w:val="21"/>
        </w:rPr>
        <w:t>the</w:t>
      </w:r>
      <w:r w:rsidR="000E15B2" w:rsidRPr="00940C41">
        <w:rPr>
          <w:rFonts w:ascii="Palatino Linotype" w:hAnsi="Palatino Linotype"/>
          <w:sz w:val="21"/>
          <w:szCs w:val="21"/>
        </w:rPr>
        <w:t>r</w:t>
      </w:r>
      <w:r w:rsidR="00035738" w:rsidRPr="00940C41">
        <w:rPr>
          <w:rFonts w:ascii="Palatino Linotype" w:hAnsi="Palatino Linotype"/>
          <w:sz w:val="21"/>
          <w:szCs w:val="21"/>
        </w:rPr>
        <w:t>e is need for a</w:t>
      </w:r>
      <w:r w:rsidR="00A03054" w:rsidRPr="00940C41">
        <w:rPr>
          <w:rFonts w:ascii="Palatino Linotype" w:hAnsi="Palatino Linotype"/>
          <w:sz w:val="21"/>
          <w:szCs w:val="21"/>
        </w:rPr>
        <w:t xml:space="preserve"> careful study of the call </w:t>
      </w:r>
      <w:r w:rsidR="004F0588" w:rsidRPr="00940C41">
        <w:rPr>
          <w:rFonts w:ascii="Palatino Linotype" w:hAnsi="Palatino Linotype"/>
          <w:sz w:val="21"/>
          <w:szCs w:val="21"/>
        </w:rPr>
        <w:t xml:space="preserve">for secession </w:t>
      </w:r>
      <w:r w:rsidR="00035738" w:rsidRPr="00940C41">
        <w:rPr>
          <w:rFonts w:ascii="Palatino Linotype" w:hAnsi="Palatino Linotype"/>
          <w:sz w:val="21"/>
          <w:szCs w:val="21"/>
        </w:rPr>
        <w:t>to assess</w:t>
      </w:r>
      <w:r w:rsidR="00A03054" w:rsidRPr="00940C41">
        <w:rPr>
          <w:rFonts w:ascii="Palatino Linotype" w:hAnsi="Palatino Linotype"/>
          <w:sz w:val="21"/>
          <w:szCs w:val="21"/>
        </w:rPr>
        <w:t xml:space="preserve"> </w:t>
      </w:r>
      <w:r w:rsidR="000E15B2" w:rsidRPr="00940C41">
        <w:rPr>
          <w:rFonts w:ascii="Palatino Linotype" w:hAnsi="Palatino Linotype"/>
          <w:sz w:val="21"/>
          <w:szCs w:val="21"/>
        </w:rPr>
        <w:t>the justification for it and seek means to address the issues.</w:t>
      </w:r>
    </w:p>
    <w:p w:rsidR="00A03054" w:rsidRPr="00940C41" w:rsidRDefault="00A03054" w:rsidP="000E15B2">
      <w:pPr>
        <w:spacing w:before="0" w:line="264" w:lineRule="auto"/>
        <w:rPr>
          <w:rFonts w:ascii="Palatino Linotype" w:hAnsi="Palatino Linotype"/>
          <w:sz w:val="21"/>
          <w:szCs w:val="21"/>
        </w:rPr>
      </w:pPr>
      <w:r w:rsidRPr="00940C41">
        <w:rPr>
          <w:rFonts w:ascii="Palatino Linotype" w:hAnsi="Palatino Linotype"/>
          <w:sz w:val="21"/>
          <w:szCs w:val="21"/>
        </w:rPr>
        <w:t>This article re-read</w:t>
      </w:r>
      <w:r w:rsidR="004F0588" w:rsidRPr="00940C41">
        <w:rPr>
          <w:rFonts w:ascii="Palatino Linotype" w:hAnsi="Palatino Linotype"/>
          <w:sz w:val="21"/>
          <w:szCs w:val="21"/>
        </w:rPr>
        <w:t>s</w:t>
      </w:r>
      <w:r w:rsidRPr="00940C41">
        <w:rPr>
          <w:rFonts w:ascii="Palatino Linotype" w:hAnsi="Palatino Linotype"/>
          <w:sz w:val="21"/>
          <w:szCs w:val="21"/>
        </w:rPr>
        <w:t xml:space="preserve"> the concept of right of self determination in the light of </w:t>
      </w:r>
      <w:r w:rsidR="000E15B2" w:rsidRPr="00940C41">
        <w:rPr>
          <w:rFonts w:ascii="Palatino Linotype" w:hAnsi="Palatino Linotype"/>
          <w:sz w:val="21"/>
          <w:szCs w:val="21"/>
        </w:rPr>
        <w:t xml:space="preserve">past </w:t>
      </w:r>
      <w:r w:rsidRPr="00940C41">
        <w:rPr>
          <w:rFonts w:ascii="Palatino Linotype" w:hAnsi="Palatino Linotype"/>
          <w:sz w:val="21"/>
          <w:szCs w:val="21"/>
        </w:rPr>
        <w:t>experiences</w:t>
      </w:r>
      <w:r w:rsidR="000E15B2" w:rsidRPr="00940C41">
        <w:rPr>
          <w:rFonts w:ascii="Palatino Linotype" w:hAnsi="Palatino Linotype"/>
          <w:sz w:val="21"/>
          <w:szCs w:val="21"/>
        </w:rPr>
        <w:t xml:space="preserve"> of Sri Lanka</w:t>
      </w:r>
      <w:r w:rsidRPr="00940C41">
        <w:rPr>
          <w:rFonts w:ascii="Palatino Linotype" w:hAnsi="Palatino Linotype"/>
          <w:sz w:val="21"/>
          <w:szCs w:val="21"/>
        </w:rPr>
        <w:t xml:space="preserve"> and </w:t>
      </w:r>
      <w:r w:rsidR="004F0588" w:rsidRPr="00940C41">
        <w:rPr>
          <w:rFonts w:ascii="Palatino Linotype" w:hAnsi="Palatino Linotype"/>
          <w:sz w:val="21"/>
          <w:szCs w:val="21"/>
        </w:rPr>
        <w:t>explores</w:t>
      </w:r>
      <w:r w:rsidRPr="00940C41">
        <w:rPr>
          <w:rFonts w:ascii="Palatino Linotype" w:hAnsi="Palatino Linotype"/>
          <w:sz w:val="21"/>
          <w:szCs w:val="21"/>
        </w:rPr>
        <w:t xml:space="preserve"> </w:t>
      </w:r>
      <w:r w:rsidR="000E15B2" w:rsidRPr="00940C41">
        <w:rPr>
          <w:rFonts w:ascii="Palatino Linotype" w:hAnsi="Palatino Linotype"/>
          <w:sz w:val="21"/>
          <w:szCs w:val="21"/>
        </w:rPr>
        <w:t xml:space="preserve">the prospect of finding </w:t>
      </w:r>
      <w:r w:rsidRPr="00940C41">
        <w:rPr>
          <w:rFonts w:ascii="Palatino Linotype" w:hAnsi="Palatino Linotype"/>
          <w:sz w:val="21"/>
          <w:szCs w:val="21"/>
        </w:rPr>
        <w:t xml:space="preserve">solutions to the Sri Lankan national question </w:t>
      </w:r>
      <w:r w:rsidR="000E15B2" w:rsidRPr="00940C41">
        <w:rPr>
          <w:rFonts w:ascii="Palatino Linotype" w:hAnsi="Palatino Linotype"/>
          <w:sz w:val="21"/>
          <w:szCs w:val="21"/>
        </w:rPr>
        <w:t xml:space="preserve">from </w:t>
      </w:r>
      <w:r w:rsidRPr="00940C41">
        <w:rPr>
          <w:rFonts w:ascii="Palatino Linotype" w:hAnsi="Palatino Linotype"/>
          <w:sz w:val="21"/>
          <w:szCs w:val="21"/>
        </w:rPr>
        <w:t xml:space="preserve">within. </w:t>
      </w:r>
    </w:p>
    <w:p w:rsidR="00A03054" w:rsidRPr="00940C41" w:rsidRDefault="00A03054" w:rsidP="000E15B2">
      <w:pPr>
        <w:spacing w:before="0" w:line="264" w:lineRule="auto"/>
        <w:rPr>
          <w:rFonts w:ascii="Palatino Linotype" w:hAnsi="Palatino Linotype"/>
          <w:b/>
          <w:sz w:val="21"/>
          <w:szCs w:val="21"/>
        </w:rPr>
      </w:pPr>
    </w:p>
    <w:p w:rsidR="00A03054" w:rsidRPr="00115A00" w:rsidRDefault="00A03054" w:rsidP="000E15B2">
      <w:pPr>
        <w:spacing w:before="0" w:line="264" w:lineRule="auto"/>
        <w:ind w:firstLine="0"/>
        <w:rPr>
          <w:rFonts w:ascii="Palatino Linotype" w:hAnsi="Palatino Linotype"/>
          <w:b/>
        </w:rPr>
      </w:pPr>
      <w:r w:rsidRPr="00115A00">
        <w:rPr>
          <w:rFonts w:ascii="Palatino Linotype" w:hAnsi="Palatino Linotype"/>
          <w:b/>
        </w:rPr>
        <w:t>Understating the Right of Self Determination</w:t>
      </w:r>
    </w:p>
    <w:p w:rsidR="00A03054" w:rsidRPr="00940C41" w:rsidRDefault="00A03054" w:rsidP="000E15B2">
      <w:pPr>
        <w:spacing w:before="0" w:after="120" w:line="264" w:lineRule="auto"/>
        <w:ind w:firstLine="0"/>
        <w:rPr>
          <w:rFonts w:ascii="Palatino Linotype" w:hAnsi="Palatino Linotype"/>
          <w:sz w:val="21"/>
          <w:szCs w:val="21"/>
        </w:rPr>
      </w:pPr>
      <w:r w:rsidRPr="00940C41">
        <w:rPr>
          <w:rFonts w:ascii="Palatino Linotype" w:hAnsi="Palatino Linotype"/>
          <w:sz w:val="21"/>
          <w:szCs w:val="21"/>
        </w:rPr>
        <w:t xml:space="preserve">The </w:t>
      </w:r>
      <w:r w:rsidR="004F0588" w:rsidRPr="00940C41">
        <w:rPr>
          <w:rFonts w:ascii="Palatino Linotype" w:hAnsi="Palatino Linotype"/>
          <w:sz w:val="21"/>
          <w:szCs w:val="21"/>
        </w:rPr>
        <w:t>concept</w:t>
      </w:r>
      <w:r w:rsidRPr="00940C41">
        <w:rPr>
          <w:rFonts w:ascii="Palatino Linotype" w:hAnsi="Palatino Linotype"/>
          <w:sz w:val="21"/>
          <w:szCs w:val="21"/>
        </w:rPr>
        <w:t xml:space="preserve"> of self determination </w:t>
      </w:r>
      <w:r w:rsidR="000E15B2" w:rsidRPr="00940C41">
        <w:rPr>
          <w:rFonts w:ascii="Palatino Linotype" w:hAnsi="Palatino Linotype"/>
          <w:sz w:val="21"/>
          <w:szCs w:val="21"/>
        </w:rPr>
        <w:t>has its origins in</w:t>
      </w:r>
      <w:r w:rsidRPr="00940C41">
        <w:rPr>
          <w:rFonts w:ascii="Palatino Linotype" w:hAnsi="Palatino Linotype"/>
          <w:sz w:val="21"/>
          <w:szCs w:val="21"/>
        </w:rPr>
        <w:t xml:space="preserve"> the revolutionary ideology of the working class. Lenin developed it </w:t>
      </w:r>
      <w:r w:rsidR="000E15B2" w:rsidRPr="00940C41">
        <w:rPr>
          <w:rFonts w:ascii="Palatino Linotype" w:hAnsi="Palatino Linotype"/>
          <w:sz w:val="21"/>
          <w:szCs w:val="21"/>
        </w:rPr>
        <w:t>in the context of imperial Russia to</w:t>
      </w:r>
      <w:r w:rsidRPr="00940C41">
        <w:rPr>
          <w:rFonts w:ascii="Palatino Linotype" w:hAnsi="Palatino Linotype"/>
          <w:sz w:val="21"/>
          <w:szCs w:val="21"/>
        </w:rPr>
        <w:t xml:space="preserve"> unite </w:t>
      </w:r>
      <w:r w:rsidR="007E1497" w:rsidRPr="00940C41">
        <w:rPr>
          <w:rFonts w:ascii="Palatino Linotype" w:hAnsi="Palatino Linotype"/>
          <w:sz w:val="21"/>
          <w:szCs w:val="21"/>
        </w:rPr>
        <w:t xml:space="preserve">the oppressed </w:t>
      </w:r>
      <w:r w:rsidRPr="00940C41">
        <w:rPr>
          <w:rFonts w:ascii="Palatino Linotype" w:hAnsi="Palatino Linotype"/>
          <w:sz w:val="21"/>
          <w:szCs w:val="21"/>
        </w:rPr>
        <w:t>nationalities</w:t>
      </w:r>
      <w:r w:rsidR="007E1497" w:rsidRPr="00940C41">
        <w:rPr>
          <w:rFonts w:ascii="Palatino Linotype" w:hAnsi="Palatino Linotype"/>
          <w:sz w:val="21"/>
          <w:szCs w:val="21"/>
        </w:rPr>
        <w:t xml:space="preserve"> and</w:t>
      </w:r>
      <w:r w:rsidRPr="00940C41">
        <w:rPr>
          <w:rFonts w:ascii="Palatino Linotype" w:hAnsi="Palatino Linotype"/>
          <w:sz w:val="21"/>
          <w:szCs w:val="21"/>
        </w:rPr>
        <w:t xml:space="preserve"> </w:t>
      </w:r>
      <w:r w:rsidR="007E1497" w:rsidRPr="00940C41">
        <w:rPr>
          <w:rFonts w:ascii="Palatino Linotype" w:hAnsi="Palatino Linotype"/>
          <w:sz w:val="21"/>
          <w:szCs w:val="21"/>
        </w:rPr>
        <w:t>defined</w:t>
      </w:r>
      <w:r w:rsidRPr="00940C41">
        <w:rPr>
          <w:rFonts w:ascii="Palatino Linotype" w:hAnsi="Palatino Linotype"/>
          <w:sz w:val="21"/>
          <w:szCs w:val="21"/>
        </w:rPr>
        <w:t xml:space="preserve"> the right to self-determination as the inalienable right of a nation to secede. Thus self-determination </w:t>
      </w:r>
      <w:r w:rsidR="007E1497" w:rsidRPr="00940C41">
        <w:rPr>
          <w:rFonts w:ascii="Palatino Linotype" w:hAnsi="Palatino Linotype"/>
          <w:sz w:val="21"/>
          <w:szCs w:val="21"/>
        </w:rPr>
        <w:t>necessarily implied</w:t>
      </w:r>
      <w:r w:rsidRPr="00940C41">
        <w:rPr>
          <w:rFonts w:ascii="Palatino Linotype" w:hAnsi="Palatino Linotype"/>
          <w:sz w:val="21"/>
          <w:szCs w:val="21"/>
        </w:rPr>
        <w:t xml:space="preserve"> equality among nations coexisting </w:t>
      </w:r>
      <w:r w:rsidR="007E1497" w:rsidRPr="00940C41">
        <w:rPr>
          <w:rFonts w:ascii="Palatino Linotype" w:hAnsi="Palatino Linotype"/>
          <w:sz w:val="21"/>
          <w:szCs w:val="21"/>
        </w:rPr>
        <w:t xml:space="preserve">voluntarily and without coercion </w:t>
      </w:r>
      <w:r w:rsidRPr="00940C41">
        <w:rPr>
          <w:rFonts w:ascii="Palatino Linotype" w:hAnsi="Palatino Linotype"/>
          <w:sz w:val="21"/>
          <w:szCs w:val="21"/>
        </w:rPr>
        <w:t xml:space="preserve">within the framework of a state. Self-determination means the right of </w:t>
      </w:r>
      <w:r w:rsidR="0017381E" w:rsidRPr="00940C41">
        <w:rPr>
          <w:rFonts w:ascii="Palatino Linotype" w:hAnsi="Palatino Linotype"/>
          <w:sz w:val="21"/>
          <w:szCs w:val="21"/>
        </w:rPr>
        <w:t>a</w:t>
      </w:r>
      <w:r w:rsidRPr="00940C41">
        <w:rPr>
          <w:rFonts w:ascii="Palatino Linotype" w:hAnsi="Palatino Linotype"/>
          <w:sz w:val="21"/>
          <w:szCs w:val="21"/>
        </w:rPr>
        <w:t xml:space="preserve"> nationality to secede from the state that </w:t>
      </w:r>
      <w:r w:rsidR="0017381E" w:rsidRPr="00940C41">
        <w:rPr>
          <w:rFonts w:ascii="Palatino Linotype" w:hAnsi="Palatino Linotype"/>
          <w:sz w:val="21"/>
          <w:szCs w:val="21"/>
        </w:rPr>
        <w:t>includes</w:t>
      </w:r>
      <w:r w:rsidRPr="00940C41">
        <w:rPr>
          <w:rFonts w:ascii="Palatino Linotype" w:hAnsi="Palatino Linotype"/>
          <w:sz w:val="21"/>
          <w:szCs w:val="21"/>
        </w:rPr>
        <w:t xml:space="preserve"> it </w:t>
      </w:r>
      <w:r w:rsidR="0017381E" w:rsidRPr="00940C41">
        <w:rPr>
          <w:rFonts w:ascii="Palatino Linotype" w:hAnsi="Palatino Linotype"/>
          <w:sz w:val="21"/>
          <w:szCs w:val="21"/>
        </w:rPr>
        <w:t>to</w:t>
      </w:r>
      <w:r w:rsidRPr="00940C41">
        <w:rPr>
          <w:rFonts w:ascii="Palatino Linotype" w:hAnsi="Palatino Linotype"/>
          <w:sz w:val="21"/>
          <w:szCs w:val="21"/>
        </w:rPr>
        <w:t xml:space="preserve"> either create its own independent nation-state or join another nation-state. </w:t>
      </w:r>
      <w:r w:rsidR="0017381E" w:rsidRPr="00940C41">
        <w:rPr>
          <w:rFonts w:ascii="Palatino Linotype" w:hAnsi="Palatino Linotype"/>
          <w:sz w:val="21"/>
          <w:szCs w:val="21"/>
        </w:rPr>
        <w:t>This</w:t>
      </w:r>
      <w:r w:rsidRPr="00940C41">
        <w:rPr>
          <w:rFonts w:ascii="Palatino Linotype" w:hAnsi="Palatino Linotype"/>
          <w:sz w:val="21"/>
          <w:szCs w:val="21"/>
        </w:rPr>
        <w:t xml:space="preserve"> bourgeois-democratic right</w:t>
      </w:r>
      <w:r w:rsidR="0017381E" w:rsidRPr="00940C41">
        <w:rPr>
          <w:rFonts w:ascii="Palatino Linotype" w:hAnsi="Palatino Linotype"/>
          <w:sz w:val="21"/>
          <w:szCs w:val="21"/>
        </w:rPr>
        <w:t xml:space="preserve"> has, however, been </w:t>
      </w:r>
      <w:r w:rsidRPr="00940C41">
        <w:rPr>
          <w:rFonts w:ascii="Palatino Linotype" w:hAnsi="Palatino Linotype"/>
          <w:sz w:val="21"/>
          <w:szCs w:val="21"/>
        </w:rPr>
        <w:t>denied by capitalist rulers and imperialist powers.</w:t>
      </w:r>
    </w:p>
    <w:p w:rsidR="00A03054" w:rsidRPr="00940C41" w:rsidRDefault="00F14EDE" w:rsidP="000E15B2">
      <w:pPr>
        <w:spacing w:before="0" w:after="120" w:line="264" w:lineRule="auto"/>
        <w:rPr>
          <w:rFonts w:ascii="Palatino Linotype" w:hAnsi="Palatino Linotype"/>
          <w:sz w:val="21"/>
          <w:szCs w:val="21"/>
        </w:rPr>
      </w:pPr>
      <w:r w:rsidRPr="00940C41">
        <w:rPr>
          <w:rFonts w:ascii="Palatino Linotype" w:hAnsi="Palatino Linotype"/>
          <w:sz w:val="21"/>
          <w:szCs w:val="21"/>
        </w:rPr>
        <w:t>Lenin</w:t>
      </w:r>
      <w:r w:rsidR="00A03054" w:rsidRPr="00940C41">
        <w:rPr>
          <w:rFonts w:ascii="Palatino Linotype" w:hAnsi="Palatino Linotype"/>
          <w:sz w:val="21"/>
          <w:szCs w:val="21"/>
        </w:rPr>
        <w:t xml:space="preserve"> </w:t>
      </w:r>
      <w:r w:rsidRPr="00940C41">
        <w:rPr>
          <w:rFonts w:ascii="Palatino Linotype" w:hAnsi="Palatino Linotype"/>
          <w:sz w:val="21"/>
          <w:szCs w:val="21"/>
        </w:rPr>
        <w:t xml:space="preserve">did not advocate secession </w:t>
      </w:r>
      <w:r w:rsidRPr="00940C41">
        <w:rPr>
          <w:rFonts w:ascii="Palatino Linotype" w:hAnsi="Palatino Linotype"/>
          <w:i/>
          <w:sz w:val="21"/>
          <w:szCs w:val="21"/>
        </w:rPr>
        <w:t>per se</w:t>
      </w:r>
      <w:r w:rsidRPr="00940C41">
        <w:rPr>
          <w:rFonts w:ascii="Palatino Linotype" w:hAnsi="Palatino Linotype"/>
          <w:sz w:val="21"/>
          <w:szCs w:val="21"/>
        </w:rPr>
        <w:t xml:space="preserve"> and his core</w:t>
      </w:r>
      <w:r w:rsidR="00A03054" w:rsidRPr="00940C41">
        <w:rPr>
          <w:rFonts w:ascii="Palatino Linotype" w:hAnsi="Palatino Linotype"/>
          <w:sz w:val="21"/>
          <w:szCs w:val="21"/>
        </w:rPr>
        <w:t xml:space="preserve"> aim was</w:t>
      </w:r>
      <w:r w:rsidR="004F0588" w:rsidRPr="00940C41">
        <w:rPr>
          <w:rFonts w:ascii="Palatino Linotype" w:hAnsi="Palatino Linotype"/>
          <w:sz w:val="21"/>
          <w:szCs w:val="21"/>
        </w:rPr>
        <w:t xml:space="preserve"> the</w:t>
      </w:r>
      <w:r w:rsidR="00A03054" w:rsidRPr="00940C41">
        <w:rPr>
          <w:rFonts w:ascii="Palatino Linotype" w:hAnsi="Palatino Linotype"/>
          <w:sz w:val="21"/>
          <w:szCs w:val="21"/>
        </w:rPr>
        <w:t xml:space="preserve"> unity of the working class within national boundaries and between</w:t>
      </w:r>
      <w:r w:rsidR="004F0588" w:rsidRPr="00940C41">
        <w:rPr>
          <w:rFonts w:ascii="Palatino Linotype" w:hAnsi="Palatino Linotype"/>
          <w:sz w:val="21"/>
          <w:szCs w:val="21"/>
        </w:rPr>
        <w:t xml:space="preserve"> </w:t>
      </w:r>
      <w:r w:rsidR="00CC2B3C" w:rsidRPr="00940C41">
        <w:rPr>
          <w:rFonts w:ascii="Palatino Linotype" w:hAnsi="Palatino Linotype"/>
          <w:sz w:val="21"/>
          <w:szCs w:val="21"/>
        </w:rPr>
        <w:t>the working classes of</w:t>
      </w:r>
      <w:r w:rsidR="00A03054" w:rsidRPr="00940C41">
        <w:rPr>
          <w:rFonts w:ascii="Palatino Linotype" w:hAnsi="Palatino Linotype"/>
          <w:sz w:val="21"/>
          <w:szCs w:val="21"/>
        </w:rPr>
        <w:t xml:space="preserve"> advanced</w:t>
      </w:r>
      <w:r w:rsidR="00E36EE8" w:rsidRPr="00940C41">
        <w:rPr>
          <w:rFonts w:ascii="Palatino Linotype" w:hAnsi="Palatino Linotype"/>
          <w:sz w:val="21"/>
          <w:szCs w:val="21"/>
        </w:rPr>
        <w:t xml:space="preserve"> capitalist</w:t>
      </w:r>
      <w:r w:rsidR="00A03054" w:rsidRPr="00940C41">
        <w:rPr>
          <w:rFonts w:ascii="Palatino Linotype" w:hAnsi="Palatino Linotype"/>
          <w:sz w:val="21"/>
          <w:szCs w:val="21"/>
        </w:rPr>
        <w:t xml:space="preserve"> </w:t>
      </w:r>
      <w:r w:rsidR="00E36EE8" w:rsidRPr="00940C41">
        <w:rPr>
          <w:rFonts w:ascii="Palatino Linotype" w:hAnsi="Palatino Linotype"/>
          <w:sz w:val="21"/>
          <w:szCs w:val="21"/>
        </w:rPr>
        <w:t xml:space="preserve">countries </w:t>
      </w:r>
      <w:r w:rsidR="00A03054" w:rsidRPr="00940C41">
        <w:rPr>
          <w:rFonts w:ascii="Palatino Linotype" w:hAnsi="Palatino Linotype"/>
          <w:sz w:val="21"/>
          <w:szCs w:val="21"/>
        </w:rPr>
        <w:t xml:space="preserve">and </w:t>
      </w:r>
      <w:r w:rsidR="00E36EE8" w:rsidRPr="00940C41">
        <w:rPr>
          <w:rFonts w:ascii="Palatino Linotype" w:hAnsi="Palatino Linotype"/>
          <w:sz w:val="21"/>
          <w:szCs w:val="21"/>
        </w:rPr>
        <w:t xml:space="preserve">the </w:t>
      </w:r>
      <w:r w:rsidR="00A03054" w:rsidRPr="00940C41">
        <w:rPr>
          <w:rFonts w:ascii="Palatino Linotype" w:hAnsi="Palatino Linotype"/>
          <w:sz w:val="21"/>
          <w:szCs w:val="21"/>
        </w:rPr>
        <w:t>coloni</w:t>
      </w:r>
      <w:r w:rsidR="00E36EE8" w:rsidRPr="00940C41">
        <w:rPr>
          <w:rFonts w:ascii="Palatino Linotype" w:hAnsi="Palatino Linotype"/>
          <w:sz w:val="21"/>
          <w:szCs w:val="21"/>
        </w:rPr>
        <w:t>es</w:t>
      </w:r>
      <w:r w:rsidR="00A03054" w:rsidRPr="00940C41">
        <w:rPr>
          <w:rFonts w:ascii="Palatino Linotype" w:hAnsi="Palatino Linotype"/>
          <w:sz w:val="21"/>
          <w:szCs w:val="21"/>
        </w:rPr>
        <w:t xml:space="preserve">. </w:t>
      </w:r>
      <w:r w:rsidR="00CC2B3C" w:rsidRPr="00940C41">
        <w:rPr>
          <w:rFonts w:ascii="Palatino Linotype" w:hAnsi="Palatino Linotype"/>
          <w:sz w:val="21"/>
          <w:szCs w:val="21"/>
        </w:rPr>
        <w:t xml:space="preserve">The </w:t>
      </w:r>
      <w:r w:rsidR="00E36EE8" w:rsidRPr="00940C41">
        <w:rPr>
          <w:rFonts w:ascii="Palatino Linotype" w:hAnsi="Palatino Linotype"/>
          <w:sz w:val="21"/>
          <w:szCs w:val="21"/>
        </w:rPr>
        <w:t>case for secession was based on context.</w:t>
      </w:r>
      <w:r w:rsidRPr="00940C41">
        <w:rPr>
          <w:rFonts w:ascii="Palatino Linotype" w:hAnsi="Palatino Linotype"/>
          <w:sz w:val="21"/>
          <w:szCs w:val="21"/>
        </w:rPr>
        <w:t xml:space="preserve"> While Lenin</w:t>
      </w:r>
      <w:r w:rsidR="00A03054" w:rsidRPr="00940C41">
        <w:rPr>
          <w:rFonts w:ascii="Palatino Linotype" w:hAnsi="Palatino Linotype"/>
          <w:sz w:val="21"/>
          <w:szCs w:val="21"/>
        </w:rPr>
        <w:t xml:space="preserve"> </w:t>
      </w:r>
      <w:r w:rsidR="00E36EE8" w:rsidRPr="00940C41">
        <w:rPr>
          <w:rFonts w:ascii="Palatino Linotype" w:hAnsi="Palatino Linotype"/>
          <w:sz w:val="21"/>
          <w:szCs w:val="21"/>
        </w:rPr>
        <w:t>argued the merits</w:t>
      </w:r>
      <w:r w:rsidR="00A03054" w:rsidRPr="00940C41">
        <w:rPr>
          <w:rFonts w:ascii="Palatino Linotype" w:hAnsi="Palatino Linotype"/>
          <w:sz w:val="21"/>
          <w:szCs w:val="21"/>
        </w:rPr>
        <w:t xml:space="preserve"> of large states with integrated industrial and financial ties</w:t>
      </w:r>
      <w:r w:rsidRPr="00940C41">
        <w:rPr>
          <w:rFonts w:ascii="Palatino Linotype" w:hAnsi="Palatino Linotype"/>
          <w:sz w:val="21"/>
          <w:szCs w:val="21"/>
        </w:rPr>
        <w:t>, he</w:t>
      </w:r>
      <w:r w:rsidR="00A03054" w:rsidRPr="00940C41">
        <w:rPr>
          <w:rFonts w:ascii="Palatino Linotype" w:hAnsi="Palatino Linotype"/>
          <w:sz w:val="21"/>
          <w:szCs w:val="21"/>
        </w:rPr>
        <w:t xml:space="preserve"> </w:t>
      </w:r>
      <w:r w:rsidR="00940C41" w:rsidRPr="00940C41">
        <w:rPr>
          <w:rFonts w:ascii="Palatino Linotype" w:hAnsi="Palatino Linotype"/>
          <w:sz w:val="21"/>
          <w:szCs w:val="21"/>
        </w:rPr>
        <w:t>also</w:t>
      </w:r>
      <w:r w:rsidR="00E36EE8" w:rsidRPr="00940C41">
        <w:rPr>
          <w:rFonts w:ascii="Palatino Linotype" w:hAnsi="Palatino Linotype"/>
          <w:sz w:val="21"/>
          <w:szCs w:val="21"/>
        </w:rPr>
        <w:t xml:space="preserve"> </w:t>
      </w:r>
      <w:r w:rsidRPr="00940C41">
        <w:rPr>
          <w:rFonts w:ascii="Palatino Linotype" w:hAnsi="Palatino Linotype"/>
          <w:sz w:val="21"/>
          <w:szCs w:val="21"/>
        </w:rPr>
        <w:t xml:space="preserve">defended </w:t>
      </w:r>
      <w:r w:rsidR="00CC2B3C" w:rsidRPr="00940C41">
        <w:rPr>
          <w:rFonts w:ascii="Palatino Linotype" w:hAnsi="Palatino Linotype"/>
          <w:sz w:val="21"/>
          <w:szCs w:val="21"/>
        </w:rPr>
        <w:t>the right of oppressed nations</w:t>
      </w:r>
      <w:r w:rsidR="00A03054" w:rsidRPr="00940C41">
        <w:rPr>
          <w:rFonts w:ascii="Palatino Linotype" w:hAnsi="Palatino Linotype"/>
          <w:sz w:val="21"/>
          <w:szCs w:val="21"/>
        </w:rPr>
        <w:t xml:space="preserve"> to secede </w:t>
      </w:r>
      <w:r w:rsidR="00E36EE8" w:rsidRPr="00940C41">
        <w:rPr>
          <w:rFonts w:ascii="Palatino Linotype" w:hAnsi="Palatino Linotype"/>
          <w:sz w:val="21"/>
          <w:szCs w:val="21"/>
        </w:rPr>
        <w:t>so</w:t>
      </w:r>
      <w:r w:rsidRPr="00940C41">
        <w:rPr>
          <w:rFonts w:ascii="Palatino Linotype" w:hAnsi="Palatino Linotype"/>
          <w:sz w:val="21"/>
          <w:szCs w:val="21"/>
        </w:rPr>
        <w:t xml:space="preserve"> that the proletariat could win the colonial masses to its side</w:t>
      </w:r>
      <w:r w:rsidR="00A03054" w:rsidRPr="00940C41">
        <w:rPr>
          <w:rFonts w:ascii="Palatino Linotype" w:hAnsi="Palatino Linotype"/>
          <w:sz w:val="21"/>
          <w:szCs w:val="21"/>
        </w:rPr>
        <w:t>. Lenin</w:t>
      </w:r>
      <w:r w:rsidRPr="00940C41">
        <w:rPr>
          <w:rFonts w:ascii="Palatino Linotype" w:hAnsi="Palatino Linotype"/>
          <w:sz w:val="21"/>
          <w:szCs w:val="21"/>
        </w:rPr>
        <w:t xml:space="preserve"> </w:t>
      </w:r>
      <w:r w:rsidR="00E36EE8" w:rsidRPr="00940C41">
        <w:rPr>
          <w:rFonts w:ascii="Palatino Linotype" w:hAnsi="Palatino Linotype"/>
          <w:sz w:val="21"/>
          <w:szCs w:val="21"/>
        </w:rPr>
        <w:t>was</w:t>
      </w:r>
      <w:r w:rsidR="00A03054" w:rsidRPr="00940C41">
        <w:rPr>
          <w:rFonts w:ascii="Palatino Linotype" w:hAnsi="Palatino Linotype"/>
          <w:sz w:val="21"/>
          <w:szCs w:val="21"/>
        </w:rPr>
        <w:t xml:space="preserve"> </w:t>
      </w:r>
      <w:r w:rsidR="00E36EE8" w:rsidRPr="00940C41">
        <w:rPr>
          <w:rFonts w:ascii="Palatino Linotype" w:hAnsi="Palatino Linotype"/>
          <w:sz w:val="21"/>
          <w:szCs w:val="21"/>
        </w:rPr>
        <w:t>well</w:t>
      </w:r>
      <w:r w:rsidRPr="00940C41">
        <w:rPr>
          <w:rFonts w:ascii="Palatino Linotype" w:hAnsi="Palatino Linotype"/>
          <w:sz w:val="21"/>
          <w:szCs w:val="21"/>
        </w:rPr>
        <w:t xml:space="preserve"> aware </w:t>
      </w:r>
      <w:r w:rsidR="00E36EE8" w:rsidRPr="00940C41">
        <w:rPr>
          <w:rFonts w:ascii="Palatino Linotype" w:hAnsi="Palatino Linotype"/>
          <w:sz w:val="21"/>
          <w:szCs w:val="21"/>
        </w:rPr>
        <w:t>of the incompatibility of</w:t>
      </w:r>
      <w:r w:rsidR="00A03054" w:rsidRPr="00940C41">
        <w:rPr>
          <w:rFonts w:ascii="Palatino Linotype" w:hAnsi="Palatino Linotype"/>
          <w:sz w:val="21"/>
          <w:szCs w:val="21"/>
        </w:rPr>
        <w:t xml:space="preserve"> revolutionary consciousness </w:t>
      </w:r>
      <w:r w:rsidR="00E36EE8" w:rsidRPr="00940C41">
        <w:rPr>
          <w:rFonts w:ascii="Palatino Linotype" w:hAnsi="Palatino Linotype"/>
          <w:sz w:val="21"/>
          <w:szCs w:val="21"/>
        </w:rPr>
        <w:t xml:space="preserve">with national chauvinism when he </w:t>
      </w:r>
      <w:r w:rsidRPr="00940C41">
        <w:rPr>
          <w:rFonts w:ascii="Palatino Linotype" w:hAnsi="Palatino Linotype"/>
          <w:sz w:val="21"/>
          <w:szCs w:val="21"/>
        </w:rPr>
        <w:t xml:space="preserve">wanted </w:t>
      </w:r>
      <w:r w:rsidR="00A03054" w:rsidRPr="00940C41">
        <w:rPr>
          <w:rFonts w:ascii="Palatino Linotype" w:hAnsi="Palatino Linotype"/>
          <w:sz w:val="21"/>
          <w:szCs w:val="21"/>
        </w:rPr>
        <w:t xml:space="preserve">communists </w:t>
      </w:r>
      <w:r w:rsidRPr="00940C41">
        <w:rPr>
          <w:rFonts w:ascii="Palatino Linotype" w:hAnsi="Palatino Linotype"/>
          <w:sz w:val="21"/>
          <w:szCs w:val="21"/>
        </w:rPr>
        <w:t>to defend</w:t>
      </w:r>
      <w:r w:rsidR="00A03054" w:rsidRPr="00940C41">
        <w:rPr>
          <w:rFonts w:ascii="Palatino Linotype" w:hAnsi="Palatino Linotype"/>
          <w:sz w:val="21"/>
          <w:szCs w:val="21"/>
        </w:rPr>
        <w:t xml:space="preserve"> the rights of oppressed peoples </w:t>
      </w:r>
      <w:r w:rsidRPr="00940C41">
        <w:rPr>
          <w:rFonts w:ascii="Palatino Linotype" w:hAnsi="Palatino Linotype"/>
          <w:sz w:val="21"/>
          <w:szCs w:val="21"/>
        </w:rPr>
        <w:t xml:space="preserve">as a </w:t>
      </w:r>
      <w:r w:rsidR="00E36EE8" w:rsidRPr="00940C41">
        <w:rPr>
          <w:rFonts w:ascii="Palatino Linotype" w:hAnsi="Palatino Linotype"/>
          <w:sz w:val="21"/>
          <w:szCs w:val="21"/>
        </w:rPr>
        <w:t>way</w:t>
      </w:r>
      <w:r w:rsidRPr="00940C41">
        <w:rPr>
          <w:rFonts w:ascii="Palatino Linotype" w:hAnsi="Palatino Linotype"/>
          <w:sz w:val="21"/>
          <w:szCs w:val="21"/>
        </w:rPr>
        <w:t xml:space="preserve"> </w:t>
      </w:r>
      <w:r w:rsidR="003050E9" w:rsidRPr="00940C41">
        <w:rPr>
          <w:rFonts w:ascii="Palatino Linotype" w:hAnsi="Palatino Linotype"/>
          <w:sz w:val="21"/>
          <w:szCs w:val="21"/>
        </w:rPr>
        <w:t>to combat</w:t>
      </w:r>
      <w:r w:rsidR="00A03054" w:rsidRPr="00940C41">
        <w:rPr>
          <w:rFonts w:ascii="Palatino Linotype" w:hAnsi="Palatino Linotype"/>
          <w:sz w:val="21"/>
          <w:szCs w:val="21"/>
        </w:rPr>
        <w:t xml:space="preserve"> </w:t>
      </w:r>
      <w:r w:rsidR="00A03054" w:rsidRPr="00940C41">
        <w:rPr>
          <w:rFonts w:ascii="Palatino Linotype" w:hAnsi="Palatino Linotype"/>
          <w:sz w:val="21"/>
          <w:szCs w:val="21"/>
        </w:rPr>
        <w:lastRenderedPageBreak/>
        <w:t xml:space="preserve">chauvinism </w:t>
      </w:r>
      <w:r w:rsidR="00E36EE8" w:rsidRPr="00940C41">
        <w:rPr>
          <w:rFonts w:ascii="Palatino Linotype" w:hAnsi="Palatino Linotype"/>
          <w:sz w:val="21"/>
          <w:szCs w:val="21"/>
        </w:rPr>
        <w:t>among</w:t>
      </w:r>
      <w:r w:rsidR="00A03054" w:rsidRPr="00940C41">
        <w:rPr>
          <w:rFonts w:ascii="Palatino Linotype" w:hAnsi="Palatino Linotype"/>
          <w:sz w:val="21"/>
          <w:szCs w:val="21"/>
        </w:rPr>
        <w:t xml:space="preserve"> the working classes of imperialist countries.</w:t>
      </w:r>
      <w:r w:rsidR="00836EF3" w:rsidRPr="00940C41">
        <w:rPr>
          <w:rFonts w:ascii="Palatino Linotype" w:hAnsi="Palatino Linotype"/>
          <w:sz w:val="21"/>
          <w:szCs w:val="21"/>
        </w:rPr>
        <w:t xml:space="preserve"> </w:t>
      </w:r>
      <w:r w:rsidR="00E36EE8" w:rsidRPr="00940C41">
        <w:rPr>
          <w:rFonts w:ascii="Palatino Linotype" w:hAnsi="Palatino Linotype"/>
          <w:sz w:val="21"/>
          <w:szCs w:val="21"/>
        </w:rPr>
        <w:t>This</w:t>
      </w:r>
      <w:r w:rsidR="003050E9" w:rsidRPr="00940C41">
        <w:rPr>
          <w:rFonts w:ascii="Palatino Linotype" w:hAnsi="Palatino Linotype"/>
          <w:sz w:val="21"/>
          <w:szCs w:val="21"/>
        </w:rPr>
        <w:t xml:space="preserve"> also meant that</w:t>
      </w:r>
      <w:r w:rsidR="00A03054" w:rsidRPr="00940C41">
        <w:rPr>
          <w:rFonts w:ascii="Palatino Linotype" w:hAnsi="Palatino Linotype"/>
          <w:sz w:val="21"/>
          <w:szCs w:val="21"/>
        </w:rPr>
        <w:t xml:space="preserve"> the workers and peasants in the oppressed countries would</w:t>
      </w:r>
      <w:r w:rsidR="003050E9" w:rsidRPr="00940C41">
        <w:rPr>
          <w:rFonts w:ascii="Palatino Linotype" w:hAnsi="Palatino Linotype"/>
          <w:sz w:val="21"/>
          <w:szCs w:val="21"/>
        </w:rPr>
        <w:t>, in the course of their struggle, learn</w:t>
      </w:r>
      <w:r w:rsidR="00A03054" w:rsidRPr="00940C41">
        <w:rPr>
          <w:rFonts w:ascii="Palatino Linotype" w:hAnsi="Palatino Linotype"/>
          <w:sz w:val="21"/>
          <w:szCs w:val="21"/>
        </w:rPr>
        <w:t xml:space="preserve"> that workers in the imperialist country were their allies</w:t>
      </w:r>
      <w:r w:rsidR="003050E9" w:rsidRPr="00940C41">
        <w:rPr>
          <w:rFonts w:ascii="Palatino Linotype" w:hAnsi="Palatino Linotype"/>
          <w:sz w:val="21"/>
          <w:szCs w:val="21"/>
        </w:rPr>
        <w:t xml:space="preserve"> while</w:t>
      </w:r>
      <w:r w:rsidR="00A03054" w:rsidRPr="00940C41">
        <w:rPr>
          <w:rFonts w:ascii="Palatino Linotype" w:hAnsi="Palatino Linotype"/>
          <w:sz w:val="21"/>
          <w:szCs w:val="21"/>
        </w:rPr>
        <w:t xml:space="preserve"> their nationalist bourgeoisie </w:t>
      </w:r>
      <w:r w:rsidR="003050E9" w:rsidRPr="00940C41">
        <w:rPr>
          <w:rFonts w:ascii="Palatino Linotype" w:hAnsi="Palatino Linotype"/>
          <w:sz w:val="21"/>
          <w:szCs w:val="21"/>
        </w:rPr>
        <w:t>were</w:t>
      </w:r>
      <w:r w:rsidR="00A03054" w:rsidRPr="00940C41">
        <w:rPr>
          <w:rFonts w:ascii="Palatino Linotype" w:hAnsi="Palatino Linotype"/>
          <w:sz w:val="21"/>
          <w:szCs w:val="21"/>
        </w:rPr>
        <w:t xml:space="preserve"> their enemy. </w:t>
      </w:r>
    </w:p>
    <w:p w:rsidR="00A03054" w:rsidRPr="00940C41" w:rsidRDefault="00A03054" w:rsidP="000E15B2">
      <w:pPr>
        <w:spacing w:before="0" w:after="120" w:line="264" w:lineRule="auto"/>
        <w:rPr>
          <w:rFonts w:ascii="Palatino Linotype" w:hAnsi="Palatino Linotype"/>
          <w:sz w:val="21"/>
          <w:szCs w:val="21"/>
        </w:rPr>
      </w:pPr>
      <w:r w:rsidRPr="00940C41">
        <w:rPr>
          <w:rFonts w:ascii="Palatino Linotype" w:hAnsi="Palatino Linotype"/>
          <w:sz w:val="21"/>
          <w:szCs w:val="21"/>
        </w:rPr>
        <w:t xml:space="preserve">The </w:t>
      </w:r>
      <w:r w:rsidR="003050E9" w:rsidRPr="00940C41">
        <w:rPr>
          <w:rFonts w:ascii="Palatino Linotype" w:hAnsi="Palatino Linotype"/>
          <w:sz w:val="21"/>
          <w:szCs w:val="21"/>
        </w:rPr>
        <w:t>ambiguous</w:t>
      </w:r>
      <w:r w:rsidRPr="00940C41">
        <w:rPr>
          <w:rFonts w:ascii="Palatino Linotype" w:hAnsi="Palatino Linotype"/>
          <w:sz w:val="21"/>
          <w:szCs w:val="21"/>
        </w:rPr>
        <w:t xml:space="preserve"> stand of the </w:t>
      </w:r>
      <w:r w:rsidR="00A0069F">
        <w:rPr>
          <w:rFonts w:ascii="Palatino Linotype" w:hAnsi="Palatino Linotype"/>
          <w:sz w:val="21"/>
          <w:szCs w:val="21"/>
        </w:rPr>
        <w:t>US</w:t>
      </w:r>
      <w:r w:rsidRPr="00940C41">
        <w:rPr>
          <w:rFonts w:ascii="Palatino Linotype" w:hAnsi="Palatino Linotype"/>
          <w:sz w:val="21"/>
          <w:szCs w:val="21"/>
        </w:rPr>
        <w:t xml:space="preserve"> on the colonial question and self-determination was </w:t>
      </w:r>
      <w:r w:rsidR="003050E9" w:rsidRPr="00940C41">
        <w:rPr>
          <w:rFonts w:ascii="Palatino Linotype" w:hAnsi="Palatino Linotype"/>
          <w:sz w:val="21"/>
          <w:szCs w:val="21"/>
        </w:rPr>
        <w:t>apparent in</w:t>
      </w:r>
      <w:r w:rsidRPr="00940C41">
        <w:rPr>
          <w:rFonts w:ascii="Palatino Linotype" w:hAnsi="Palatino Linotype"/>
          <w:sz w:val="21"/>
          <w:szCs w:val="21"/>
        </w:rPr>
        <w:t xml:space="preserve"> its conduct in South and Central America and the Caribbean since the late 19</w:t>
      </w:r>
      <w:r w:rsidRPr="00A0069F">
        <w:rPr>
          <w:rFonts w:ascii="Palatino Linotype" w:hAnsi="Palatino Linotype"/>
          <w:sz w:val="21"/>
          <w:szCs w:val="21"/>
          <w:vertAlign w:val="superscript"/>
        </w:rPr>
        <w:t>th</w:t>
      </w:r>
      <w:r w:rsidRPr="00940C41">
        <w:rPr>
          <w:rFonts w:ascii="Palatino Linotype" w:hAnsi="Palatino Linotype"/>
          <w:sz w:val="21"/>
          <w:szCs w:val="21"/>
        </w:rPr>
        <w:t xml:space="preserve"> </w:t>
      </w:r>
      <w:r w:rsidR="00A0069F">
        <w:rPr>
          <w:rFonts w:ascii="Palatino Linotype" w:hAnsi="Palatino Linotype"/>
          <w:sz w:val="21"/>
          <w:szCs w:val="21"/>
        </w:rPr>
        <w:t>C</w:t>
      </w:r>
      <w:r w:rsidRPr="00940C41">
        <w:rPr>
          <w:rFonts w:ascii="Palatino Linotype" w:hAnsi="Palatino Linotype"/>
          <w:sz w:val="21"/>
          <w:szCs w:val="21"/>
        </w:rPr>
        <w:t xml:space="preserve">entury. </w:t>
      </w:r>
      <w:r w:rsidR="0060299D" w:rsidRPr="00940C41">
        <w:rPr>
          <w:rFonts w:ascii="Palatino Linotype" w:hAnsi="Palatino Linotype"/>
          <w:sz w:val="21"/>
          <w:szCs w:val="21"/>
        </w:rPr>
        <w:t xml:space="preserve">Several Caribbean and </w:t>
      </w:r>
      <w:r w:rsidRPr="00940C41">
        <w:rPr>
          <w:rFonts w:ascii="Palatino Linotype" w:hAnsi="Palatino Linotype"/>
          <w:sz w:val="21"/>
          <w:szCs w:val="21"/>
        </w:rPr>
        <w:t xml:space="preserve">Central American countries </w:t>
      </w:r>
      <w:r w:rsidR="0060299D" w:rsidRPr="00940C41">
        <w:rPr>
          <w:rFonts w:ascii="Palatino Linotype" w:hAnsi="Palatino Linotype"/>
          <w:sz w:val="21"/>
          <w:szCs w:val="21"/>
        </w:rPr>
        <w:t>including Cuba,</w:t>
      </w:r>
      <w:r w:rsidRPr="00940C41">
        <w:rPr>
          <w:rFonts w:ascii="Palatino Linotype" w:hAnsi="Palatino Linotype"/>
          <w:sz w:val="21"/>
          <w:szCs w:val="21"/>
        </w:rPr>
        <w:t xml:space="preserve"> Dominican Republic, Haiti and Nicaragua</w:t>
      </w:r>
      <w:r w:rsidR="003050E9" w:rsidRPr="00940C41">
        <w:rPr>
          <w:rFonts w:ascii="Palatino Linotype" w:hAnsi="Palatino Linotype"/>
          <w:sz w:val="21"/>
          <w:szCs w:val="21"/>
        </w:rPr>
        <w:t xml:space="preserve"> came under</w:t>
      </w:r>
      <w:r w:rsidR="00836EF3" w:rsidRPr="00940C41">
        <w:rPr>
          <w:rFonts w:ascii="Palatino Linotype" w:hAnsi="Palatino Linotype"/>
          <w:sz w:val="21"/>
          <w:szCs w:val="21"/>
        </w:rPr>
        <w:t xml:space="preserve"> direct</w:t>
      </w:r>
      <w:r w:rsidR="003050E9" w:rsidRPr="00940C41">
        <w:rPr>
          <w:rFonts w:ascii="Palatino Linotype" w:hAnsi="Palatino Linotype"/>
          <w:sz w:val="21"/>
          <w:szCs w:val="21"/>
        </w:rPr>
        <w:t xml:space="preserve"> </w:t>
      </w:r>
      <w:r w:rsidR="0060299D" w:rsidRPr="00940C41">
        <w:rPr>
          <w:rFonts w:ascii="Palatino Linotype" w:hAnsi="Palatino Linotype"/>
          <w:sz w:val="21"/>
          <w:szCs w:val="21"/>
        </w:rPr>
        <w:t xml:space="preserve">US </w:t>
      </w:r>
      <w:r w:rsidR="00836EF3" w:rsidRPr="00940C41">
        <w:rPr>
          <w:rFonts w:ascii="Palatino Linotype" w:hAnsi="Palatino Linotype"/>
          <w:sz w:val="21"/>
          <w:szCs w:val="21"/>
        </w:rPr>
        <w:t xml:space="preserve">control </w:t>
      </w:r>
      <w:r w:rsidR="003050E9" w:rsidRPr="00940C41">
        <w:rPr>
          <w:rFonts w:ascii="Palatino Linotype" w:hAnsi="Palatino Linotype"/>
          <w:sz w:val="21"/>
          <w:szCs w:val="21"/>
        </w:rPr>
        <w:t>in the 20</w:t>
      </w:r>
      <w:r w:rsidR="003050E9" w:rsidRPr="00940C41">
        <w:rPr>
          <w:rFonts w:ascii="Palatino Linotype" w:hAnsi="Palatino Linotype"/>
          <w:sz w:val="21"/>
          <w:szCs w:val="21"/>
          <w:vertAlign w:val="superscript"/>
        </w:rPr>
        <w:t>th</w:t>
      </w:r>
      <w:r w:rsidR="003050E9" w:rsidRPr="00940C41">
        <w:rPr>
          <w:rFonts w:ascii="Palatino Linotype" w:hAnsi="Palatino Linotype"/>
          <w:sz w:val="21"/>
          <w:szCs w:val="21"/>
        </w:rPr>
        <w:t xml:space="preserve"> Century</w:t>
      </w:r>
      <w:r w:rsidR="00836EF3" w:rsidRPr="00940C41">
        <w:rPr>
          <w:rFonts w:ascii="Palatino Linotype" w:hAnsi="Palatino Linotype"/>
          <w:sz w:val="21"/>
          <w:szCs w:val="21"/>
        </w:rPr>
        <w:t>, and the</w:t>
      </w:r>
      <w:r w:rsidR="00A0069F">
        <w:rPr>
          <w:rFonts w:ascii="Palatino Linotype" w:hAnsi="Palatino Linotype"/>
          <w:sz w:val="21"/>
          <w:szCs w:val="21"/>
        </w:rPr>
        <w:t xml:space="preserve"> US</w:t>
      </w:r>
      <w:r w:rsidRPr="00940C41">
        <w:rPr>
          <w:rFonts w:ascii="Palatino Linotype" w:hAnsi="Palatino Linotype"/>
          <w:sz w:val="21"/>
          <w:szCs w:val="21"/>
        </w:rPr>
        <w:t xml:space="preserve"> still holds on to Guantanamo, a part of Cuba</w:t>
      </w:r>
      <w:r w:rsidR="00836EF3" w:rsidRPr="00940C41">
        <w:rPr>
          <w:rFonts w:ascii="Palatino Linotype" w:hAnsi="Palatino Linotype"/>
          <w:sz w:val="21"/>
          <w:szCs w:val="21"/>
        </w:rPr>
        <w:t xml:space="preserve">, </w:t>
      </w:r>
      <w:r w:rsidRPr="00940C41">
        <w:rPr>
          <w:rFonts w:ascii="Palatino Linotype" w:hAnsi="Palatino Linotype"/>
          <w:sz w:val="21"/>
          <w:szCs w:val="21"/>
        </w:rPr>
        <w:t>has military bases in many countries around the world</w:t>
      </w:r>
      <w:r w:rsidR="00836EF3" w:rsidRPr="00940C41">
        <w:rPr>
          <w:rFonts w:ascii="Palatino Linotype" w:hAnsi="Palatino Linotype"/>
          <w:sz w:val="21"/>
          <w:szCs w:val="21"/>
        </w:rPr>
        <w:t>,</w:t>
      </w:r>
      <w:r w:rsidRPr="00940C41">
        <w:rPr>
          <w:rFonts w:ascii="Palatino Linotype" w:hAnsi="Palatino Linotype"/>
          <w:sz w:val="21"/>
          <w:szCs w:val="21"/>
        </w:rPr>
        <w:t xml:space="preserve"> and</w:t>
      </w:r>
      <w:r w:rsidR="00836EF3" w:rsidRPr="00940C41">
        <w:rPr>
          <w:rFonts w:ascii="Palatino Linotype" w:hAnsi="Palatino Linotype"/>
          <w:sz w:val="21"/>
          <w:szCs w:val="21"/>
        </w:rPr>
        <w:t xml:space="preserve"> still has</w:t>
      </w:r>
      <w:r w:rsidRPr="00940C41">
        <w:rPr>
          <w:rFonts w:ascii="Palatino Linotype" w:hAnsi="Palatino Linotype"/>
          <w:sz w:val="21"/>
          <w:szCs w:val="21"/>
        </w:rPr>
        <w:t xml:space="preserve"> its army of occupation in South Korea and in Okinawa, Japan</w:t>
      </w:r>
      <w:r w:rsidR="00836EF3" w:rsidRPr="00940C41">
        <w:rPr>
          <w:rFonts w:ascii="Palatino Linotype" w:hAnsi="Palatino Linotype"/>
          <w:sz w:val="21"/>
          <w:szCs w:val="21"/>
        </w:rPr>
        <w:t xml:space="preserve"> although </w:t>
      </w:r>
      <w:r w:rsidRPr="00940C41">
        <w:rPr>
          <w:rFonts w:ascii="Palatino Linotype" w:hAnsi="Palatino Linotype"/>
          <w:sz w:val="21"/>
          <w:szCs w:val="21"/>
        </w:rPr>
        <w:t>fighting ended in</w:t>
      </w:r>
      <w:r w:rsidR="00836EF3" w:rsidRPr="00940C41">
        <w:rPr>
          <w:rFonts w:ascii="Palatino Linotype" w:hAnsi="Palatino Linotype"/>
          <w:sz w:val="21"/>
          <w:szCs w:val="21"/>
        </w:rPr>
        <w:t xml:space="preserve"> Korea in 1954 and in Japan in 1945.</w:t>
      </w:r>
    </w:p>
    <w:p w:rsidR="00A03054" w:rsidRPr="00940C41" w:rsidRDefault="00836EF3" w:rsidP="000E15B2">
      <w:pPr>
        <w:spacing w:before="0" w:after="120" w:line="264" w:lineRule="auto"/>
        <w:rPr>
          <w:rFonts w:ascii="Palatino Linotype" w:hAnsi="Palatino Linotype"/>
          <w:sz w:val="21"/>
          <w:szCs w:val="21"/>
        </w:rPr>
      </w:pPr>
      <w:r w:rsidRPr="00940C41">
        <w:rPr>
          <w:rFonts w:ascii="Palatino Linotype" w:hAnsi="Palatino Linotype"/>
          <w:sz w:val="21"/>
          <w:szCs w:val="21"/>
        </w:rPr>
        <w:t>While the Soviet Union</w:t>
      </w:r>
      <w:r w:rsidR="00A03054" w:rsidRPr="00940C41">
        <w:rPr>
          <w:rFonts w:ascii="Palatino Linotype" w:hAnsi="Palatino Linotype"/>
          <w:sz w:val="21"/>
          <w:szCs w:val="21"/>
        </w:rPr>
        <w:t xml:space="preserve"> looked </w:t>
      </w:r>
      <w:r w:rsidR="00940C41" w:rsidRPr="00940C41">
        <w:rPr>
          <w:rFonts w:ascii="Palatino Linotype" w:hAnsi="Palatino Linotype"/>
          <w:sz w:val="21"/>
          <w:szCs w:val="21"/>
        </w:rPr>
        <w:t>favourably</w:t>
      </w:r>
      <w:r w:rsidR="00A03054" w:rsidRPr="00940C41">
        <w:rPr>
          <w:rFonts w:ascii="Palatino Linotype" w:hAnsi="Palatino Linotype"/>
          <w:sz w:val="21"/>
          <w:szCs w:val="21"/>
        </w:rPr>
        <w:t xml:space="preserve"> on independence as the way forward in Asia and Africa</w:t>
      </w:r>
      <w:r w:rsidRPr="00940C41">
        <w:rPr>
          <w:rFonts w:ascii="Palatino Linotype" w:hAnsi="Palatino Linotype"/>
          <w:sz w:val="21"/>
          <w:szCs w:val="21"/>
        </w:rPr>
        <w:t>, c</w:t>
      </w:r>
      <w:r w:rsidR="00A03054" w:rsidRPr="00940C41">
        <w:rPr>
          <w:rFonts w:ascii="Palatino Linotype" w:hAnsi="Palatino Linotype"/>
          <w:sz w:val="21"/>
          <w:szCs w:val="21"/>
        </w:rPr>
        <w:t xml:space="preserve">olonialism </w:t>
      </w:r>
      <w:r w:rsidRPr="00940C41">
        <w:rPr>
          <w:rFonts w:ascii="Palatino Linotype" w:hAnsi="Palatino Linotype"/>
          <w:sz w:val="21"/>
          <w:szCs w:val="21"/>
        </w:rPr>
        <w:t>rejected</w:t>
      </w:r>
      <w:r w:rsidR="00A03054" w:rsidRPr="00940C41">
        <w:rPr>
          <w:rFonts w:ascii="Palatino Linotype" w:hAnsi="Palatino Linotype"/>
          <w:sz w:val="21"/>
          <w:szCs w:val="21"/>
        </w:rPr>
        <w:t xml:space="preserve"> secession except when </w:t>
      </w:r>
      <w:r w:rsidRPr="00940C41">
        <w:rPr>
          <w:rFonts w:ascii="Palatino Linotype" w:hAnsi="Palatino Linotype"/>
          <w:sz w:val="21"/>
          <w:szCs w:val="21"/>
        </w:rPr>
        <w:t xml:space="preserve">secession </w:t>
      </w:r>
      <w:r w:rsidR="007F6A7B">
        <w:rPr>
          <w:rFonts w:ascii="Palatino Linotype" w:hAnsi="Palatino Linotype"/>
          <w:sz w:val="21"/>
          <w:szCs w:val="21"/>
        </w:rPr>
        <w:t>could serve</w:t>
      </w:r>
      <w:r w:rsidRPr="00940C41">
        <w:rPr>
          <w:rFonts w:ascii="Palatino Linotype" w:hAnsi="Palatino Linotype"/>
          <w:sz w:val="21"/>
          <w:szCs w:val="21"/>
        </w:rPr>
        <w:t xml:space="preserve"> to annex the </w:t>
      </w:r>
      <w:r w:rsidR="00A03054" w:rsidRPr="00940C41">
        <w:rPr>
          <w:rFonts w:ascii="Palatino Linotype" w:hAnsi="Palatino Linotype"/>
          <w:sz w:val="21"/>
          <w:szCs w:val="21"/>
        </w:rPr>
        <w:t>seceded territory</w:t>
      </w:r>
      <w:r w:rsidRPr="00940C41">
        <w:rPr>
          <w:rFonts w:ascii="Palatino Linotype" w:hAnsi="Palatino Linotype"/>
          <w:sz w:val="21"/>
          <w:szCs w:val="21"/>
        </w:rPr>
        <w:t>,</w:t>
      </w:r>
      <w:r w:rsidR="00A03054" w:rsidRPr="00940C41">
        <w:rPr>
          <w:rFonts w:ascii="Palatino Linotype" w:hAnsi="Palatino Linotype"/>
          <w:sz w:val="21"/>
          <w:szCs w:val="21"/>
        </w:rPr>
        <w:t xml:space="preserve"> as in Tibet in early 20</w:t>
      </w:r>
      <w:r w:rsidR="00A03054" w:rsidRPr="00940C41">
        <w:rPr>
          <w:rFonts w:ascii="Palatino Linotype" w:hAnsi="Palatino Linotype"/>
          <w:sz w:val="21"/>
          <w:szCs w:val="21"/>
          <w:vertAlign w:val="superscript"/>
        </w:rPr>
        <w:t>th</w:t>
      </w:r>
      <w:r w:rsidR="00A03054" w:rsidRPr="00940C41">
        <w:rPr>
          <w:rFonts w:ascii="Palatino Linotype" w:hAnsi="Palatino Linotype"/>
          <w:sz w:val="21"/>
          <w:szCs w:val="21"/>
        </w:rPr>
        <w:t xml:space="preserve"> Century, or delay independence from colonial rule, as in the case in India. The colonial rulers were not interested in </w:t>
      </w:r>
      <w:r w:rsidRPr="00940C41">
        <w:rPr>
          <w:rFonts w:ascii="Palatino Linotype" w:hAnsi="Palatino Linotype"/>
          <w:sz w:val="21"/>
          <w:szCs w:val="21"/>
        </w:rPr>
        <w:t>conflicts</w:t>
      </w:r>
      <w:r w:rsidR="00A03054" w:rsidRPr="00940C41">
        <w:rPr>
          <w:rFonts w:ascii="Palatino Linotype" w:hAnsi="Palatino Linotype"/>
          <w:sz w:val="21"/>
          <w:szCs w:val="21"/>
        </w:rPr>
        <w:t xml:space="preserve"> based on race, religion, nationality or any form of ethnic identity among their subjects unless it served their interests.</w:t>
      </w:r>
      <w:r w:rsidR="0033511C" w:rsidRPr="00940C41">
        <w:rPr>
          <w:rFonts w:ascii="Palatino Linotype" w:hAnsi="Palatino Linotype"/>
          <w:sz w:val="21"/>
          <w:szCs w:val="21"/>
        </w:rPr>
        <w:t xml:space="preserve"> Colonial</w:t>
      </w:r>
      <w:r w:rsidR="00A03054" w:rsidRPr="00940C41">
        <w:rPr>
          <w:rFonts w:ascii="Palatino Linotype" w:hAnsi="Palatino Linotype"/>
          <w:sz w:val="21"/>
          <w:szCs w:val="21"/>
        </w:rPr>
        <w:t xml:space="preserve"> ‘</w:t>
      </w:r>
      <w:r w:rsidR="0033511C" w:rsidRPr="00940C41">
        <w:rPr>
          <w:rFonts w:ascii="Palatino Linotype" w:hAnsi="Palatino Linotype"/>
          <w:sz w:val="21"/>
          <w:szCs w:val="21"/>
        </w:rPr>
        <w:t>d</w:t>
      </w:r>
      <w:r w:rsidR="00A03054" w:rsidRPr="00940C41">
        <w:rPr>
          <w:rFonts w:ascii="Palatino Linotype" w:hAnsi="Palatino Linotype"/>
          <w:sz w:val="21"/>
          <w:szCs w:val="21"/>
        </w:rPr>
        <w:t xml:space="preserve">ivide and rule’ </w:t>
      </w:r>
      <w:r w:rsidR="0033511C" w:rsidRPr="00940C41">
        <w:rPr>
          <w:rFonts w:ascii="Palatino Linotype" w:hAnsi="Palatino Linotype"/>
          <w:sz w:val="21"/>
          <w:szCs w:val="21"/>
        </w:rPr>
        <w:t>did not</w:t>
      </w:r>
      <w:r w:rsidR="00A03054" w:rsidRPr="00940C41">
        <w:rPr>
          <w:rFonts w:ascii="Palatino Linotype" w:hAnsi="Palatino Linotype"/>
          <w:sz w:val="21"/>
          <w:szCs w:val="21"/>
        </w:rPr>
        <w:t xml:space="preserve"> include secession</w:t>
      </w:r>
      <w:r w:rsidR="0033511C" w:rsidRPr="00940C41">
        <w:rPr>
          <w:rFonts w:ascii="Palatino Linotype" w:hAnsi="Palatino Linotype"/>
          <w:sz w:val="21"/>
          <w:szCs w:val="21"/>
        </w:rPr>
        <w:t xml:space="preserve"> as long as colonialism could hold on to territory.</w:t>
      </w:r>
    </w:p>
    <w:p w:rsidR="0000294C" w:rsidRPr="00940C41" w:rsidRDefault="00EA0FAA" w:rsidP="000E15B2">
      <w:pPr>
        <w:spacing w:before="0" w:after="120" w:line="264" w:lineRule="auto"/>
        <w:rPr>
          <w:rFonts w:ascii="Palatino Linotype" w:hAnsi="Palatino Linotype"/>
          <w:sz w:val="21"/>
          <w:szCs w:val="21"/>
        </w:rPr>
      </w:pPr>
      <w:r w:rsidRPr="00940C41">
        <w:rPr>
          <w:rFonts w:ascii="Palatino Linotype" w:hAnsi="Palatino Linotype"/>
          <w:sz w:val="21"/>
          <w:szCs w:val="21"/>
        </w:rPr>
        <w:t xml:space="preserve">Lenin was clear that the </w:t>
      </w:r>
      <w:r w:rsidR="00940C41" w:rsidRPr="00940C41">
        <w:rPr>
          <w:rFonts w:ascii="Palatino Linotype" w:hAnsi="Palatino Linotype"/>
          <w:sz w:val="21"/>
          <w:szCs w:val="21"/>
        </w:rPr>
        <w:t>defence</w:t>
      </w:r>
      <w:r w:rsidRPr="00940C41">
        <w:rPr>
          <w:rFonts w:ascii="Palatino Linotype" w:hAnsi="Palatino Linotype"/>
          <w:sz w:val="21"/>
          <w:szCs w:val="21"/>
        </w:rPr>
        <w:t xml:space="preserve"> of self determination was consistent with c</w:t>
      </w:r>
      <w:r w:rsidR="00A03054" w:rsidRPr="00940C41">
        <w:rPr>
          <w:rFonts w:ascii="Palatino Linotype" w:hAnsi="Palatino Linotype"/>
          <w:sz w:val="21"/>
          <w:szCs w:val="21"/>
        </w:rPr>
        <w:t xml:space="preserve">lass struggle. </w:t>
      </w:r>
      <w:r w:rsidRPr="00940C41">
        <w:rPr>
          <w:rFonts w:ascii="Palatino Linotype" w:hAnsi="Palatino Linotype"/>
          <w:sz w:val="21"/>
          <w:szCs w:val="21"/>
        </w:rPr>
        <w:t xml:space="preserve">While proletarian revolution in developed capitalist countries was the key aim, </w:t>
      </w:r>
      <w:r w:rsidR="00A03054" w:rsidRPr="00940C41">
        <w:rPr>
          <w:rFonts w:ascii="Palatino Linotype" w:hAnsi="Palatino Linotype"/>
          <w:sz w:val="21"/>
          <w:szCs w:val="21"/>
        </w:rPr>
        <w:t xml:space="preserve">an alliance of the proletariat </w:t>
      </w:r>
      <w:r w:rsidRPr="00940C41">
        <w:rPr>
          <w:rFonts w:ascii="Palatino Linotype" w:hAnsi="Palatino Linotype"/>
          <w:sz w:val="21"/>
          <w:szCs w:val="21"/>
        </w:rPr>
        <w:t>there</w:t>
      </w:r>
      <w:r w:rsidR="00A03054" w:rsidRPr="00940C41">
        <w:rPr>
          <w:rFonts w:ascii="Palatino Linotype" w:hAnsi="Palatino Linotype"/>
          <w:sz w:val="21"/>
          <w:szCs w:val="21"/>
        </w:rPr>
        <w:t xml:space="preserve"> with the masses in the colonies and semi-colonies</w:t>
      </w:r>
      <w:r w:rsidR="007F02CE" w:rsidRPr="00940C41">
        <w:rPr>
          <w:rFonts w:ascii="Palatino Linotype" w:hAnsi="Palatino Linotype"/>
          <w:sz w:val="21"/>
          <w:szCs w:val="21"/>
        </w:rPr>
        <w:t xml:space="preserve"> </w:t>
      </w:r>
      <w:r w:rsidR="007F02CE" w:rsidRPr="00940C41">
        <w:rPr>
          <w:rFonts w:ascii="Palatino Linotype" w:hAnsi="Palatino Linotype" w:cs="Arial"/>
          <w:sz w:val="21"/>
          <w:szCs w:val="21"/>
        </w:rPr>
        <w:t xml:space="preserve">— </w:t>
      </w:r>
      <w:r w:rsidR="00A03054" w:rsidRPr="00940C41">
        <w:rPr>
          <w:rFonts w:ascii="Palatino Linotype" w:hAnsi="Palatino Linotype"/>
          <w:sz w:val="21"/>
          <w:szCs w:val="21"/>
        </w:rPr>
        <w:t>initially led by bourgeois nationalists</w:t>
      </w:r>
      <w:r w:rsidR="007F02CE" w:rsidRPr="00940C41">
        <w:rPr>
          <w:rFonts w:ascii="Palatino Linotype" w:hAnsi="Palatino Linotype"/>
          <w:sz w:val="21"/>
          <w:szCs w:val="21"/>
        </w:rPr>
        <w:t xml:space="preserve"> </w:t>
      </w:r>
      <w:r w:rsidR="007F02CE" w:rsidRPr="00940C41">
        <w:rPr>
          <w:rFonts w:ascii="Palatino Linotype" w:hAnsi="Palatino Linotype" w:cs="Arial"/>
          <w:sz w:val="21"/>
          <w:szCs w:val="21"/>
        </w:rPr>
        <w:t xml:space="preserve">— </w:t>
      </w:r>
      <w:r w:rsidR="007F02CE" w:rsidRPr="00940C41">
        <w:rPr>
          <w:rFonts w:ascii="Palatino Linotype" w:hAnsi="Palatino Linotype"/>
          <w:sz w:val="21"/>
          <w:szCs w:val="21"/>
        </w:rPr>
        <w:t>in the context of</w:t>
      </w:r>
      <w:r w:rsidR="00A03054" w:rsidRPr="00940C41">
        <w:rPr>
          <w:rFonts w:ascii="Palatino Linotype" w:hAnsi="Palatino Linotype"/>
          <w:sz w:val="21"/>
          <w:szCs w:val="21"/>
        </w:rPr>
        <w:t xml:space="preserve"> brewing revolutions in the colonial world could </w:t>
      </w:r>
      <w:r w:rsidR="007F02CE" w:rsidRPr="00940C41">
        <w:rPr>
          <w:rFonts w:ascii="Palatino Linotype" w:hAnsi="Palatino Linotype"/>
          <w:sz w:val="21"/>
          <w:szCs w:val="21"/>
        </w:rPr>
        <w:t>be</w:t>
      </w:r>
      <w:r w:rsidR="00A03054" w:rsidRPr="00940C41">
        <w:rPr>
          <w:rFonts w:ascii="Palatino Linotype" w:hAnsi="Palatino Linotype"/>
          <w:sz w:val="21"/>
          <w:szCs w:val="21"/>
        </w:rPr>
        <w:t xml:space="preserve"> decisive in </w:t>
      </w:r>
      <w:r w:rsidR="007F02CE" w:rsidRPr="00940C41">
        <w:rPr>
          <w:rFonts w:ascii="Palatino Linotype" w:hAnsi="Palatino Linotype"/>
          <w:sz w:val="21"/>
          <w:szCs w:val="21"/>
        </w:rPr>
        <w:t>overthrowing</w:t>
      </w:r>
      <w:r w:rsidR="00A03054" w:rsidRPr="00940C41">
        <w:rPr>
          <w:rFonts w:ascii="Palatino Linotype" w:hAnsi="Palatino Linotype"/>
          <w:sz w:val="21"/>
          <w:szCs w:val="21"/>
        </w:rPr>
        <w:t xml:space="preserve"> </w:t>
      </w:r>
      <w:r w:rsidR="007F02CE" w:rsidRPr="00940C41">
        <w:rPr>
          <w:rFonts w:ascii="Palatino Linotype" w:hAnsi="Palatino Linotype"/>
          <w:sz w:val="21"/>
          <w:szCs w:val="21"/>
        </w:rPr>
        <w:t>the capitalist system that had transformed into imperialism</w:t>
      </w:r>
      <w:r w:rsidR="00A03054" w:rsidRPr="00940C41">
        <w:rPr>
          <w:rFonts w:ascii="Palatino Linotype" w:hAnsi="Palatino Linotype"/>
          <w:sz w:val="21"/>
          <w:szCs w:val="21"/>
        </w:rPr>
        <w:t xml:space="preserve">. </w:t>
      </w:r>
      <w:r w:rsidR="007F02CE" w:rsidRPr="00940C41">
        <w:rPr>
          <w:rFonts w:ascii="Palatino Linotype" w:hAnsi="Palatino Linotype"/>
          <w:sz w:val="21"/>
          <w:szCs w:val="21"/>
        </w:rPr>
        <w:t>Under colonialism,</w:t>
      </w:r>
      <w:r w:rsidR="00A03054" w:rsidRPr="00940C41">
        <w:rPr>
          <w:rFonts w:ascii="Palatino Linotype" w:hAnsi="Palatino Linotype"/>
          <w:sz w:val="21"/>
          <w:szCs w:val="21"/>
        </w:rPr>
        <w:t xml:space="preserve"> self-determination </w:t>
      </w:r>
      <w:r w:rsidR="007F02CE" w:rsidRPr="00940C41">
        <w:rPr>
          <w:rFonts w:ascii="Palatino Linotype" w:hAnsi="Palatino Linotype"/>
          <w:sz w:val="21"/>
          <w:szCs w:val="21"/>
        </w:rPr>
        <w:t>referred to the</w:t>
      </w:r>
      <w:r w:rsidR="00A03054" w:rsidRPr="00940C41">
        <w:rPr>
          <w:rFonts w:ascii="Palatino Linotype" w:hAnsi="Palatino Linotype"/>
          <w:sz w:val="21"/>
          <w:szCs w:val="21"/>
        </w:rPr>
        <w:t xml:space="preserve"> liberation of </w:t>
      </w:r>
      <w:r w:rsidR="007F02CE" w:rsidRPr="00940C41">
        <w:rPr>
          <w:rFonts w:ascii="Palatino Linotype" w:hAnsi="Palatino Linotype"/>
          <w:sz w:val="21"/>
          <w:szCs w:val="21"/>
        </w:rPr>
        <w:t>a</w:t>
      </w:r>
      <w:r w:rsidR="00A03054" w:rsidRPr="00940C41">
        <w:rPr>
          <w:rFonts w:ascii="Palatino Linotype" w:hAnsi="Palatino Linotype"/>
          <w:sz w:val="21"/>
          <w:szCs w:val="21"/>
        </w:rPr>
        <w:t xml:space="preserve"> country from </w:t>
      </w:r>
      <w:r w:rsidR="007F02CE" w:rsidRPr="00940C41">
        <w:rPr>
          <w:rFonts w:ascii="Palatino Linotype" w:hAnsi="Palatino Linotype"/>
          <w:sz w:val="21"/>
          <w:szCs w:val="21"/>
        </w:rPr>
        <w:t>its</w:t>
      </w:r>
      <w:r w:rsidR="00A03054" w:rsidRPr="00940C41">
        <w:rPr>
          <w:rFonts w:ascii="Palatino Linotype" w:hAnsi="Palatino Linotype"/>
          <w:sz w:val="21"/>
          <w:szCs w:val="21"/>
        </w:rPr>
        <w:t xml:space="preserve"> colonial master. </w:t>
      </w:r>
    </w:p>
    <w:p w:rsidR="00A03054" w:rsidRPr="00940C41" w:rsidRDefault="0000294C" w:rsidP="000E15B2">
      <w:pPr>
        <w:spacing w:before="0" w:after="120" w:line="264" w:lineRule="auto"/>
        <w:rPr>
          <w:rFonts w:ascii="Palatino Linotype" w:hAnsi="Palatino Linotype"/>
          <w:sz w:val="21"/>
          <w:szCs w:val="21"/>
        </w:rPr>
      </w:pPr>
      <w:r w:rsidRPr="00940C41">
        <w:rPr>
          <w:rFonts w:ascii="Palatino Linotype" w:hAnsi="Palatino Linotype"/>
          <w:sz w:val="21"/>
          <w:szCs w:val="21"/>
        </w:rPr>
        <w:t>Following</w:t>
      </w:r>
      <w:r w:rsidR="00A03054" w:rsidRPr="00940C41">
        <w:rPr>
          <w:rFonts w:ascii="Palatino Linotype" w:hAnsi="Palatino Linotype"/>
          <w:sz w:val="21"/>
          <w:szCs w:val="21"/>
        </w:rPr>
        <w:t xml:space="preserve"> the liberation of colonies and semi-colonies</w:t>
      </w:r>
      <w:r w:rsidRPr="00940C41">
        <w:rPr>
          <w:rFonts w:ascii="Palatino Linotype" w:hAnsi="Palatino Linotype"/>
          <w:sz w:val="21"/>
          <w:szCs w:val="21"/>
        </w:rPr>
        <w:t>,</w:t>
      </w:r>
      <w:r w:rsidR="00A03054" w:rsidRPr="00940C41">
        <w:rPr>
          <w:rFonts w:ascii="Palatino Linotype" w:hAnsi="Palatino Linotype"/>
          <w:sz w:val="21"/>
          <w:szCs w:val="21"/>
        </w:rPr>
        <w:t xml:space="preserve"> </w:t>
      </w:r>
      <w:r w:rsidRPr="00940C41">
        <w:rPr>
          <w:rFonts w:ascii="Palatino Linotype" w:hAnsi="Palatino Linotype"/>
          <w:sz w:val="21"/>
          <w:szCs w:val="21"/>
        </w:rPr>
        <w:t>imperialist</w:t>
      </w:r>
      <w:r w:rsidR="00A03054" w:rsidRPr="00940C41">
        <w:rPr>
          <w:rFonts w:ascii="Palatino Linotype" w:hAnsi="Palatino Linotype"/>
          <w:sz w:val="21"/>
          <w:szCs w:val="21"/>
        </w:rPr>
        <w:t xml:space="preserve"> control took the form of neo-colonialism, </w:t>
      </w:r>
      <w:r w:rsidRPr="00940C41">
        <w:rPr>
          <w:rFonts w:ascii="Palatino Linotype" w:hAnsi="Palatino Linotype"/>
          <w:sz w:val="21"/>
          <w:szCs w:val="21"/>
        </w:rPr>
        <w:t>with</w:t>
      </w:r>
      <w:r w:rsidR="00A03054" w:rsidRPr="00940C41">
        <w:rPr>
          <w:rFonts w:ascii="Palatino Linotype" w:hAnsi="Palatino Linotype"/>
          <w:sz w:val="21"/>
          <w:szCs w:val="21"/>
        </w:rPr>
        <w:t xml:space="preserve"> one or several imperialist </w:t>
      </w:r>
      <w:r w:rsidRPr="00940C41">
        <w:rPr>
          <w:rFonts w:ascii="Palatino Linotype" w:hAnsi="Palatino Linotype"/>
          <w:sz w:val="21"/>
          <w:szCs w:val="21"/>
        </w:rPr>
        <w:t>powers</w:t>
      </w:r>
      <w:r w:rsidR="00A03054" w:rsidRPr="00940C41">
        <w:rPr>
          <w:rFonts w:ascii="Palatino Linotype" w:hAnsi="Palatino Linotype"/>
          <w:sz w:val="21"/>
          <w:szCs w:val="21"/>
        </w:rPr>
        <w:t xml:space="preserve"> </w:t>
      </w:r>
      <w:r w:rsidRPr="00940C41">
        <w:rPr>
          <w:rFonts w:ascii="Palatino Linotype" w:hAnsi="Palatino Linotype"/>
          <w:sz w:val="21"/>
          <w:szCs w:val="21"/>
        </w:rPr>
        <w:t>indirectly controlling</w:t>
      </w:r>
      <w:r w:rsidR="00A03054" w:rsidRPr="00940C41">
        <w:rPr>
          <w:rFonts w:ascii="Palatino Linotype" w:hAnsi="Palatino Linotype"/>
          <w:sz w:val="21"/>
          <w:szCs w:val="21"/>
        </w:rPr>
        <w:t xml:space="preserve"> the economy of a former colony by various </w:t>
      </w:r>
      <w:r w:rsidR="00A03054" w:rsidRPr="00940C41">
        <w:rPr>
          <w:rFonts w:ascii="Palatino Linotype" w:hAnsi="Palatino Linotype"/>
          <w:sz w:val="21"/>
          <w:szCs w:val="21"/>
        </w:rPr>
        <w:lastRenderedPageBreak/>
        <w:t xml:space="preserve">means including terms of trade, foreign credit and development aid. Politics of identity came to the fore so that nationality, region, language and religion became fault-lines along which the people could be divided. That suited the local exploiting classes, since </w:t>
      </w:r>
      <w:r w:rsidRPr="00940C41">
        <w:rPr>
          <w:rFonts w:ascii="Palatino Linotype" w:hAnsi="Palatino Linotype"/>
          <w:sz w:val="21"/>
          <w:szCs w:val="21"/>
        </w:rPr>
        <w:t>identity based</w:t>
      </w:r>
      <w:r w:rsidR="00A03054" w:rsidRPr="00940C41">
        <w:rPr>
          <w:rFonts w:ascii="Palatino Linotype" w:hAnsi="Palatino Linotype"/>
          <w:sz w:val="21"/>
          <w:szCs w:val="21"/>
        </w:rPr>
        <w:t xml:space="preserve"> differences served to divide the oppressed classes, </w:t>
      </w:r>
      <w:r w:rsidRPr="00940C41">
        <w:rPr>
          <w:rFonts w:ascii="Palatino Linotype" w:hAnsi="Palatino Linotype"/>
          <w:sz w:val="21"/>
          <w:szCs w:val="21"/>
        </w:rPr>
        <w:t>as long as they did not</w:t>
      </w:r>
      <w:r w:rsidR="00A03054" w:rsidRPr="00940C41">
        <w:rPr>
          <w:rFonts w:ascii="Palatino Linotype" w:hAnsi="Palatino Linotype"/>
          <w:sz w:val="21"/>
          <w:szCs w:val="21"/>
        </w:rPr>
        <w:t xml:space="preserve"> </w:t>
      </w:r>
      <w:r w:rsidRPr="00940C41">
        <w:rPr>
          <w:rFonts w:ascii="Palatino Linotype" w:hAnsi="Palatino Linotype"/>
          <w:sz w:val="21"/>
          <w:szCs w:val="21"/>
        </w:rPr>
        <w:t>lead to civil commotion</w:t>
      </w:r>
      <w:r w:rsidR="00A03054" w:rsidRPr="00940C41">
        <w:rPr>
          <w:rFonts w:ascii="Palatino Linotype" w:hAnsi="Palatino Linotype"/>
          <w:sz w:val="21"/>
          <w:szCs w:val="21"/>
        </w:rPr>
        <w:t xml:space="preserve"> </w:t>
      </w:r>
      <w:r w:rsidRPr="00940C41">
        <w:rPr>
          <w:rFonts w:ascii="Palatino Linotype" w:hAnsi="Palatino Linotype"/>
          <w:sz w:val="21"/>
          <w:szCs w:val="21"/>
        </w:rPr>
        <w:t xml:space="preserve">threatening social stability and </w:t>
      </w:r>
      <w:r w:rsidR="00E36EE8" w:rsidRPr="00940C41">
        <w:rPr>
          <w:rFonts w:ascii="Palatino Linotype" w:hAnsi="Palatino Linotype"/>
          <w:sz w:val="21"/>
          <w:szCs w:val="21"/>
        </w:rPr>
        <w:t>thereby</w:t>
      </w:r>
      <w:r w:rsidR="00A03054" w:rsidRPr="00940C41">
        <w:rPr>
          <w:rFonts w:ascii="Palatino Linotype" w:hAnsi="Palatino Linotype"/>
          <w:sz w:val="21"/>
          <w:szCs w:val="21"/>
        </w:rPr>
        <w:t xml:space="preserve"> their survival.</w:t>
      </w:r>
    </w:p>
    <w:p w:rsidR="00115A00" w:rsidRPr="00115A00" w:rsidRDefault="00A03054" w:rsidP="00115A00">
      <w:pPr>
        <w:spacing w:before="0" w:after="120" w:line="264" w:lineRule="auto"/>
        <w:rPr>
          <w:rFonts w:ascii="Palatino Linotype" w:hAnsi="Palatino Linotype"/>
          <w:sz w:val="21"/>
          <w:szCs w:val="21"/>
        </w:rPr>
      </w:pPr>
      <w:r w:rsidRPr="00940C41">
        <w:rPr>
          <w:rFonts w:ascii="Palatino Linotype" w:hAnsi="Palatino Linotype"/>
          <w:sz w:val="21"/>
          <w:szCs w:val="21"/>
        </w:rPr>
        <w:t xml:space="preserve">The national question in the post-colonial era </w:t>
      </w:r>
      <w:r w:rsidR="0000294C" w:rsidRPr="00940C41">
        <w:rPr>
          <w:rFonts w:ascii="Palatino Linotype" w:hAnsi="Palatino Linotype"/>
          <w:sz w:val="21"/>
          <w:szCs w:val="21"/>
        </w:rPr>
        <w:t xml:space="preserve">involved contradictions </w:t>
      </w:r>
      <w:r w:rsidR="00F34524" w:rsidRPr="00940C41">
        <w:rPr>
          <w:rFonts w:ascii="Palatino Linotype" w:hAnsi="Palatino Linotype"/>
          <w:sz w:val="21"/>
          <w:szCs w:val="21"/>
        </w:rPr>
        <w:t>vastly</w:t>
      </w:r>
      <w:r w:rsidR="0000294C" w:rsidRPr="00940C41">
        <w:rPr>
          <w:rFonts w:ascii="Palatino Linotype" w:hAnsi="Palatino Linotype"/>
          <w:sz w:val="21"/>
          <w:szCs w:val="21"/>
        </w:rPr>
        <w:t xml:space="preserve"> </w:t>
      </w:r>
      <w:r w:rsidRPr="00940C41">
        <w:rPr>
          <w:rFonts w:ascii="Palatino Linotype" w:hAnsi="Palatino Linotype"/>
          <w:sz w:val="21"/>
          <w:szCs w:val="21"/>
        </w:rPr>
        <w:t>differ</w:t>
      </w:r>
      <w:r w:rsidR="0000294C" w:rsidRPr="00940C41">
        <w:rPr>
          <w:rFonts w:ascii="Palatino Linotype" w:hAnsi="Palatino Linotype"/>
          <w:sz w:val="21"/>
          <w:szCs w:val="21"/>
        </w:rPr>
        <w:t>ent</w:t>
      </w:r>
      <w:r w:rsidRPr="00940C41">
        <w:rPr>
          <w:rFonts w:ascii="Palatino Linotype" w:hAnsi="Palatino Linotype"/>
          <w:sz w:val="21"/>
          <w:szCs w:val="21"/>
        </w:rPr>
        <w:t xml:space="preserve"> from th</w:t>
      </w:r>
      <w:r w:rsidR="0000294C" w:rsidRPr="00940C41">
        <w:rPr>
          <w:rFonts w:ascii="Palatino Linotype" w:hAnsi="Palatino Linotype"/>
          <w:sz w:val="21"/>
          <w:szCs w:val="21"/>
        </w:rPr>
        <w:t>ose</w:t>
      </w:r>
      <w:r w:rsidRPr="00940C41">
        <w:rPr>
          <w:rFonts w:ascii="Palatino Linotype" w:hAnsi="Palatino Linotype"/>
          <w:sz w:val="21"/>
          <w:szCs w:val="21"/>
        </w:rPr>
        <w:t xml:space="preserve"> in the colonial era</w:t>
      </w:r>
      <w:r w:rsidR="0000294C" w:rsidRPr="00940C41">
        <w:rPr>
          <w:rFonts w:ascii="Palatino Linotype" w:hAnsi="Palatino Linotype"/>
          <w:sz w:val="21"/>
          <w:szCs w:val="21"/>
        </w:rPr>
        <w:t>. Thus</w:t>
      </w:r>
      <w:r w:rsidRPr="00940C41">
        <w:rPr>
          <w:rFonts w:ascii="Palatino Linotype" w:hAnsi="Palatino Linotype"/>
          <w:sz w:val="21"/>
          <w:szCs w:val="21"/>
        </w:rPr>
        <w:t xml:space="preserve"> self-determination needs to be seen </w:t>
      </w:r>
      <w:r w:rsidR="00F34524" w:rsidRPr="00940C41">
        <w:rPr>
          <w:rFonts w:ascii="Palatino Linotype" w:hAnsi="Palatino Linotype"/>
          <w:sz w:val="21"/>
          <w:szCs w:val="21"/>
        </w:rPr>
        <w:t>from angles different from that</w:t>
      </w:r>
      <w:r w:rsidRPr="00940C41">
        <w:rPr>
          <w:rFonts w:ascii="Palatino Linotype" w:hAnsi="Palatino Linotype"/>
          <w:sz w:val="21"/>
          <w:szCs w:val="21"/>
        </w:rPr>
        <w:t xml:space="preserve"> at the dawn of the century </w:t>
      </w:r>
      <w:r w:rsidRPr="00115A00">
        <w:rPr>
          <w:rFonts w:ascii="Palatino Linotype" w:hAnsi="Palatino Linotype"/>
          <w:sz w:val="21"/>
          <w:szCs w:val="21"/>
        </w:rPr>
        <w:t xml:space="preserve">when the </w:t>
      </w:r>
      <w:r w:rsidR="00115A00" w:rsidRPr="00115A00">
        <w:rPr>
          <w:rFonts w:ascii="Palatino Linotype" w:hAnsi="Palatino Linotype"/>
          <w:sz w:val="21"/>
          <w:szCs w:val="21"/>
        </w:rPr>
        <w:t xml:space="preserve">national </w:t>
      </w:r>
      <w:r w:rsidRPr="00115A00">
        <w:rPr>
          <w:rFonts w:ascii="Palatino Linotype" w:hAnsi="Palatino Linotype"/>
          <w:sz w:val="21"/>
          <w:szCs w:val="21"/>
        </w:rPr>
        <w:t>question concerned an oppressor</w:t>
      </w:r>
      <w:r w:rsidR="00F34524" w:rsidRPr="00115A00">
        <w:rPr>
          <w:rFonts w:ascii="Palatino Linotype" w:hAnsi="Palatino Linotype"/>
          <w:sz w:val="21"/>
          <w:szCs w:val="21"/>
        </w:rPr>
        <w:t xml:space="preserve"> nation</w:t>
      </w:r>
      <w:r w:rsidRPr="00115A00">
        <w:rPr>
          <w:rFonts w:ascii="Palatino Linotype" w:hAnsi="Palatino Linotype"/>
          <w:sz w:val="21"/>
          <w:szCs w:val="21"/>
        </w:rPr>
        <w:t xml:space="preserve"> and </w:t>
      </w:r>
      <w:r w:rsidR="00115A00" w:rsidRPr="00115A00">
        <w:rPr>
          <w:rFonts w:ascii="Palatino Linotype" w:hAnsi="Palatino Linotype"/>
          <w:sz w:val="21"/>
          <w:szCs w:val="21"/>
        </w:rPr>
        <w:t>an</w:t>
      </w:r>
      <w:r w:rsidRPr="00115A00">
        <w:rPr>
          <w:rFonts w:ascii="Palatino Linotype" w:hAnsi="Palatino Linotype"/>
          <w:sz w:val="21"/>
          <w:szCs w:val="21"/>
        </w:rPr>
        <w:t xml:space="preserve"> oppressed</w:t>
      </w:r>
      <w:r w:rsidR="00F34524" w:rsidRPr="00115A00">
        <w:rPr>
          <w:rFonts w:ascii="Palatino Linotype" w:hAnsi="Palatino Linotype"/>
          <w:sz w:val="21"/>
          <w:szCs w:val="21"/>
        </w:rPr>
        <w:t xml:space="preserve"> nation</w:t>
      </w:r>
      <w:r w:rsidRPr="00115A00">
        <w:rPr>
          <w:rFonts w:ascii="Palatino Linotype" w:hAnsi="Palatino Linotype"/>
          <w:sz w:val="21"/>
          <w:szCs w:val="21"/>
        </w:rPr>
        <w:t xml:space="preserve">. The situation where </w:t>
      </w:r>
      <w:r w:rsidR="00115A00" w:rsidRPr="00115A00">
        <w:rPr>
          <w:rFonts w:ascii="Palatino Linotype" w:hAnsi="Palatino Linotype"/>
          <w:sz w:val="21"/>
          <w:szCs w:val="21"/>
        </w:rPr>
        <w:t xml:space="preserve">the main </w:t>
      </w:r>
      <w:r w:rsidRPr="00115A00">
        <w:rPr>
          <w:rFonts w:ascii="Palatino Linotype" w:hAnsi="Palatino Linotype"/>
          <w:sz w:val="21"/>
          <w:szCs w:val="21"/>
        </w:rPr>
        <w:t xml:space="preserve">nationalities and national minorities comprising various ethnic groups united against a common enemy </w:t>
      </w:r>
      <w:r w:rsidR="00115A00" w:rsidRPr="00115A00">
        <w:rPr>
          <w:rFonts w:ascii="Palatino Linotype" w:hAnsi="Palatino Linotype"/>
          <w:sz w:val="21"/>
          <w:szCs w:val="21"/>
        </w:rPr>
        <w:t xml:space="preserve">ceased to be </w:t>
      </w:r>
      <w:r w:rsidRPr="00115A00">
        <w:rPr>
          <w:rFonts w:ascii="Palatino Linotype" w:hAnsi="Palatino Linotype"/>
          <w:sz w:val="21"/>
          <w:szCs w:val="21"/>
        </w:rPr>
        <w:t>with the removal of a visible oppressor such as a colonial master or an aggressor like German or Japanese fascism.</w:t>
      </w:r>
    </w:p>
    <w:p w:rsidR="00A03054" w:rsidRPr="00115A00" w:rsidRDefault="00A03054" w:rsidP="000E15B2">
      <w:pPr>
        <w:spacing w:before="0" w:line="264" w:lineRule="auto"/>
        <w:rPr>
          <w:rFonts w:ascii="Palatino Linotype" w:hAnsi="Palatino Linotype"/>
          <w:sz w:val="21"/>
          <w:szCs w:val="21"/>
        </w:rPr>
      </w:pPr>
      <w:r w:rsidRPr="00115A00">
        <w:rPr>
          <w:rFonts w:ascii="Palatino Linotype" w:hAnsi="Palatino Linotype"/>
          <w:sz w:val="21"/>
          <w:szCs w:val="21"/>
        </w:rPr>
        <w:t>Contradictions between nationalities, ethnic groups and communities developed into powerful divisive forces as the new elite classes that took nominal control over the state of the former colony failed to fulfil the expectations of the masses who supported them in the independence struggle. The ruling classes exploited the contradictions among nationalities, religious communities and regions to divert attention from important issues concerning the economy and living conditions</w:t>
      </w:r>
      <w:r w:rsidR="00115A00" w:rsidRPr="00115A00">
        <w:rPr>
          <w:rFonts w:ascii="Palatino Linotype" w:hAnsi="Palatino Linotype"/>
          <w:sz w:val="21"/>
          <w:szCs w:val="21"/>
        </w:rPr>
        <w:t>; and i</w:t>
      </w:r>
      <w:r w:rsidRPr="00115A00">
        <w:rPr>
          <w:rFonts w:ascii="Palatino Linotype" w:hAnsi="Palatino Linotype"/>
          <w:sz w:val="21"/>
          <w:szCs w:val="21"/>
        </w:rPr>
        <w:t>mperialism too benefited from it.</w:t>
      </w:r>
    </w:p>
    <w:p w:rsidR="00A03054" w:rsidRPr="00940C41" w:rsidRDefault="00A03054" w:rsidP="000E15B2">
      <w:pPr>
        <w:spacing w:before="0" w:line="264" w:lineRule="auto"/>
        <w:rPr>
          <w:rFonts w:ascii="Palatino Linotype" w:hAnsi="Palatino Linotype"/>
          <w:sz w:val="21"/>
          <w:szCs w:val="21"/>
          <w:highlight w:val="yellow"/>
        </w:rPr>
      </w:pPr>
    </w:p>
    <w:p w:rsidR="00A03054" w:rsidRPr="00115A00" w:rsidRDefault="00A03054" w:rsidP="000E15B2">
      <w:pPr>
        <w:spacing w:before="0" w:line="264" w:lineRule="auto"/>
        <w:ind w:firstLine="0"/>
        <w:rPr>
          <w:rFonts w:ascii="Palatino Linotype" w:hAnsi="Palatino Linotype"/>
          <w:b/>
        </w:rPr>
      </w:pPr>
      <w:r w:rsidRPr="00115A00">
        <w:rPr>
          <w:rFonts w:ascii="Palatino Linotype" w:hAnsi="Palatino Linotype"/>
          <w:b/>
        </w:rPr>
        <w:t xml:space="preserve">Secession and its discontents   </w:t>
      </w:r>
    </w:p>
    <w:p w:rsidR="00A03054" w:rsidRPr="00115A00" w:rsidRDefault="00A03054" w:rsidP="000E15B2">
      <w:pPr>
        <w:spacing w:before="0" w:after="120" w:line="264" w:lineRule="auto"/>
        <w:ind w:firstLine="0"/>
        <w:rPr>
          <w:rFonts w:ascii="Palatino Linotype" w:hAnsi="Palatino Linotype"/>
          <w:sz w:val="21"/>
          <w:szCs w:val="21"/>
        </w:rPr>
      </w:pPr>
      <w:r w:rsidRPr="00115A00">
        <w:rPr>
          <w:rFonts w:ascii="Palatino Linotype" w:hAnsi="Palatino Linotype"/>
          <w:sz w:val="21"/>
          <w:szCs w:val="21"/>
        </w:rPr>
        <w:t xml:space="preserve">The right to self-determination is not something </w:t>
      </w:r>
      <w:r w:rsidR="00115A00">
        <w:rPr>
          <w:rFonts w:ascii="Palatino Linotype" w:hAnsi="Palatino Linotype"/>
          <w:sz w:val="21"/>
          <w:szCs w:val="21"/>
        </w:rPr>
        <w:t>to</w:t>
      </w:r>
      <w:r w:rsidRPr="00115A00">
        <w:rPr>
          <w:rFonts w:ascii="Palatino Linotype" w:hAnsi="Palatino Linotype"/>
          <w:sz w:val="21"/>
          <w:szCs w:val="21"/>
        </w:rPr>
        <w:t xml:space="preserve"> be applied blindly</w:t>
      </w:r>
      <w:r w:rsidR="00115A00">
        <w:rPr>
          <w:rFonts w:ascii="Palatino Linotype" w:hAnsi="Palatino Linotype"/>
          <w:sz w:val="21"/>
          <w:szCs w:val="21"/>
        </w:rPr>
        <w:t xml:space="preserve"> or to</w:t>
      </w:r>
      <w:r w:rsidRPr="00115A00">
        <w:rPr>
          <w:rFonts w:ascii="Palatino Linotype" w:hAnsi="Palatino Linotype"/>
          <w:sz w:val="21"/>
          <w:szCs w:val="21"/>
        </w:rPr>
        <w:t xml:space="preserve"> be imposed</w:t>
      </w:r>
      <w:r w:rsidR="00115A00">
        <w:rPr>
          <w:rFonts w:ascii="Palatino Linotype" w:hAnsi="Palatino Linotype"/>
          <w:sz w:val="21"/>
          <w:szCs w:val="21"/>
        </w:rPr>
        <w:t xml:space="preserve"> </w:t>
      </w:r>
      <w:r w:rsidRPr="00115A00">
        <w:rPr>
          <w:rFonts w:ascii="Palatino Linotype" w:hAnsi="Palatino Linotype"/>
          <w:sz w:val="21"/>
          <w:szCs w:val="21"/>
        </w:rPr>
        <w:t>on a nationality or an ethnic group</w:t>
      </w:r>
      <w:r w:rsidR="00115A00">
        <w:rPr>
          <w:rFonts w:ascii="Palatino Linotype" w:hAnsi="Palatino Linotype"/>
          <w:sz w:val="21"/>
          <w:szCs w:val="21"/>
        </w:rPr>
        <w:t>,</w:t>
      </w:r>
      <w:r w:rsidR="00115A00" w:rsidRPr="00115A00">
        <w:rPr>
          <w:rFonts w:ascii="Palatino Linotype" w:hAnsi="Palatino Linotype"/>
          <w:sz w:val="21"/>
          <w:szCs w:val="21"/>
        </w:rPr>
        <w:t xml:space="preserve"> </w:t>
      </w:r>
      <w:r w:rsidR="00115A00">
        <w:rPr>
          <w:rFonts w:ascii="Palatino Linotype" w:hAnsi="Palatino Linotype"/>
          <w:sz w:val="21"/>
          <w:szCs w:val="21"/>
        </w:rPr>
        <w:t>regardless of context</w:t>
      </w:r>
      <w:r w:rsidRPr="00115A00">
        <w:rPr>
          <w:rFonts w:ascii="Palatino Linotype" w:hAnsi="Palatino Linotype"/>
          <w:sz w:val="21"/>
          <w:szCs w:val="21"/>
        </w:rPr>
        <w:t xml:space="preserve">. A nationality </w:t>
      </w:r>
      <w:r w:rsidR="00115A00">
        <w:rPr>
          <w:rFonts w:ascii="Palatino Linotype" w:hAnsi="Palatino Linotype"/>
          <w:sz w:val="21"/>
          <w:szCs w:val="21"/>
        </w:rPr>
        <w:t>seeks the</w:t>
      </w:r>
      <w:r w:rsidRPr="00115A00">
        <w:rPr>
          <w:rFonts w:ascii="Palatino Linotype" w:hAnsi="Palatino Linotype"/>
          <w:sz w:val="21"/>
          <w:szCs w:val="21"/>
        </w:rPr>
        <w:t xml:space="preserve"> right to self-determination or </w:t>
      </w:r>
      <w:r w:rsidR="00115A00">
        <w:rPr>
          <w:rFonts w:ascii="Palatino Linotype" w:hAnsi="Palatino Linotype"/>
          <w:sz w:val="21"/>
          <w:szCs w:val="21"/>
        </w:rPr>
        <w:t xml:space="preserve">struggles </w:t>
      </w:r>
      <w:r w:rsidRPr="00115A00">
        <w:rPr>
          <w:rFonts w:ascii="Palatino Linotype" w:hAnsi="Palatino Linotype"/>
          <w:sz w:val="21"/>
          <w:szCs w:val="21"/>
        </w:rPr>
        <w:t xml:space="preserve">to secede only when it feels that its identity or </w:t>
      </w:r>
      <w:r w:rsidR="00115A00">
        <w:rPr>
          <w:rFonts w:ascii="Palatino Linotype" w:hAnsi="Palatino Linotype"/>
          <w:sz w:val="21"/>
          <w:szCs w:val="21"/>
        </w:rPr>
        <w:t xml:space="preserve">for that matter </w:t>
      </w:r>
      <w:r w:rsidRPr="00115A00">
        <w:rPr>
          <w:rFonts w:ascii="Palatino Linotype" w:hAnsi="Palatino Linotype"/>
          <w:sz w:val="21"/>
          <w:szCs w:val="21"/>
        </w:rPr>
        <w:t>its very existence is under threat. Intervention by a Marxist party should aim</w:t>
      </w:r>
      <w:r w:rsidR="00115A00">
        <w:rPr>
          <w:rFonts w:ascii="Palatino Linotype" w:hAnsi="Palatino Linotype"/>
          <w:sz w:val="21"/>
          <w:szCs w:val="21"/>
        </w:rPr>
        <w:t xml:space="preserve"> at removing such</w:t>
      </w:r>
      <w:r w:rsidRPr="00115A00">
        <w:rPr>
          <w:rFonts w:ascii="Palatino Linotype" w:hAnsi="Palatino Linotype"/>
          <w:sz w:val="21"/>
          <w:szCs w:val="21"/>
        </w:rPr>
        <w:t xml:space="preserve"> threat, and that is best achieved by </w:t>
      </w:r>
      <w:r w:rsidR="00115A00">
        <w:rPr>
          <w:rFonts w:ascii="Palatino Linotype" w:hAnsi="Palatino Linotype"/>
          <w:sz w:val="21"/>
          <w:szCs w:val="21"/>
        </w:rPr>
        <w:t>defend</w:t>
      </w:r>
      <w:r w:rsidRPr="00115A00">
        <w:rPr>
          <w:rFonts w:ascii="Palatino Linotype" w:hAnsi="Palatino Linotype"/>
          <w:sz w:val="21"/>
          <w:szCs w:val="21"/>
        </w:rPr>
        <w:t xml:space="preserve">ing the right to self-determination. The opportunist left </w:t>
      </w:r>
      <w:r w:rsidR="00115A00">
        <w:rPr>
          <w:rFonts w:ascii="Palatino Linotype" w:hAnsi="Palatino Linotype"/>
          <w:sz w:val="21"/>
          <w:szCs w:val="21"/>
        </w:rPr>
        <w:t>has presented</w:t>
      </w:r>
      <w:r w:rsidRPr="00115A00">
        <w:rPr>
          <w:rFonts w:ascii="Palatino Linotype" w:hAnsi="Palatino Linotype"/>
          <w:sz w:val="21"/>
          <w:szCs w:val="21"/>
        </w:rPr>
        <w:t xml:space="preserve"> the demand </w:t>
      </w:r>
      <w:r w:rsidR="00115A00" w:rsidRPr="00115A00">
        <w:rPr>
          <w:rFonts w:ascii="Palatino Linotype" w:hAnsi="Palatino Linotype"/>
          <w:sz w:val="21"/>
          <w:szCs w:val="21"/>
        </w:rPr>
        <w:t xml:space="preserve">by </w:t>
      </w:r>
      <w:r w:rsidR="00115A00">
        <w:rPr>
          <w:rFonts w:ascii="Palatino Linotype" w:hAnsi="Palatino Linotype"/>
          <w:sz w:val="21"/>
          <w:szCs w:val="21"/>
        </w:rPr>
        <w:t>a</w:t>
      </w:r>
      <w:r w:rsidR="00115A00" w:rsidRPr="00115A00">
        <w:rPr>
          <w:rFonts w:ascii="Palatino Linotype" w:hAnsi="Palatino Linotype"/>
          <w:sz w:val="21"/>
          <w:szCs w:val="21"/>
        </w:rPr>
        <w:t xml:space="preserve"> nationality </w:t>
      </w:r>
      <w:r w:rsidRPr="00115A00">
        <w:rPr>
          <w:rFonts w:ascii="Palatino Linotype" w:hAnsi="Palatino Linotype"/>
          <w:sz w:val="21"/>
          <w:szCs w:val="21"/>
        </w:rPr>
        <w:t>for secession as the issue rather than the threat faced</w:t>
      </w:r>
      <w:r w:rsidR="00115A00">
        <w:rPr>
          <w:rFonts w:ascii="Palatino Linotype" w:hAnsi="Palatino Linotype"/>
          <w:sz w:val="21"/>
          <w:szCs w:val="21"/>
        </w:rPr>
        <w:t xml:space="preserve"> by it</w:t>
      </w:r>
      <w:r w:rsidRPr="00115A00">
        <w:rPr>
          <w:rFonts w:ascii="Palatino Linotype" w:hAnsi="Palatino Linotype"/>
          <w:sz w:val="21"/>
          <w:szCs w:val="21"/>
        </w:rPr>
        <w:t>.</w:t>
      </w:r>
    </w:p>
    <w:p w:rsidR="00A03054" w:rsidRPr="00115A00" w:rsidRDefault="00A03054" w:rsidP="000E15B2">
      <w:pPr>
        <w:spacing w:before="0" w:after="120" w:line="264" w:lineRule="auto"/>
        <w:rPr>
          <w:rFonts w:ascii="Palatino Linotype" w:hAnsi="Palatino Linotype"/>
          <w:sz w:val="21"/>
          <w:szCs w:val="21"/>
        </w:rPr>
      </w:pPr>
      <w:r w:rsidRPr="00115A00">
        <w:rPr>
          <w:rFonts w:ascii="Palatino Linotype" w:hAnsi="Palatino Linotype"/>
          <w:sz w:val="21"/>
          <w:szCs w:val="21"/>
        </w:rPr>
        <w:lastRenderedPageBreak/>
        <w:t xml:space="preserve">Imperialism and reactionary forces too </w:t>
      </w:r>
      <w:r w:rsidR="00115A00">
        <w:rPr>
          <w:rFonts w:ascii="Palatino Linotype" w:hAnsi="Palatino Linotype"/>
          <w:sz w:val="21"/>
          <w:szCs w:val="21"/>
        </w:rPr>
        <w:t>have adopted</w:t>
      </w:r>
      <w:r w:rsidRPr="00115A00">
        <w:rPr>
          <w:rFonts w:ascii="Palatino Linotype" w:hAnsi="Palatino Linotype"/>
          <w:sz w:val="21"/>
          <w:szCs w:val="21"/>
        </w:rPr>
        <w:t xml:space="preserve"> the cause of the right to s</w:t>
      </w:r>
      <w:r w:rsidR="00115A00">
        <w:rPr>
          <w:rFonts w:ascii="Palatino Linotype" w:hAnsi="Palatino Linotype"/>
          <w:sz w:val="21"/>
          <w:szCs w:val="21"/>
        </w:rPr>
        <w:t>elf-determination and encouraged</w:t>
      </w:r>
      <w:r w:rsidRPr="00115A00">
        <w:rPr>
          <w:rFonts w:ascii="Palatino Linotype" w:hAnsi="Palatino Linotype"/>
          <w:sz w:val="21"/>
          <w:szCs w:val="21"/>
        </w:rPr>
        <w:t xml:space="preserve"> secession in several countries. Carving out a white state from South Africa was a serious consideration on the eve of the success of the struggle against the white racist state. Imperialist support </w:t>
      </w:r>
      <w:r w:rsidR="00115A00" w:rsidRPr="00115A00">
        <w:rPr>
          <w:rFonts w:ascii="Palatino Linotype" w:hAnsi="Palatino Linotype"/>
          <w:sz w:val="21"/>
          <w:szCs w:val="21"/>
        </w:rPr>
        <w:t>in 1960</w:t>
      </w:r>
      <w:r w:rsidR="00115A00">
        <w:rPr>
          <w:rFonts w:ascii="Palatino Linotype" w:hAnsi="Palatino Linotype"/>
          <w:sz w:val="21"/>
          <w:szCs w:val="21"/>
        </w:rPr>
        <w:t xml:space="preserve"> </w:t>
      </w:r>
      <w:r w:rsidRPr="00115A00">
        <w:rPr>
          <w:rFonts w:ascii="Palatino Linotype" w:hAnsi="Palatino Linotype"/>
          <w:sz w:val="21"/>
          <w:szCs w:val="21"/>
        </w:rPr>
        <w:t>for the secession of the mineral rich Katanga Province of Congo</w:t>
      </w:r>
      <w:r w:rsidR="00115A00">
        <w:rPr>
          <w:rFonts w:ascii="Palatino Linotype" w:hAnsi="Palatino Linotype"/>
          <w:sz w:val="21"/>
          <w:szCs w:val="21"/>
        </w:rPr>
        <w:t xml:space="preserve"> was designed</w:t>
      </w:r>
      <w:r w:rsidRPr="00115A00">
        <w:rPr>
          <w:rFonts w:ascii="Palatino Linotype" w:hAnsi="Palatino Linotype"/>
          <w:sz w:val="21"/>
          <w:szCs w:val="21"/>
        </w:rPr>
        <w:t xml:space="preserve"> to weaken the government of </w:t>
      </w:r>
      <w:r w:rsidR="00115A00">
        <w:rPr>
          <w:rFonts w:ascii="Palatino Linotype" w:hAnsi="Palatino Linotype"/>
          <w:sz w:val="21"/>
          <w:szCs w:val="21"/>
        </w:rPr>
        <w:t xml:space="preserve">the </w:t>
      </w:r>
      <w:r w:rsidRPr="00115A00">
        <w:rPr>
          <w:rFonts w:ascii="Palatino Linotype" w:hAnsi="Palatino Linotype"/>
          <w:sz w:val="21"/>
          <w:szCs w:val="21"/>
        </w:rPr>
        <w:t xml:space="preserve">newly independent Congo. </w:t>
      </w:r>
      <w:r w:rsidR="00115A00" w:rsidRPr="00115A00">
        <w:rPr>
          <w:rFonts w:ascii="Palatino Linotype" w:hAnsi="Palatino Linotype"/>
          <w:sz w:val="21"/>
          <w:szCs w:val="21"/>
        </w:rPr>
        <w:t xml:space="preserve">Katanga and its leader Tshombe were </w:t>
      </w:r>
      <w:r w:rsidR="0079067E">
        <w:rPr>
          <w:rFonts w:ascii="Palatino Linotype" w:hAnsi="Palatino Linotype"/>
          <w:sz w:val="21"/>
          <w:szCs w:val="21"/>
        </w:rPr>
        <w:t xml:space="preserve">cynically </w:t>
      </w:r>
      <w:r w:rsidR="00115A00" w:rsidRPr="00115A00">
        <w:rPr>
          <w:rFonts w:ascii="Palatino Linotype" w:hAnsi="Palatino Linotype"/>
          <w:sz w:val="21"/>
          <w:szCs w:val="21"/>
        </w:rPr>
        <w:t xml:space="preserve">abandoned </w:t>
      </w:r>
      <w:r w:rsidR="0079067E">
        <w:rPr>
          <w:rFonts w:ascii="Palatino Linotype" w:hAnsi="Palatino Linotype"/>
          <w:sz w:val="21"/>
          <w:szCs w:val="21"/>
        </w:rPr>
        <w:t>f</w:t>
      </w:r>
      <w:r w:rsidRPr="00115A00">
        <w:rPr>
          <w:rFonts w:ascii="Palatino Linotype" w:hAnsi="Palatino Linotype"/>
          <w:sz w:val="21"/>
          <w:szCs w:val="21"/>
        </w:rPr>
        <w:t xml:space="preserve">ollowing the coup and the assassination of the Prime Minister Patrice Lumumba in 1961, which </w:t>
      </w:r>
      <w:r w:rsidR="0079067E">
        <w:rPr>
          <w:rFonts w:ascii="Palatino Linotype" w:hAnsi="Palatino Linotype"/>
          <w:sz w:val="21"/>
          <w:szCs w:val="21"/>
        </w:rPr>
        <w:t>placed</w:t>
      </w:r>
      <w:r w:rsidRPr="00115A00">
        <w:rPr>
          <w:rFonts w:ascii="Palatino Linotype" w:hAnsi="Palatino Linotype"/>
          <w:sz w:val="21"/>
          <w:szCs w:val="21"/>
        </w:rPr>
        <w:t xml:space="preserve"> the Congo under </w:t>
      </w:r>
      <w:r w:rsidR="0079067E">
        <w:rPr>
          <w:rFonts w:ascii="Palatino Linotype" w:hAnsi="Palatino Linotype"/>
          <w:sz w:val="21"/>
          <w:szCs w:val="21"/>
        </w:rPr>
        <w:t xml:space="preserve">the </w:t>
      </w:r>
      <w:r w:rsidRPr="00115A00">
        <w:rPr>
          <w:rFonts w:ascii="Palatino Linotype" w:hAnsi="Palatino Linotype"/>
          <w:sz w:val="21"/>
          <w:szCs w:val="21"/>
        </w:rPr>
        <w:t>control</w:t>
      </w:r>
      <w:r w:rsidR="0079067E">
        <w:rPr>
          <w:rFonts w:ascii="Palatino Linotype" w:hAnsi="Palatino Linotype"/>
          <w:sz w:val="21"/>
          <w:szCs w:val="21"/>
        </w:rPr>
        <w:t xml:space="preserve"> of </w:t>
      </w:r>
      <w:r w:rsidR="0079067E" w:rsidRPr="00115A00">
        <w:rPr>
          <w:rFonts w:ascii="Palatino Linotype" w:hAnsi="Palatino Linotype"/>
          <w:sz w:val="21"/>
          <w:szCs w:val="21"/>
        </w:rPr>
        <w:t>imperialis</w:t>
      </w:r>
      <w:r w:rsidR="0079067E">
        <w:rPr>
          <w:rFonts w:ascii="Palatino Linotype" w:hAnsi="Palatino Linotype"/>
          <w:sz w:val="21"/>
          <w:szCs w:val="21"/>
        </w:rPr>
        <w:t>m.</w:t>
      </w:r>
    </w:p>
    <w:p w:rsidR="00A03054" w:rsidRPr="0079067E" w:rsidRDefault="00A03054" w:rsidP="000E15B2">
      <w:pPr>
        <w:spacing w:before="0" w:after="120" w:line="264" w:lineRule="auto"/>
        <w:rPr>
          <w:rFonts w:ascii="Palatino Linotype" w:hAnsi="Palatino Linotype"/>
          <w:sz w:val="21"/>
          <w:szCs w:val="21"/>
        </w:rPr>
      </w:pPr>
      <w:r w:rsidRPr="0079067E">
        <w:rPr>
          <w:rFonts w:ascii="Palatino Linotype" w:hAnsi="Palatino Linotype"/>
          <w:sz w:val="21"/>
          <w:szCs w:val="21"/>
        </w:rPr>
        <w:t>Another classic case is Eritrea, which</w:t>
      </w:r>
      <w:r w:rsidR="0079067E">
        <w:rPr>
          <w:rFonts w:ascii="Palatino Linotype" w:hAnsi="Palatino Linotype"/>
          <w:sz w:val="21"/>
          <w:szCs w:val="21"/>
        </w:rPr>
        <w:t>,</w:t>
      </w:r>
      <w:r w:rsidRPr="0079067E">
        <w:rPr>
          <w:rFonts w:ascii="Palatino Linotype" w:hAnsi="Palatino Linotype"/>
          <w:sz w:val="21"/>
          <w:szCs w:val="21"/>
        </w:rPr>
        <w:t xml:space="preserve"> </w:t>
      </w:r>
      <w:r w:rsidR="0079067E" w:rsidRPr="0079067E">
        <w:rPr>
          <w:rFonts w:ascii="Palatino Linotype" w:hAnsi="Palatino Linotype"/>
          <w:sz w:val="21"/>
          <w:szCs w:val="21"/>
        </w:rPr>
        <w:t xml:space="preserve">with </w:t>
      </w:r>
      <w:r w:rsidR="0079067E">
        <w:rPr>
          <w:rFonts w:ascii="Palatino Linotype" w:hAnsi="Palatino Linotype"/>
          <w:sz w:val="21"/>
          <w:szCs w:val="21"/>
        </w:rPr>
        <w:t xml:space="preserve">the blessings of the </w:t>
      </w:r>
      <w:r w:rsidR="0079067E" w:rsidRPr="0079067E">
        <w:rPr>
          <w:rFonts w:ascii="Palatino Linotype" w:hAnsi="Palatino Linotype"/>
          <w:sz w:val="21"/>
          <w:szCs w:val="21"/>
        </w:rPr>
        <w:t>US</w:t>
      </w:r>
      <w:r w:rsidR="0079067E">
        <w:rPr>
          <w:rFonts w:ascii="Palatino Linotype" w:hAnsi="Palatino Linotype"/>
          <w:sz w:val="21"/>
          <w:szCs w:val="21"/>
        </w:rPr>
        <w:t xml:space="preserve">, </w:t>
      </w:r>
      <w:r w:rsidRPr="0079067E">
        <w:rPr>
          <w:rFonts w:ascii="Palatino Linotype" w:hAnsi="Palatino Linotype"/>
          <w:sz w:val="21"/>
          <w:szCs w:val="21"/>
        </w:rPr>
        <w:t>was force</w:t>
      </w:r>
      <w:r w:rsidR="0079067E">
        <w:rPr>
          <w:rFonts w:ascii="Palatino Linotype" w:hAnsi="Palatino Linotype"/>
          <w:sz w:val="21"/>
          <w:szCs w:val="21"/>
        </w:rPr>
        <w:t>fully</w:t>
      </w:r>
      <w:r w:rsidRPr="0079067E">
        <w:rPr>
          <w:rFonts w:ascii="Palatino Linotype" w:hAnsi="Palatino Linotype"/>
          <w:sz w:val="21"/>
          <w:szCs w:val="21"/>
        </w:rPr>
        <w:t xml:space="preserve"> federate</w:t>
      </w:r>
      <w:r w:rsidR="0079067E">
        <w:rPr>
          <w:rFonts w:ascii="Palatino Linotype" w:hAnsi="Palatino Linotype"/>
          <w:sz w:val="21"/>
          <w:szCs w:val="21"/>
        </w:rPr>
        <w:t>d</w:t>
      </w:r>
      <w:r w:rsidRPr="0079067E">
        <w:rPr>
          <w:rFonts w:ascii="Palatino Linotype" w:hAnsi="Palatino Linotype"/>
          <w:sz w:val="21"/>
          <w:szCs w:val="21"/>
        </w:rPr>
        <w:t xml:space="preserve"> with Ethiopia in 1952 and made a province of Ethiopia in 1962</w:t>
      </w:r>
      <w:r w:rsidR="0079067E">
        <w:rPr>
          <w:rFonts w:ascii="Palatino Linotype" w:hAnsi="Palatino Linotype"/>
          <w:sz w:val="21"/>
          <w:szCs w:val="21"/>
        </w:rPr>
        <w:t>. When Eritrea</w:t>
      </w:r>
      <w:r w:rsidRPr="0079067E">
        <w:rPr>
          <w:rFonts w:ascii="Palatino Linotype" w:hAnsi="Palatino Linotype"/>
          <w:sz w:val="21"/>
          <w:szCs w:val="21"/>
        </w:rPr>
        <w:t xml:space="preserve"> </w:t>
      </w:r>
      <w:r w:rsidR="0079067E">
        <w:rPr>
          <w:rFonts w:ascii="Palatino Linotype" w:hAnsi="Palatino Linotype"/>
          <w:sz w:val="21"/>
          <w:szCs w:val="21"/>
        </w:rPr>
        <w:t>sought to</w:t>
      </w:r>
      <w:r w:rsidRPr="0079067E">
        <w:rPr>
          <w:rFonts w:ascii="Palatino Linotype" w:hAnsi="Palatino Linotype"/>
          <w:sz w:val="21"/>
          <w:szCs w:val="21"/>
        </w:rPr>
        <w:t xml:space="preserve"> sece</w:t>
      </w:r>
      <w:r w:rsidR="0079067E">
        <w:rPr>
          <w:rFonts w:ascii="Palatino Linotype" w:hAnsi="Palatino Linotype"/>
          <w:sz w:val="21"/>
          <w:szCs w:val="21"/>
        </w:rPr>
        <w:t>de, t</w:t>
      </w:r>
      <w:r w:rsidRPr="0079067E">
        <w:rPr>
          <w:rFonts w:ascii="Palatino Linotype" w:hAnsi="Palatino Linotype"/>
          <w:sz w:val="21"/>
          <w:szCs w:val="21"/>
        </w:rPr>
        <w:t xml:space="preserve">he US sided with Ethiopia to crush the </w:t>
      </w:r>
      <w:r w:rsidR="0079067E">
        <w:rPr>
          <w:rFonts w:ascii="Palatino Linotype" w:hAnsi="Palatino Linotype"/>
          <w:sz w:val="21"/>
          <w:szCs w:val="21"/>
        </w:rPr>
        <w:t xml:space="preserve">secessionist </w:t>
      </w:r>
      <w:r w:rsidRPr="0079067E">
        <w:rPr>
          <w:rFonts w:ascii="Palatino Linotype" w:hAnsi="Palatino Linotype"/>
          <w:sz w:val="21"/>
          <w:szCs w:val="21"/>
        </w:rPr>
        <w:t xml:space="preserve">struggle until 1974, when a military coup overthrew ‘Emperor’ Haile Selassie of Ethiopia and set up a pro-Soviet government. Then the US </w:t>
      </w:r>
      <w:r w:rsidR="0079067E">
        <w:rPr>
          <w:rFonts w:ascii="Palatino Linotype" w:hAnsi="Palatino Linotype"/>
          <w:sz w:val="21"/>
          <w:szCs w:val="21"/>
        </w:rPr>
        <w:t xml:space="preserve">changed sides to </w:t>
      </w:r>
      <w:r w:rsidRPr="0079067E">
        <w:rPr>
          <w:rFonts w:ascii="Palatino Linotype" w:hAnsi="Palatino Linotype"/>
          <w:sz w:val="21"/>
          <w:szCs w:val="21"/>
        </w:rPr>
        <w:t xml:space="preserve">support the Eritrean struggle, and the Soviet Union </w:t>
      </w:r>
      <w:r w:rsidR="0079067E">
        <w:rPr>
          <w:rFonts w:ascii="Palatino Linotype" w:hAnsi="Palatino Linotype"/>
          <w:sz w:val="21"/>
          <w:szCs w:val="21"/>
        </w:rPr>
        <w:t>competing</w:t>
      </w:r>
      <w:r w:rsidRPr="0079067E">
        <w:rPr>
          <w:rFonts w:ascii="Palatino Linotype" w:hAnsi="Palatino Linotype"/>
          <w:sz w:val="21"/>
          <w:szCs w:val="21"/>
        </w:rPr>
        <w:t xml:space="preserve"> with US for global domination </w:t>
      </w:r>
      <w:r w:rsidR="0079067E">
        <w:rPr>
          <w:rFonts w:ascii="Palatino Linotype" w:hAnsi="Palatino Linotype"/>
          <w:sz w:val="21"/>
          <w:szCs w:val="21"/>
        </w:rPr>
        <w:t>sid</w:t>
      </w:r>
      <w:r w:rsidRPr="0079067E">
        <w:rPr>
          <w:rFonts w:ascii="Palatino Linotype" w:hAnsi="Palatino Linotype"/>
          <w:sz w:val="21"/>
          <w:szCs w:val="21"/>
        </w:rPr>
        <w:t xml:space="preserve">ed </w:t>
      </w:r>
      <w:r w:rsidR="0079067E">
        <w:rPr>
          <w:rFonts w:ascii="Palatino Linotype" w:hAnsi="Palatino Linotype"/>
          <w:sz w:val="21"/>
          <w:szCs w:val="21"/>
        </w:rPr>
        <w:t xml:space="preserve">with </w:t>
      </w:r>
      <w:r w:rsidRPr="0079067E">
        <w:rPr>
          <w:rFonts w:ascii="Palatino Linotype" w:hAnsi="Palatino Linotype"/>
          <w:sz w:val="21"/>
          <w:szCs w:val="21"/>
        </w:rPr>
        <w:t xml:space="preserve">Ethiopia. </w:t>
      </w:r>
      <w:r w:rsidR="0079067E">
        <w:rPr>
          <w:rFonts w:ascii="Palatino Linotype" w:hAnsi="Palatino Linotype"/>
          <w:sz w:val="21"/>
          <w:szCs w:val="21"/>
        </w:rPr>
        <w:t>After</w:t>
      </w:r>
      <w:r w:rsidRPr="0079067E">
        <w:rPr>
          <w:rFonts w:ascii="Palatino Linotype" w:hAnsi="Palatino Linotype"/>
          <w:sz w:val="21"/>
          <w:szCs w:val="21"/>
        </w:rPr>
        <w:t xml:space="preserve"> the pro-Soviet regime fell in 1991, the</w:t>
      </w:r>
      <w:r w:rsidR="0079067E">
        <w:rPr>
          <w:rFonts w:ascii="Palatino Linotype" w:hAnsi="Palatino Linotype"/>
          <w:sz w:val="21"/>
          <w:szCs w:val="21"/>
        </w:rPr>
        <w:t xml:space="preserve"> US and the Soviet Union</w:t>
      </w:r>
      <w:r w:rsidRPr="0079067E">
        <w:rPr>
          <w:rFonts w:ascii="Palatino Linotype" w:hAnsi="Palatino Linotype"/>
          <w:sz w:val="21"/>
          <w:szCs w:val="21"/>
        </w:rPr>
        <w:t xml:space="preserve"> switched </w:t>
      </w:r>
      <w:r w:rsidR="0079067E">
        <w:rPr>
          <w:rFonts w:ascii="Palatino Linotype" w:hAnsi="Palatino Linotype"/>
          <w:sz w:val="21"/>
          <w:szCs w:val="21"/>
        </w:rPr>
        <w:t>loyaltie</w:t>
      </w:r>
      <w:r w:rsidRPr="0079067E">
        <w:rPr>
          <w:rFonts w:ascii="Palatino Linotype" w:hAnsi="Palatino Linotype"/>
          <w:sz w:val="21"/>
          <w:szCs w:val="21"/>
        </w:rPr>
        <w:t>s, but nothing could stop Eritrean independence in 1992.</w:t>
      </w:r>
    </w:p>
    <w:p w:rsidR="00A03054" w:rsidRPr="00CC4552" w:rsidRDefault="00A03054" w:rsidP="000E15B2">
      <w:pPr>
        <w:spacing w:before="0" w:after="120" w:line="264" w:lineRule="auto"/>
        <w:rPr>
          <w:rFonts w:ascii="Palatino Linotype" w:hAnsi="Palatino Linotype"/>
          <w:sz w:val="21"/>
          <w:szCs w:val="21"/>
        </w:rPr>
      </w:pPr>
      <w:r w:rsidRPr="00CC4552">
        <w:rPr>
          <w:rFonts w:ascii="Palatino Linotype" w:hAnsi="Palatino Linotype"/>
          <w:sz w:val="21"/>
          <w:szCs w:val="21"/>
        </w:rPr>
        <w:t xml:space="preserve">A point to note </w:t>
      </w:r>
      <w:r w:rsidR="0079067E" w:rsidRPr="00CC4552">
        <w:rPr>
          <w:rFonts w:ascii="Palatino Linotype" w:hAnsi="Palatino Linotype"/>
          <w:sz w:val="21"/>
          <w:szCs w:val="21"/>
        </w:rPr>
        <w:t>regarding</w:t>
      </w:r>
      <w:r w:rsidRPr="00CC4552">
        <w:rPr>
          <w:rFonts w:ascii="Palatino Linotype" w:hAnsi="Palatino Linotype"/>
          <w:sz w:val="21"/>
          <w:szCs w:val="21"/>
        </w:rPr>
        <w:t xml:space="preserve"> the Sri Lankan national question is that imperialism has</w:t>
      </w:r>
      <w:r w:rsidR="009F7D44">
        <w:rPr>
          <w:rFonts w:ascii="Palatino Linotype" w:hAnsi="Palatino Linotype"/>
          <w:sz w:val="21"/>
          <w:szCs w:val="21"/>
        </w:rPr>
        <w:t xml:space="preserve"> also</w:t>
      </w:r>
      <w:r w:rsidRPr="00CC4552">
        <w:rPr>
          <w:rFonts w:ascii="Palatino Linotype" w:hAnsi="Palatino Linotype"/>
          <w:sz w:val="21"/>
          <w:szCs w:val="21"/>
        </w:rPr>
        <w:t xml:space="preserve"> </w:t>
      </w:r>
      <w:r w:rsidR="0079067E" w:rsidRPr="00CC4552">
        <w:rPr>
          <w:rFonts w:ascii="Palatino Linotype" w:hAnsi="Palatino Linotype"/>
          <w:sz w:val="21"/>
          <w:szCs w:val="21"/>
        </w:rPr>
        <w:t>resorted to using the grievances of</w:t>
      </w:r>
      <w:r w:rsidRPr="00CC4552">
        <w:rPr>
          <w:rFonts w:ascii="Palatino Linotype" w:hAnsi="Palatino Linotype"/>
          <w:sz w:val="21"/>
          <w:szCs w:val="21"/>
        </w:rPr>
        <w:t xml:space="preserve"> ethnic groups and nationalities to weaken liberation movements as it did in Vietnam and Laos. It tried to weaken Nicaragua’s Sandinista government in this fashion, </w:t>
      </w:r>
      <w:r w:rsidR="0079067E" w:rsidRPr="00CC4552">
        <w:rPr>
          <w:rFonts w:ascii="Palatino Linotype" w:hAnsi="Palatino Linotype"/>
          <w:sz w:val="21"/>
          <w:szCs w:val="21"/>
        </w:rPr>
        <w:t>but</w:t>
      </w:r>
      <w:r w:rsidRPr="00CC4552">
        <w:rPr>
          <w:rFonts w:ascii="Palatino Linotype" w:hAnsi="Palatino Linotype"/>
          <w:sz w:val="21"/>
          <w:szCs w:val="21"/>
        </w:rPr>
        <w:t xml:space="preserve"> failed </w:t>
      </w:r>
      <w:r w:rsidR="0079067E" w:rsidRPr="00CC4552">
        <w:rPr>
          <w:rFonts w:ascii="Palatino Linotype" w:hAnsi="Palatino Linotype"/>
          <w:sz w:val="21"/>
          <w:szCs w:val="21"/>
        </w:rPr>
        <w:t>because of</w:t>
      </w:r>
      <w:r w:rsidRPr="00CC4552">
        <w:rPr>
          <w:rFonts w:ascii="Palatino Linotype" w:hAnsi="Palatino Linotype"/>
          <w:sz w:val="21"/>
          <w:szCs w:val="21"/>
        </w:rPr>
        <w:t xml:space="preserve"> the </w:t>
      </w:r>
      <w:r w:rsidR="0079067E" w:rsidRPr="00CC4552">
        <w:rPr>
          <w:rFonts w:ascii="Palatino Linotype" w:hAnsi="Palatino Linotype"/>
          <w:sz w:val="21"/>
          <w:szCs w:val="21"/>
        </w:rPr>
        <w:t>wise</w:t>
      </w:r>
      <w:r w:rsidRPr="00CC4552">
        <w:rPr>
          <w:rFonts w:ascii="Palatino Linotype" w:hAnsi="Palatino Linotype"/>
          <w:sz w:val="21"/>
          <w:szCs w:val="21"/>
        </w:rPr>
        <w:t xml:space="preserve"> handling of the national question by the Sandinistas. Also secession as an imperialist tool has now transcended ethnic identity. This brings new challenges for the concept of right to self determination and for the Marxist Leninists. </w:t>
      </w:r>
    </w:p>
    <w:p w:rsidR="00493CF2" w:rsidRPr="00CC4552" w:rsidRDefault="00493CF2" w:rsidP="000E15B2">
      <w:pPr>
        <w:autoSpaceDE w:val="0"/>
        <w:autoSpaceDN w:val="0"/>
        <w:adjustRightInd w:val="0"/>
        <w:spacing w:before="0" w:after="120" w:line="264" w:lineRule="auto"/>
        <w:rPr>
          <w:rFonts w:ascii="Palatino Linotype" w:hAnsi="Palatino Linotype"/>
          <w:sz w:val="21"/>
          <w:szCs w:val="21"/>
        </w:rPr>
      </w:pPr>
      <w:r w:rsidRPr="00CC4552">
        <w:rPr>
          <w:rFonts w:ascii="Palatino Linotype" w:hAnsi="Palatino Linotype"/>
          <w:sz w:val="21"/>
          <w:szCs w:val="21"/>
        </w:rPr>
        <w:t>S</w:t>
      </w:r>
      <w:r w:rsidR="00A03054" w:rsidRPr="00CC4552">
        <w:rPr>
          <w:rFonts w:ascii="Palatino Linotype" w:hAnsi="Palatino Linotype"/>
          <w:sz w:val="21"/>
          <w:szCs w:val="21"/>
        </w:rPr>
        <w:t>truggle</w:t>
      </w:r>
      <w:r w:rsidRPr="00CC4552">
        <w:rPr>
          <w:rFonts w:ascii="Palatino Linotype" w:hAnsi="Palatino Linotype"/>
          <w:sz w:val="21"/>
          <w:szCs w:val="21"/>
        </w:rPr>
        <w:t xml:space="preserve">s of </w:t>
      </w:r>
      <w:r w:rsidR="00A03054" w:rsidRPr="00CC4552">
        <w:rPr>
          <w:rFonts w:ascii="Palatino Linotype" w:hAnsi="Palatino Linotype"/>
          <w:sz w:val="21"/>
          <w:szCs w:val="21"/>
        </w:rPr>
        <w:t>oppressed nationalit</w:t>
      </w:r>
      <w:r w:rsidRPr="00CC4552">
        <w:rPr>
          <w:rFonts w:ascii="Palatino Linotype" w:hAnsi="Palatino Linotype"/>
          <w:sz w:val="21"/>
          <w:szCs w:val="21"/>
        </w:rPr>
        <w:t>ies</w:t>
      </w:r>
      <w:r w:rsidR="00A03054" w:rsidRPr="00CC4552">
        <w:rPr>
          <w:rFonts w:ascii="Palatino Linotype" w:hAnsi="Palatino Linotype"/>
          <w:sz w:val="21"/>
          <w:szCs w:val="21"/>
        </w:rPr>
        <w:t xml:space="preserve"> </w:t>
      </w:r>
      <w:r w:rsidRPr="00CC4552">
        <w:rPr>
          <w:rFonts w:ascii="Palatino Linotype" w:hAnsi="Palatino Linotype"/>
          <w:sz w:val="21"/>
          <w:szCs w:val="21"/>
        </w:rPr>
        <w:t xml:space="preserve">are complex </w:t>
      </w:r>
      <w:r w:rsidR="00A03054" w:rsidRPr="00CC4552">
        <w:rPr>
          <w:rFonts w:ascii="Palatino Linotype" w:hAnsi="Palatino Linotype"/>
          <w:sz w:val="21"/>
          <w:szCs w:val="21"/>
        </w:rPr>
        <w:t xml:space="preserve">and continuously evolving, </w:t>
      </w:r>
      <w:r w:rsidRPr="00CC4552">
        <w:rPr>
          <w:rFonts w:ascii="Palatino Linotype" w:hAnsi="Palatino Linotype"/>
          <w:sz w:val="21"/>
          <w:szCs w:val="21"/>
        </w:rPr>
        <w:t>and</w:t>
      </w:r>
      <w:r w:rsidR="00A03054" w:rsidRPr="00CC4552">
        <w:rPr>
          <w:rFonts w:ascii="Palatino Linotype" w:hAnsi="Palatino Linotype"/>
          <w:sz w:val="21"/>
          <w:szCs w:val="21"/>
        </w:rPr>
        <w:t xml:space="preserve"> no two struggles</w:t>
      </w:r>
      <w:r w:rsidRPr="00CC4552">
        <w:rPr>
          <w:rFonts w:ascii="Palatino Linotype" w:hAnsi="Palatino Linotype"/>
          <w:sz w:val="21"/>
          <w:szCs w:val="21"/>
        </w:rPr>
        <w:t xml:space="preserve"> are </w:t>
      </w:r>
      <w:r w:rsidR="00A03054" w:rsidRPr="00CC4552">
        <w:rPr>
          <w:rFonts w:ascii="Palatino Linotype" w:hAnsi="Palatino Linotype"/>
          <w:sz w:val="21"/>
          <w:szCs w:val="21"/>
        </w:rPr>
        <w:t>alike</w:t>
      </w:r>
      <w:r w:rsidRPr="00CC4552">
        <w:rPr>
          <w:rFonts w:ascii="Palatino Linotype" w:hAnsi="Palatino Linotype"/>
          <w:sz w:val="21"/>
          <w:szCs w:val="21"/>
        </w:rPr>
        <w:t>. The</w:t>
      </w:r>
      <w:r w:rsidR="00A03054" w:rsidRPr="00CC4552">
        <w:rPr>
          <w:rFonts w:ascii="Palatino Linotype" w:hAnsi="Palatino Linotype"/>
          <w:sz w:val="21"/>
          <w:szCs w:val="21"/>
        </w:rPr>
        <w:t xml:space="preserve"> differences </w:t>
      </w:r>
      <w:r w:rsidRPr="00CC4552">
        <w:rPr>
          <w:rFonts w:ascii="Palatino Linotype" w:hAnsi="Palatino Linotype"/>
          <w:sz w:val="21"/>
          <w:szCs w:val="21"/>
        </w:rPr>
        <w:t xml:space="preserve">are </w:t>
      </w:r>
      <w:r w:rsidR="00A03054" w:rsidRPr="00CC4552">
        <w:rPr>
          <w:rFonts w:ascii="Palatino Linotype" w:hAnsi="Palatino Linotype"/>
          <w:sz w:val="21"/>
          <w:szCs w:val="21"/>
        </w:rPr>
        <w:t>further accentuated by foreign intervention driven by hegemonic intentions. Thus there cannot be a universal Marxist Leninist position on the national question in the post colonial context. Imperialism</w:t>
      </w:r>
      <w:r w:rsidRPr="00CC4552">
        <w:rPr>
          <w:rFonts w:ascii="Palatino Linotype" w:hAnsi="Palatino Linotype"/>
          <w:sz w:val="21"/>
          <w:szCs w:val="21"/>
        </w:rPr>
        <w:t>,</w:t>
      </w:r>
      <w:r w:rsidR="00A03054" w:rsidRPr="00CC4552">
        <w:rPr>
          <w:rFonts w:ascii="Palatino Linotype" w:hAnsi="Palatino Linotype"/>
          <w:sz w:val="21"/>
          <w:szCs w:val="21"/>
        </w:rPr>
        <w:t xml:space="preserve"> </w:t>
      </w:r>
      <w:r w:rsidRPr="00CC4552">
        <w:rPr>
          <w:rFonts w:ascii="Palatino Linotype" w:hAnsi="Palatino Linotype"/>
          <w:sz w:val="21"/>
          <w:szCs w:val="21"/>
        </w:rPr>
        <w:t xml:space="preserve">when it wants to stage a </w:t>
      </w:r>
      <w:r w:rsidRPr="00CC4552">
        <w:rPr>
          <w:rFonts w:ascii="Palatino Linotype" w:hAnsi="Palatino Linotype"/>
          <w:sz w:val="21"/>
          <w:szCs w:val="21"/>
        </w:rPr>
        <w:lastRenderedPageBreak/>
        <w:t xml:space="preserve">‘regime change’ in a “less friendly country” it </w:t>
      </w:r>
      <w:r w:rsidR="00A03054" w:rsidRPr="00CC4552">
        <w:rPr>
          <w:rFonts w:ascii="Palatino Linotype" w:hAnsi="Palatino Linotype"/>
          <w:sz w:val="21"/>
          <w:szCs w:val="21"/>
        </w:rPr>
        <w:t xml:space="preserve">meddles in </w:t>
      </w:r>
      <w:r w:rsidRPr="00CC4552">
        <w:rPr>
          <w:rFonts w:ascii="Palatino Linotype" w:hAnsi="Palatino Linotype"/>
          <w:sz w:val="21"/>
          <w:szCs w:val="21"/>
        </w:rPr>
        <w:t>its internal affairs. The</w:t>
      </w:r>
      <w:r w:rsidR="00A03054" w:rsidRPr="00CC4552">
        <w:rPr>
          <w:rFonts w:ascii="Palatino Linotype" w:hAnsi="Palatino Linotype"/>
          <w:sz w:val="21"/>
          <w:szCs w:val="21"/>
        </w:rPr>
        <w:t xml:space="preserve"> national question </w:t>
      </w:r>
      <w:r w:rsidRPr="00CC4552">
        <w:rPr>
          <w:rFonts w:ascii="Palatino Linotype" w:hAnsi="Palatino Linotype"/>
          <w:sz w:val="21"/>
          <w:szCs w:val="21"/>
        </w:rPr>
        <w:t>provides</w:t>
      </w:r>
      <w:r w:rsidR="00A03054" w:rsidRPr="00CC4552">
        <w:rPr>
          <w:rFonts w:ascii="Palatino Linotype" w:hAnsi="Palatino Linotype"/>
          <w:sz w:val="21"/>
          <w:szCs w:val="21"/>
        </w:rPr>
        <w:t xml:space="preserve"> the pretext </w:t>
      </w:r>
      <w:r w:rsidRPr="00CC4552">
        <w:rPr>
          <w:rFonts w:ascii="Palatino Linotype" w:hAnsi="Palatino Linotype"/>
          <w:sz w:val="21"/>
          <w:szCs w:val="21"/>
        </w:rPr>
        <w:t>for intervention in the name of</w:t>
      </w:r>
      <w:r w:rsidR="00A03054" w:rsidRPr="00CC4552">
        <w:rPr>
          <w:rFonts w:ascii="Palatino Linotype" w:hAnsi="Palatino Linotype"/>
          <w:sz w:val="21"/>
          <w:szCs w:val="21"/>
        </w:rPr>
        <w:t xml:space="preserve"> defending the human and fundamental rights of oppressed nationalities. It </w:t>
      </w:r>
      <w:r w:rsidRPr="00CC4552">
        <w:rPr>
          <w:rFonts w:ascii="Palatino Linotype" w:hAnsi="Palatino Linotype"/>
          <w:sz w:val="21"/>
          <w:szCs w:val="21"/>
        </w:rPr>
        <w:t>would also use</w:t>
      </w:r>
      <w:r w:rsidR="00A03054" w:rsidRPr="00CC4552">
        <w:rPr>
          <w:rFonts w:ascii="Palatino Linotype" w:hAnsi="Palatino Linotype"/>
          <w:sz w:val="21"/>
          <w:szCs w:val="21"/>
        </w:rPr>
        <w:t xml:space="preserve"> the pretext of ‘combating terrorism’ when it chooses to support an oppressive chauvinistic regime. </w:t>
      </w:r>
    </w:p>
    <w:p w:rsidR="00A03054" w:rsidRPr="00CC4552" w:rsidRDefault="00A03054" w:rsidP="000E15B2">
      <w:pPr>
        <w:autoSpaceDE w:val="0"/>
        <w:autoSpaceDN w:val="0"/>
        <w:adjustRightInd w:val="0"/>
        <w:spacing w:before="0" w:after="120" w:line="264" w:lineRule="auto"/>
        <w:rPr>
          <w:rFonts w:ascii="Palatino Linotype" w:hAnsi="Palatino Linotype"/>
          <w:sz w:val="21"/>
          <w:szCs w:val="21"/>
        </w:rPr>
      </w:pPr>
      <w:r w:rsidRPr="00CC4552">
        <w:rPr>
          <w:rFonts w:ascii="Palatino Linotype" w:hAnsi="Palatino Linotype"/>
          <w:sz w:val="21"/>
          <w:szCs w:val="21"/>
        </w:rPr>
        <w:t xml:space="preserve">In either event, it is through defending the rights of the oppressed nationalities and by working towards solutions based on the right to self-determination that Marxist Leninists can </w:t>
      </w:r>
      <w:r w:rsidR="00493CF2" w:rsidRPr="00CC4552">
        <w:rPr>
          <w:rFonts w:ascii="Palatino Linotype" w:hAnsi="Palatino Linotype"/>
          <w:sz w:val="21"/>
          <w:szCs w:val="21"/>
        </w:rPr>
        <w:t>frustrate</w:t>
      </w:r>
      <w:r w:rsidRPr="00CC4552">
        <w:rPr>
          <w:rFonts w:ascii="Palatino Linotype" w:hAnsi="Palatino Linotype"/>
          <w:sz w:val="21"/>
          <w:szCs w:val="21"/>
        </w:rPr>
        <w:t xml:space="preserve"> imperialist intentions and achieve unity among the nationalities. Marxist Leninist endorsement of the right to self-determination is not based on </w:t>
      </w:r>
      <w:r w:rsidR="00493CF2" w:rsidRPr="00CC4552">
        <w:rPr>
          <w:rFonts w:ascii="Palatino Linotype" w:hAnsi="Palatino Linotype"/>
          <w:sz w:val="21"/>
          <w:szCs w:val="21"/>
        </w:rPr>
        <w:t>the faith that</w:t>
      </w:r>
      <w:r w:rsidRPr="00CC4552">
        <w:rPr>
          <w:rFonts w:ascii="Palatino Linotype" w:hAnsi="Palatino Linotype"/>
          <w:sz w:val="21"/>
          <w:szCs w:val="21"/>
        </w:rPr>
        <w:t xml:space="preserve"> secession </w:t>
      </w:r>
      <w:r w:rsidR="00493CF2" w:rsidRPr="00CC4552">
        <w:rPr>
          <w:rFonts w:ascii="Palatino Linotype" w:hAnsi="Palatino Linotype"/>
          <w:sz w:val="21"/>
          <w:szCs w:val="21"/>
        </w:rPr>
        <w:t>is the key to solving a</w:t>
      </w:r>
      <w:r w:rsidRPr="00CC4552">
        <w:rPr>
          <w:rFonts w:ascii="Palatino Linotype" w:hAnsi="Palatino Linotype"/>
          <w:sz w:val="21"/>
          <w:szCs w:val="21"/>
        </w:rPr>
        <w:t xml:space="preserve"> national question. On the contrary, Marxist Leninists see the right to self-determination as the most effective means of ensuring unity among nationalities of a country subject to imperialist oppression. </w:t>
      </w:r>
    </w:p>
    <w:p w:rsidR="00CC4552" w:rsidRDefault="00493CF2" w:rsidP="00CC4552">
      <w:pPr>
        <w:autoSpaceDE w:val="0"/>
        <w:autoSpaceDN w:val="0"/>
        <w:adjustRightInd w:val="0"/>
        <w:spacing w:before="0" w:after="120" w:line="264" w:lineRule="auto"/>
        <w:rPr>
          <w:rFonts w:ascii="Palatino Linotype" w:hAnsi="Palatino Linotype"/>
          <w:sz w:val="21"/>
          <w:szCs w:val="21"/>
        </w:rPr>
      </w:pPr>
      <w:r w:rsidRPr="00CC4552">
        <w:rPr>
          <w:rFonts w:ascii="Palatino Linotype" w:hAnsi="Palatino Linotype"/>
          <w:sz w:val="21"/>
          <w:szCs w:val="21"/>
        </w:rPr>
        <w:t>The Marxist Leninist</w:t>
      </w:r>
      <w:r w:rsidR="00A03054" w:rsidRPr="00CC4552">
        <w:rPr>
          <w:rFonts w:ascii="Palatino Linotype" w:hAnsi="Palatino Linotype"/>
          <w:sz w:val="21"/>
          <w:szCs w:val="21"/>
        </w:rPr>
        <w:t xml:space="preserve"> </w:t>
      </w:r>
      <w:r w:rsidRPr="00CC4552">
        <w:rPr>
          <w:rFonts w:ascii="Palatino Linotype" w:hAnsi="Palatino Linotype"/>
          <w:sz w:val="21"/>
          <w:szCs w:val="21"/>
        </w:rPr>
        <w:t xml:space="preserve">wish </w:t>
      </w:r>
      <w:r w:rsidR="00A03054" w:rsidRPr="00CC4552">
        <w:rPr>
          <w:rFonts w:ascii="Palatino Linotype" w:hAnsi="Palatino Linotype"/>
          <w:sz w:val="21"/>
          <w:szCs w:val="21"/>
        </w:rPr>
        <w:t xml:space="preserve">to avert secession in Third World </w:t>
      </w:r>
      <w:r w:rsidRPr="00CC4552">
        <w:rPr>
          <w:rFonts w:ascii="Palatino Linotype" w:hAnsi="Palatino Linotype"/>
          <w:sz w:val="21"/>
          <w:szCs w:val="21"/>
        </w:rPr>
        <w:t xml:space="preserve">countries </w:t>
      </w:r>
      <w:r w:rsidR="00A03054" w:rsidRPr="00CC4552">
        <w:rPr>
          <w:rFonts w:ascii="Palatino Linotype" w:hAnsi="Palatino Linotype"/>
          <w:sz w:val="21"/>
          <w:szCs w:val="21"/>
        </w:rPr>
        <w:t xml:space="preserve">arises from </w:t>
      </w:r>
      <w:r w:rsidRPr="00CC4552">
        <w:rPr>
          <w:rFonts w:ascii="Palatino Linotype" w:hAnsi="Palatino Linotype"/>
          <w:sz w:val="21"/>
          <w:szCs w:val="21"/>
        </w:rPr>
        <w:t>the position that</w:t>
      </w:r>
      <w:r w:rsidR="00A03054" w:rsidRPr="00CC4552">
        <w:rPr>
          <w:rFonts w:ascii="Palatino Linotype" w:hAnsi="Palatino Linotype"/>
          <w:sz w:val="21"/>
          <w:szCs w:val="21"/>
        </w:rPr>
        <w:t xml:space="preserve"> the contradictions between the nationalities as friendly and </w:t>
      </w:r>
      <w:r w:rsidR="00CC4552" w:rsidRPr="00CC4552">
        <w:rPr>
          <w:rFonts w:ascii="Palatino Linotype" w:hAnsi="Palatino Linotype"/>
          <w:sz w:val="21"/>
          <w:szCs w:val="21"/>
        </w:rPr>
        <w:t>a</w:t>
      </w:r>
      <w:r w:rsidR="00A03054" w:rsidRPr="00CC4552">
        <w:rPr>
          <w:rFonts w:ascii="Palatino Linotype" w:hAnsi="Palatino Linotype"/>
          <w:sz w:val="21"/>
          <w:szCs w:val="21"/>
        </w:rPr>
        <w:t xml:space="preserve"> desire for solidarity among the oppressed people in their struggle against their principal enemy</w:t>
      </w:r>
      <w:r w:rsidR="00CC4552" w:rsidRPr="00CC4552">
        <w:rPr>
          <w:rFonts w:ascii="Palatino Linotype" w:hAnsi="Palatino Linotype"/>
          <w:sz w:val="21"/>
          <w:szCs w:val="21"/>
        </w:rPr>
        <w:t>, namely imperialism</w:t>
      </w:r>
      <w:r w:rsidR="00A03054" w:rsidRPr="00CC4552">
        <w:rPr>
          <w:rFonts w:ascii="Palatino Linotype" w:hAnsi="Palatino Linotype"/>
          <w:sz w:val="21"/>
          <w:szCs w:val="21"/>
        </w:rPr>
        <w:t xml:space="preserve">. The Marxist Leninist approach to the national question thus emphasises the peaceful resolution of the differences, based on the principle of the right to self-determination. That does not prevent a Marxist Leninists from taking a principled stand on national oppression and the struggle for liberation. Marxist Leninists are obliged to support liberation struggles, even </w:t>
      </w:r>
      <w:r w:rsidR="00CC4552" w:rsidRPr="00CC4552">
        <w:rPr>
          <w:rFonts w:ascii="Palatino Linotype" w:hAnsi="Palatino Linotype"/>
          <w:sz w:val="21"/>
          <w:szCs w:val="21"/>
        </w:rPr>
        <w:t>when they have</w:t>
      </w:r>
      <w:r w:rsidR="00A03054" w:rsidRPr="00CC4552">
        <w:rPr>
          <w:rFonts w:ascii="Palatino Linotype" w:hAnsi="Palatino Linotype"/>
          <w:sz w:val="21"/>
          <w:szCs w:val="21"/>
        </w:rPr>
        <w:t xml:space="preserve"> a declared secessionist goal, not in the interest of secession </w:t>
      </w:r>
      <w:r w:rsidR="00A03054" w:rsidRPr="00CC4552">
        <w:rPr>
          <w:rFonts w:ascii="Palatino Linotype" w:hAnsi="Palatino Linotype"/>
          <w:i/>
          <w:iCs/>
          <w:sz w:val="21"/>
          <w:szCs w:val="21"/>
        </w:rPr>
        <w:t>per se</w:t>
      </w:r>
      <w:r w:rsidR="00A03054" w:rsidRPr="00CC4552">
        <w:rPr>
          <w:rFonts w:ascii="Palatino Linotype" w:hAnsi="Palatino Linotype"/>
          <w:sz w:val="21"/>
          <w:szCs w:val="21"/>
        </w:rPr>
        <w:t xml:space="preserve">, but to defend the rights of the oppressed. </w:t>
      </w:r>
    </w:p>
    <w:p w:rsidR="00A03054" w:rsidRPr="00CC4552" w:rsidRDefault="00A03054" w:rsidP="000E15B2">
      <w:pPr>
        <w:autoSpaceDE w:val="0"/>
        <w:autoSpaceDN w:val="0"/>
        <w:adjustRightInd w:val="0"/>
        <w:spacing w:before="0" w:line="264" w:lineRule="auto"/>
        <w:rPr>
          <w:rFonts w:ascii="Palatino Linotype" w:hAnsi="Palatino Linotype"/>
          <w:sz w:val="21"/>
          <w:szCs w:val="21"/>
        </w:rPr>
      </w:pPr>
      <w:r w:rsidRPr="00CC4552">
        <w:rPr>
          <w:rFonts w:ascii="Palatino Linotype" w:hAnsi="Palatino Linotype"/>
          <w:sz w:val="21"/>
          <w:szCs w:val="21"/>
        </w:rPr>
        <w:t xml:space="preserve">It is important to recognise that the Marxist Leninist position on </w:t>
      </w:r>
      <w:r w:rsidR="00CC4552" w:rsidRPr="00CC4552">
        <w:rPr>
          <w:rFonts w:ascii="Palatino Linotype" w:hAnsi="Palatino Linotype"/>
          <w:sz w:val="21"/>
          <w:szCs w:val="21"/>
        </w:rPr>
        <w:t>the</w:t>
      </w:r>
      <w:r w:rsidRPr="00CC4552">
        <w:rPr>
          <w:rFonts w:ascii="Palatino Linotype" w:hAnsi="Palatino Linotype"/>
          <w:sz w:val="21"/>
          <w:szCs w:val="21"/>
        </w:rPr>
        <w:t xml:space="preserve"> national question is neither determined </w:t>
      </w:r>
      <w:r w:rsidRPr="00CC4552">
        <w:rPr>
          <w:rFonts w:ascii="Palatino Linotype" w:hAnsi="Palatino Linotype"/>
          <w:i/>
          <w:iCs/>
          <w:sz w:val="21"/>
          <w:szCs w:val="21"/>
        </w:rPr>
        <w:t xml:space="preserve">a priori </w:t>
      </w:r>
      <w:r w:rsidRPr="00CC4552">
        <w:rPr>
          <w:rFonts w:ascii="Palatino Linotype" w:hAnsi="Palatino Linotype"/>
          <w:sz w:val="21"/>
          <w:szCs w:val="21"/>
        </w:rPr>
        <w:t xml:space="preserve">nor developed in the abstract, but </w:t>
      </w:r>
      <w:r w:rsidR="00CC4552" w:rsidRPr="00CC4552">
        <w:rPr>
          <w:rFonts w:ascii="Palatino Linotype" w:hAnsi="Palatino Linotype"/>
          <w:sz w:val="21"/>
          <w:szCs w:val="21"/>
        </w:rPr>
        <w:t xml:space="preserve">one that </w:t>
      </w:r>
      <w:r w:rsidRPr="00CC4552">
        <w:rPr>
          <w:rFonts w:ascii="Palatino Linotype" w:hAnsi="Palatino Linotype"/>
          <w:sz w:val="21"/>
          <w:szCs w:val="21"/>
        </w:rPr>
        <w:t xml:space="preserve">emerges in the course of social practice and in the context of objective conditions obtaining locally as well as internationally. Marxist Leninist support for liberation struggles is, contrary to what opponents of Marxism say, not despite emphasis on class struggle but based on </w:t>
      </w:r>
      <w:r w:rsidR="00CC4552" w:rsidRPr="00CC4552">
        <w:rPr>
          <w:rFonts w:ascii="Palatino Linotype" w:hAnsi="Palatino Linotype"/>
          <w:sz w:val="21"/>
          <w:szCs w:val="21"/>
        </w:rPr>
        <w:t>it, and is a result of knowing the</w:t>
      </w:r>
      <w:r w:rsidRPr="00CC4552">
        <w:rPr>
          <w:rFonts w:ascii="Palatino Linotype" w:hAnsi="Palatino Linotype"/>
          <w:sz w:val="21"/>
          <w:szCs w:val="21"/>
        </w:rPr>
        <w:t xml:space="preserve"> relationship between national and class oppression.</w:t>
      </w:r>
    </w:p>
    <w:p w:rsidR="00A03054" w:rsidRPr="0078164C" w:rsidRDefault="000E15B2" w:rsidP="000E15B2">
      <w:pPr>
        <w:spacing w:before="0" w:line="264" w:lineRule="auto"/>
        <w:ind w:firstLine="0"/>
        <w:rPr>
          <w:rFonts w:ascii="Palatino Linotype" w:hAnsi="Palatino Linotype"/>
          <w:b/>
          <w:sz w:val="21"/>
          <w:szCs w:val="21"/>
        </w:rPr>
      </w:pPr>
      <w:r w:rsidRPr="0078164C">
        <w:rPr>
          <w:rFonts w:ascii="Palatino Linotype" w:hAnsi="Palatino Linotype"/>
          <w:b/>
          <w:sz w:val="21"/>
          <w:szCs w:val="21"/>
        </w:rPr>
        <w:lastRenderedPageBreak/>
        <w:t xml:space="preserve">The </w:t>
      </w:r>
      <w:r w:rsidR="00A03054" w:rsidRPr="0078164C">
        <w:rPr>
          <w:rFonts w:ascii="Palatino Linotype" w:hAnsi="Palatino Linotype"/>
          <w:b/>
          <w:sz w:val="21"/>
          <w:szCs w:val="21"/>
        </w:rPr>
        <w:t xml:space="preserve">Road Ahead </w:t>
      </w:r>
    </w:p>
    <w:p w:rsidR="00A03054" w:rsidRPr="0078164C" w:rsidRDefault="00A03054" w:rsidP="000E15B2">
      <w:pPr>
        <w:spacing w:before="0" w:after="120" w:line="264" w:lineRule="auto"/>
        <w:ind w:firstLine="0"/>
        <w:rPr>
          <w:rFonts w:ascii="Palatino Linotype" w:hAnsi="Palatino Linotype"/>
          <w:sz w:val="21"/>
          <w:szCs w:val="21"/>
        </w:rPr>
      </w:pPr>
      <w:r w:rsidRPr="0078164C">
        <w:rPr>
          <w:rFonts w:ascii="Palatino Linotype" w:hAnsi="Palatino Linotype"/>
          <w:sz w:val="21"/>
          <w:szCs w:val="21"/>
        </w:rPr>
        <w:t xml:space="preserve">The socialist movement has from the time of Marx and Engels witnessed bitter debates and </w:t>
      </w:r>
      <w:r w:rsidR="00CC4552" w:rsidRPr="0078164C">
        <w:rPr>
          <w:rFonts w:ascii="Palatino Linotype" w:hAnsi="Palatino Linotype"/>
          <w:sz w:val="21"/>
          <w:szCs w:val="21"/>
        </w:rPr>
        <w:t>suffered painful</w:t>
      </w:r>
      <w:r w:rsidRPr="0078164C">
        <w:rPr>
          <w:rFonts w:ascii="Palatino Linotype" w:hAnsi="Palatino Linotype"/>
          <w:sz w:val="21"/>
          <w:szCs w:val="21"/>
        </w:rPr>
        <w:t xml:space="preserve"> splits, nationally and internationally, over questions concerning the nature of the state, the need for revolution to achieve socialism, and </w:t>
      </w:r>
      <w:r w:rsidR="00CC4552" w:rsidRPr="0078164C">
        <w:rPr>
          <w:rFonts w:ascii="Palatino Linotype" w:hAnsi="Palatino Linotype"/>
          <w:sz w:val="21"/>
          <w:szCs w:val="21"/>
        </w:rPr>
        <w:t xml:space="preserve">the </w:t>
      </w:r>
      <w:r w:rsidR="00475EE8" w:rsidRPr="0078164C">
        <w:rPr>
          <w:rFonts w:ascii="Palatino Linotype" w:hAnsi="Palatino Linotype"/>
          <w:sz w:val="21"/>
          <w:szCs w:val="21"/>
        </w:rPr>
        <w:t>case for a</w:t>
      </w:r>
      <w:r w:rsidR="00CC4552" w:rsidRPr="0078164C">
        <w:rPr>
          <w:rFonts w:ascii="Palatino Linotype" w:hAnsi="Palatino Linotype"/>
          <w:sz w:val="21"/>
          <w:szCs w:val="21"/>
        </w:rPr>
        <w:t xml:space="preserve"> </w:t>
      </w:r>
      <w:r w:rsidRPr="0078164C">
        <w:rPr>
          <w:rFonts w:ascii="Palatino Linotype" w:hAnsi="Palatino Linotype"/>
          <w:sz w:val="21"/>
          <w:szCs w:val="21"/>
        </w:rPr>
        <w:t xml:space="preserve">revolutionary armed struggle. Marxist Leninists rejected the parliamentary road to socialism not for lack of faith in democracy but </w:t>
      </w:r>
      <w:r w:rsidR="00475EE8" w:rsidRPr="0078164C">
        <w:rPr>
          <w:rFonts w:ascii="Palatino Linotype" w:hAnsi="Palatino Linotype"/>
          <w:sz w:val="21"/>
          <w:szCs w:val="21"/>
        </w:rPr>
        <w:t>out of their knowledge that in bourgeois parliamentary politics</w:t>
      </w:r>
      <w:r w:rsidRPr="0078164C">
        <w:rPr>
          <w:rFonts w:ascii="Palatino Linotype" w:hAnsi="Palatino Linotype"/>
          <w:sz w:val="21"/>
          <w:szCs w:val="21"/>
        </w:rPr>
        <w:t xml:space="preserve"> the dice are loaded against the working class. They </w:t>
      </w:r>
      <w:r w:rsidR="00475EE8" w:rsidRPr="0078164C">
        <w:rPr>
          <w:rFonts w:ascii="Palatino Linotype" w:hAnsi="Palatino Linotype"/>
          <w:sz w:val="21"/>
          <w:szCs w:val="21"/>
        </w:rPr>
        <w:t>also reject</w:t>
      </w:r>
      <w:r w:rsidRPr="0078164C">
        <w:rPr>
          <w:rFonts w:ascii="Palatino Linotype" w:hAnsi="Palatino Linotype"/>
          <w:sz w:val="21"/>
          <w:szCs w:val="21"/>
        </w:rPr>
        <w:t xml:space="preserve"> the prospect of peaceful transition from a capitalist </w:t>
      </w:r>
      <w:r w:rsidR="00475EE8" w:rsidRPr="0078164C">
        <w:rPr>
          <w:rFonts w:ascii="Palatino Linotype" w:hAnsi="Palatino Linotype"/>
          <w:sz w:val="21"/>
          <w:szCs w:val="21"/>
        </w:rPr>
        <w:t xml:space="preserve">society </w:t>
      </w:r>
      <w:r w:rsidRPr="0078164C">
        <w:rPr>
          <w:rFonts w:ascii="Palatino Linotype" w:hAnsi="Palatino Linotype"/>
          <w:sz w:val="21"/>
          <w:szCs w:val="21"/>
        </w:rPr>
        <w:t>to socialis</w:t>
      </w:r>
      <w:r w:rsidR="00475EE8" w:rsidRPr="0078164C">
        <w:rPr>
          <w:rFonts w:ascii="Palatino Linotype" w:hAnsi="Palatino Linotype"/>
          <w:sz w:val="21"/>
          <w:szCs w:val="21"/>
        </w:rPr>
        <w:t>t society</w:t>
      </w:r>
      <w:r w:rsidRPr="0078164C">
        <w:rPr>
          <w:rFonts w:ascii="Palatino Linotype" w:hAnsi="Palatino Linotype"/>
          <w:sz w:val="21"/>
          <w:szCs w:val="21"/>
        </w:rPr>
        <w:t>,</w:t>
      </w:r>
      <w:r w:rsidR="00475EE8" w:rsidRPr="0078164C">
        <w:rPr>
          <w:rFonts w:ascii="Palatino Linotype" w:hAnsi="Palatino Linotype"/>
          <w:sz w:val="21"/>
          <w:szCs w:val="21"/>
        </w:rPr>
        <w:t xml:space="preserve"> again</w:t>
      </w:r>
      <w:r w:rsidRPr="0078164C">
        <w:rPr>
          <w:rFonts w:ascii="Palatino Linotype" w:hAnsi="Palatino Linotype"/>
          <w:sz w:val="21"/>
          <w:szCs w:val="21"/>
        </w:rPr>
        <w:t xml:space="preserve"> not because they </w:t>
      </w:r>
      <w:r w:rsidR="00475EE8" w:rsidRPr="0078164C">
        <w:rPr>
          <w:rFonts w:ascii="Palatino Linotype" w:hAnsi="Palatino Linotype"/>
          <w:sz w:val="21"/>
          <w:szCs w:val="21"/>
        </w:rPr>
        <w:t>see</w:t>
      </w:r>
      <w:r w:rsidRPr="0078164C">
        <w:rPr>
          <w:rFonts w:ascii="Palatino Linotype" w:hAnsi="Palatino Linotype"/>
          <w:sz w:val="21"/>
          <w:szCs w:val="21"/>
        </w:rPr>
        <w:t xml:space="preserve"> violence as the only means of social change but because they </w:t>
      </w:r>
      <w:r w:rsidR="00475EE8" w:rsidRPr="0078164C">
        <w:rPr>
          <w:rFonts w:ascii="Palatino Linotype" w:hAnsi="Palatino Linotype"/>
          <w:sz w:val="21"/>
          <w:szCs w:val="21"/>
        </w:rPr>
        <w:t>recognize</w:t>
      </w:r>
      <w:r w:rsidRPr="0078164C">
        <w:rPr>
          <w:rFonts w:ascii="Palatino Linotype" w:hAnsi="Palatino Linotype"/>
          <w:sz w:val="21"/>
          <w:szCs w:val="21"/>
        </w:rPr>
        <w:t xml:space="preserve"> the violent nature of the bourgeois state and how violence </w:t>
      </w:r>
      <w:r w:rsidR="00475EE8" w:rsidRPr="0078164C">
        <w:rPr>
          <w:rFonts w:ascii="Palatino Linotype" w:hAnsi="Palatino Linotype"/>
          <w:sz w:val="21"/>
          <w:szCs w:val="21"/>
        </w:rPr>
        <w:t>is</w:t>
      </w:r>
      <w:r w:rsidRPr="0078164C">
        <w:rPr>
          <w:rFonts w:ascii="Palatino Linotype" w:hAnsi="Palatino Linotype"/>
          <w:sz w:val="21"/>
          <w:szCs w:val="21"/>
        </w:rPr>
        <w:t xml:space="preserve"> imposed on the forces of social change when the class interests of the bourgeoisie </w:t>
      </w:r>
      <w:r w:rsidR="00475EE8" w:rsidRPr="0078164C">
        <w:rPr>
          <w:rFonts w:ascii="Palatino Linotype" w:hAnsi="Palatino Linotype"/>
          <w:sz w:val="21"/>
          <w:szCs w:val="21"/>
        </w:rPr>
        <w:t>are</w:t>
      </w:r>
      <w:r w:rsidRPr="0078164C">
        <w:rPr>
          <w:rFonts w:ascii="Palatino Linotype" w:hAnsi="Palatino Linotype"/>
          <w:sz w:val="21"/>
          <w:szCs w:val="21"/>
        </w:rPr>
        <w:t xml:space="preserve"> threat</w:t>
      </w:r>
      <w:r w:rsidR="00475EE8" w:rsidRPr="0078164C">
        <w:rPr>
          <w:rFonts w:ascii="Palatino Linotype" w:hAnsi="Palatino Linotype"/>
          <w:sz w:val="21"/>
          <w:szCs w:val="21"/>
        </w:rPr>
        <w:t>ened</w:t>
      </w:r>
      <w:r w:rsidRPr="0078164C">
        <w:rPr>
          <w:rFonts w:ascii="Palatino Linotype" w:hAnsi="Palatino Linotype"/>
          <w:sz w:val="21"/>
          <w:szCs w:val="21"/>
        </w:rPr>
        <w:t xml:space="preserve">. </w:t>
      </w:r>
    </w:p>
    <w:p w:rsidR="00A03054" w:rsidRPr="0078164C" w:rsidRDefault="00A03054" w:rsidP="000E15B2">
      <w:pPr>
        <w:spacing w:before="0" w:after="120" w:line="264" w:lineRule="auto"/>
        <w:rPr>
          <w:rFonts w:ascii="Palatino Linotype" w:hAnsi="Palatino Linotype"/>
          <w:sz w:val="21"/>
          <w:szCs w:val="21"/>
        </w:rPr>
      </w:pPr>
      <w:r w:rsidRPr="0078164C">
        <w:rPr>
          <w:rFonts w:ascii="Palatino Linotype" w:hAnsi="Palatino Linotype"/>
          <w:sz w:val="21"/>
          <w:szCs w:val="21"/>
        </w:rPr>
        <w:t xml:space="preserve">By revolutionary struggle Marxist Leninists do not mean plunging </w:t>
      </w:r>
      <w:r w:rsidR="00475EE8" w:rsidRPr="0078164C">
        <w:rPr>
          <w:rFonts w:ascii="Palatino Linotype" w:hAnsi="Palatino Linotype"/>
          <w:sz w:val="21"/>
          <w:szCs w:val="21"/>
        </w:rPr>
        <w:t>the</w:t>
      </w:r>
      <w:r w:rsidRPr="0078164C">
        <w:rPr>
          <w:rFonts w:ascii="Palatino Linotype" w:hAnsi="Palatino Linotype"/>
          <w:sz w:val="21"/>
          <w:szCs w:val="21"/>
        </w:rPr>
        <w:t xml:space="preserve"> country into civil war. To them, revolutionary struggle comprises a variety of activities by which the oppressed classes stake a claim on state power </w:t>
      </w:r>
      <w:r w:rsidR="00475EE8" w:rsidRPr="0078164C">
        <w:rPr>
          <w:rFonts w:ascii="Palatino Linotype" w:hAnsi="Palatino Linotype"/>
          <w:sz w:val="21"/>
          <w:szCs w:val="21"/>
        </w:rPr>
        <w:t xml:space="preserve">with the aim </w:t>
      </w:r>
      <w:r w:rsidRPr="0078164C">
        <w:rPr>
          <w:rFonts w:ascii="Palatino Linotype" w:hAnsi="Palatino Linotype"/>
          <w:sz w:val="21"/>
          <w:szCs w:val="21"/>
        </w:rPr>
        <w:t xml:space="preserve">to overthrow the existing state machinery controlled by the ruling classes and replace it with a different kind of state dominated by the erstwhile oppressed classes who are the producers of wealth. In advanced industrial countries the working class </w:t>
      </w:r>
      <w:r w:rsidR="00475EE8" w:rsidRPr="0078164C">
        <w:rPr>
          <w:rFonts w:ascii="Palatino Linotype" w:hAnsi="Palatino Linotype"/>
          <w:sz w:val="21"/>
          <w:szCs w:val="21"/>
        </w:rPr>
        <w:t>could on its own</w:t>
      </w:r>
      <w:r w:rsidRPr="0078164C">
        <w:rPr>
          <w:rFonts w:ascii="Palatino Linotype" w:hAnsi="Palatino Linotype"/>
          <w:sz w:val="21"/>
          <w:szCs w:val="21"/>
        </w:rPr>
        <w:t xml:space="preserve"> </w:t>
      </w:r>
      <w:r w:rsidR="00475EE8" w:rsidRPr="0078164C">
        <w:rPr>
          <w:rFonts w:ascii="Palatino Linotype" w:hAnsi="Palatino Linotype"/>
          <w:sz w:val="21"/>
          <w:szCs w:val="21"/>
        </w:rPr>
        <w:t>capture power, while</w:t>
      </w:r>
      <w:r w:rsidRPr="0078164C">
        <w:rPr>
          <w:rFonts w:ascii="Palatino Linotype" w:hAnsi="Palatino Linotype"/>
          <w:sz w:val="21"/>
          <w:szCs w:val="21"/>
        </w:rPr>
        <w:t xml:space="preserve"> in less industrialised </w:t>
      </w:r>
      <w:r w:rsidR="00475EE8" w:rsidRPr="0078164C">
        <w:rPr>
          <w:rFonts w:ascii="Palatino Linotype" w:hAnsi="Palatino Linotype"/>
          <w:sz w:val="21"/>
          <w:szCs w:val="21"/>
        </w:rPr>
        <w:t>countrie</w:t>
      </w:r>
      <w:r w:rsidRPr="0078164C">
        <w:rPr>
          <w:rFonts w:ascii="Palatino Linotype" w:hAnsi="Palatino Linotype"/>
          <w:sz w:val="21"/>
          <w:szCs w:val="21"/>
        </w:rPr>
        <w:t xml:space="preserve">s the working class </w:t>
      </w:r>
      <w:r w:rsidR="00475EE8" w:rsidRPr="0078164C">
        <w:rPr>
          <w:rFonts w:ascii="Palatino Linotype" w:hAnsi="Palatino Linotype"/>
          <w:sz w:val="21"/>
          <w:szCs w:val="21"/>
        </w:rPr>
        <w:t>needs to form</w:t>
      </w:r>
      <w:r w:rsidRPr="0078164C">
        <w:rPr>
          <w:rFonts w:ascii="Palatino Linotype" w:hAnsi="Palatino Linotype"/>
          <w:sz w:val="21"/>
          <w:szCs w:val="21"/>
        </w:rPr>
        <w:t xml:space="preserve"> alliances that are appropriate to the </w:t>
      </w:r>
      <w:r w:rsidR="00475EE8" w:rsidRPr="0078164C">
        <w:rPr>
          <w:rFonts w:ascii="Palatino Linotype" w:hAnsi="Palatino Linotype"/>
          <w:sz w:val="21"/>
          <w:szCs w:val="21"/>
        </w:rPr>
        <w:t xml:space="preserve">specific nature </w:t>
      </w:r>
      <w:r w:rsidRPr="0078164C">
        <w:rPr>
          <w:rFonts w:ascii="Palatino Linotype" w:hAnsi="Palatino Linotype"/>
          <w:sz w:val="21"/>
          <w:szCs w:val="21"/>
        </w:rPr>
        <w:t>of the revolution and</w:t>
      </w:r>
      <w:r w:rsidR="00475EE8" w:rsidRPr="0078164C">
        <w:rPr>
          <w:rFonts w:ascii="Palatino Linotype" w:hAnsi="Palatino Linotype"/>
          <w:sz w:val="21"/>
          <w:szCs w:val="21"/>
        </w:rPr>
        <w:t xml:space="preserve"> the context </w:t>
      </w:r>
      <w:r w:rsidR="00455EF5">
        <w:rPr>
          <w:rFonts w:ascii="Palatino Linotype" w:hAnsi="Palatino Linotype"/>
          <w:sz w:val="21"/>
          <w:szCs w:val="21"/>
        </w:rPr>
        <w:t xml:space="preserve">of the </w:t>
      </w:r>
      <w:r w:rsidRPr="0078164C">
        <w:rPr>
          <w:rFonts w:ascii="Palatino Linotype" w:hAnsi="Palatino Linotype"/>
          <w:sz w:val="21"/>
          <w:szCs w:val="21"/>
        </w:rPr>
        <w:t>revolutionary struggle.</w:t>
      </w:r>
    </w:p>
    <w:p w:rsidR="00A03054" w:rsidRPr="0078164C" w:rsidRDefault="00A03054" w:rsidP="000E15B2">
      <w:pPr>
        <w:spacing w:before="0" w:after="120" w:line="264" w:lineRule="auto"/>
        <w:rPr>
          <w:rFonts w:ascii="Palatino Linotype" w:hAnsi="Palatino Linotype"/>
          <w:sz w:val="21"/>
          <w:szCs w:val="21"/>
        </w:rPr>
      </w:pPr>
      <w:r w:rsidRPr="0078164C">
        <w:rPr>
          <w:rFonts w:ascii="Palatino Linotype" w:hAnsi="Palatino Linotype"/>
          <w:sz w:val="21"/>
          <w:szCs w:val="21"/>
        </w:rPr>
        <w:t xml:space="preserve">Marxist Leninists know that revolution is not armed struggle pure and simple. It includes a number of forms of struggle and the inevitability of violence </w:t>
      </w:r>
      <w:r w:rsidR="00475EE8" w:rsidRPr="0078164C">
        <w:rPr>
          <w:rFonts w:ascii="Palatino Linotype" w:hAnsi="Palatino Linotype"/>
          <w:sz w:val="21"/>
          <w:szCs w:val="21"/>
        </w:rPr>
        <w:t xml:space="preserve">is announced not </w:t>
      </w:r>
      <w:r w:rsidRPr="0078164C">
        <w:rPr>
          <w:rFonts w:ascii="Palatino Linotype" w:hAnsi="Palatino Linotype"/>
          <w:sz w:val="21"/>
          <w:szCs w:val="21"/>
        </w:rPr>
        <w:t xml:space="preserve">out of </w:t>
      </w:r>
      <w:r w:rsidR="00475EE8" w:rsidRPr="0078164C">
        <w:rPr>
          <w:rFonts w:ascii="Palatino Linotype" w:hAnsi="Palatino Linotype"/>
          <w:sz w:val="21"/>
          <w:szCs w:val="21"/>
        </w:rPr>
        <w:t xml:space="preserve">a </w:t>
      </w:r>
      <w:r w:rsidRPr="0078164C">
        <w:rPr>
          <w:rFonts w:ascii="Palatino Linotype" w:hAnsi="Palatino Linotype"/>
          <w:sz w:val="21"/>
          <w:szCs w:val="21"/>
        </w:rPr>
        <w:t>crav</w:t>
      </w:r>
      <w:r w:rsidR="00475EE8" w:rsidRPr="0078164C">
        <w:rPr>
          <w:rFonts w:ascii="Palatino Linotype" w:hAnsi="Palatino Linotype"/>
          <w:sz w:val="21"/>
          <w:szCs w:val="21"/>
        </w:rPr>
        <w:t>e</w:t>
      </w:r>
      <w:r w:rsidRPr="0078164C">
        <w:rPr>
          <w:rFonts w:ascii="Palatino Linotype" w:hAnsi="Palatino Linotype"/>
          <w:sz w:val="21"/>
          <w:szCs w:val="21"/>
        </w:rPr>
        <w:t xml:space="preserve"> for violence, but out of the need to confront an enemy at home who is armed to the teeth and backed by </w:t>
      </w:r>
      <w:r w:rsidR="00475EE8" w:rsidRPr="0078164C">
        <w:rPr>
          <w:rFonts w:ascii="Palatino Linotype" w:hAnsi="Palatino Linotype"/>
          <w:sz w:val="21"/>
          <w:szCs w:val="21"/>
        </w:rPr>
        <w:t xml:space="preserve">imperialism, </w:t>
      </w:r>
      <w:r w:rsidRPr="0078164C">
        <w:rPr>
          <w:rFonts w:ascii="Palatino Linotype" w:hAnsi="Palatino Linotype"/>
          <w:sz w:val="21"/>
          <w:szCs w:val="21"/>
        </w:rPr>
        <w:t xml:space="preserve">an even more heavily armed enemy of humanity. </w:t>
      </w:r>
      <w:r w:rsidR="00475EE8" w:rsidRPr="0078164C">
        <w:rPr>
          <w:rFonts w:ascii="Palatino Linotype" w:hAnsi="Palatino Linotype"/>
          <w:sz w:val="21"/>
          <w:szCs w:val="21"/>
        </w:rPr>
        <w:t>Resolution of b</w:t>
      </w:r>
      <w:r w:rsidRPr="0078164C">
        <w:rPr>
          <w:rFonts w:ascii="Palatino Linotype" w:hAnsi="Palatino Linotype"/>
          <w:sz w:val="21"/>
          <w:szCs w:val="21"/>
        </w:rPr>
        <w:t>oth friendly and hostile contradictions involve</w:t>
      </w:r>
      <w:r w:rsidR="00B15912" w:rsidRPr="0078164C">
        <w:rPr>
          <w:rFonts w:ascii="Palatino Linotype" w:hAnsi="Palatino Linotype"/>
          <w:sz w:val="21"/>
          <w:szCs w:val="21"/>
        </w:rPr>
        <w:t>s</w:t>
      </w:r>
      <w:r w:rsidRPr="0078164C">
        <w:rPr>
          <w:rFonts w:ascii="Palatino Linotype" w:hAnsi="Palatino Linotype"/>
          <w:sz w:val="21"/>
          <w:szCs w:val="21"/>
        </w:rPr>
        <w:t xml:space="preserve"> struggle. Marxist Leninists reject the use of violence to resolve con</w:t>
      </w:r>
      <w:r w:rsidR="00B15912" w:rsidRPr="0078164C">
        <w:rPr>
          <w:rFonts w:ascii="Palatino Linotype" w:hAnsi="Palatino Linotype"/>
          <w:sz w:val="21"/>
          <w:szCs w:val="21"/>
        </w:rPr>
        <w:t>tradictions among the sections of the population who are</w:t>
      </w:r>
      <w:r w:rsidRPr="0078164C">
        <w:rPr>
          <w:rFonts w:ascii="Palatino Linotype" w:hAnsi="Palatino Linotype"/>
          <w:sz w:val="21"/>
          <w:szCs w:val="21"/>
        </w:rPr>
        <w:t xml:space="preserve"> potential allies against the principal enemy, even if the alliance is in the short term. To Marxist Leninists, </w:t>
      </w:r>
      <w:r w:rsidRPr="0078164C">
        <w:rPr>
          <w:rFonts w:ascii="Palatino Linotype" w:hAnsi="Palatino Linotype"/>
          <w:sz w:val="21"/>
          <w:szCs w:val="21"/>
        </w:rPr>
        <w:lastRenderedPageBreak/>
        <w:t>revolution is an act of love for mankind</w:t>
      </w:r>
      <w:r w:rsidR="00B15912" w:rsidRPr="0078164C">
        <w:rPr>
          <w:rFonts w:ascii="Palatino Linotype" w:hAnsi="Palatino Linotype"/>
          <w:sz w:val="21"/>
          <w:szCs w:val="21"/>
        </w:rPr>
        <w:t>,</w:t>
      </w:r>
      <w:r w:rsidRPr="0078164C">
        <w:rPr>
          <w:rFonts w:ascii="Palatino Linotype" w:hAnsi="Palatino Linotype"/>
          <w:sz w:val="21"/>
          <w:szCs w:val="21"/>
        </w:rPr>
        <w:t xml:space="preserve"> and indiscriminate violence is therefore </w:t>
      </w:r>
      <w:r w:rsidR="00B15912" w:rsidRPr="0078164C">
        <w:rPr>
          <w:rFonts w:ascii="Palatino Linotype" w:hAnsi="Palatino Linotype"/>
          <w:sz w:val="21"/>
          <w:szCs w:val="21"/>
        </w:rPr>
        <w:t>un</w:t>
      </w:r>
      <w:r w:rsidRPr="0078164C">
        <w:rPr>
          <w:rFonts w:ascii="Palatino Linotype" w:hAnsi="Palatino Linotype"/>
          <w:sz w:val="21"/>
          <w:szCs w:val="21"/>
        </w:rPr>
        <w:t>acceptable; and revolutionary forces resort to armed struggle after a careful consideration of not just the military aspects but also the political aspects as well as implications for the masses.</w:t>
      </w:r>
    </w:p>
    <w:p w:rsidR="00A03054" w:rsidRPr="0078164C" w:rsidRDefault="00A03054" w:rsidP="000E15B2">
      <w:pPr>
        <w:spacing w:before="0" w:line="264" w:lineRule="auto"/>
        <w:rPr>
          <w:rFonts w:ascii="Palatino Linotype" w:hAnsi="Palatino Linotype"/>
          <w:sz w:val="21"/>
          <w:szCs w:val="21"/>
        </w:rPr>
      </w:pPr>
      <w:r w:rsidRPr="0078164C">
        <w:rPr>
          <w:rFonts w:ascii="Palatino Linotype" w:hAnsi="Palatino Linotype"/>
          <w:sz w:val="21"/>
          <w:szCs w:val="21"/>
        </w:rPr>
        <w:t xml:space="preserve">Support from foreign governments for liberation struggles within a country is generally seen as a hostile act by countries and is rare except under special historical conditions. Principled support from governments for anti-colonial and anti-imperialist struggles and struggles against foreign occupation and aggression existed during the era of anti-colonial struggles and even after, but has faded away with the collapse of the Soviet Union and </w:t>
      </w:r>
      <w:r w:rsidR="00B15912" w:rsidRPr="0078164C">
        <w:rPr>
          <w:rFonts w:ascii="Palatino Linotype" w:hAnsi="Palatino Linotype"/>
          <w:sz w:val="21"/>
          <w:szCs w:val="21"/>
        </w:rPr>
        <w:t xml:space="preserve">embracing of capitalism by </w:t>
      </w:r>
      <w:r w:rsidRPr="0078164C">
        <w:rPr>
          <w:rFonts w:ascii="Palatino Linotype" w:hAnsi="Palatino Linotype"/>
          <w:sz w:val="21"/>
          <w:szCs w:val="21"/>
        </w:rPr>
        <w:t>China. Thus, given the fact that only global or regional power</w:t>
      </w:r>
      <w:r w:rsidR="00B15912" w:rsidRPr="0078164C">
        <w:rPr>
          <w:rFonts w:ascii="Palatino Linotype" w:hAnsi="Palatino Linotype"/>
          <w:sz w:val="21"/>
          <w:szCs w:val="21"/>
        </w:rPr>
        <w:t>s</w:t>
      </w:r>
      <w:r w:rsidRPr="0078164C">
        <w:rPr>
          <w:rFonts w:ascii="Palatino Linotype" w:hAnsi="Palatino Linotype"/>
          <w:sz w:val="21"/>
          <w:szCs w:val="21"/>
        </w:rPr>
        <w:t xml:space="preserve"> intervene militarily in the affairs of other countries and that such intervention is invariably in the interest of the power concerned, genuine foreign government support for a liberation struggle can only be political.</w:t>
      </w:r>
    </w:p>
    <w:p w:rsidR="00A03054" w:rsidRPr="0078164C" w:rsidRDefault="00A03054" w:rsidP="000E15B2">
      <w:pPr>
        <w:spacing w:before="0" w:line="264" w:lineRule="auto"/>
        <w:rPr>
          <w:rFonts w:ascii="Palatino Linotype" w:hAnsi="Palatino Linotype"/>
          <w:b/>
          <w:sz w:val="21"/>
          <w:szCs w:val="21"/>
        </w:rPr>
      </w:pPr>
    </w:p>
    <w:p w:rsidR="00A03054" w:rsidRPr="0078164C" w:rsidRDefault="00A03054" w:rsidP="000E15B2">
      <w:pPr>
        <w:spacing w:before="0" w:line="264" w:lineRule="auto"/>
        <w:ind w:firstLine="0"/>
        <w:rPr>
          <w:rFonts w:ascii="Palatino Linotype" w:hAnsi="Palatino Linotype"/>
          <w:b/>
          <w:sz w:val="21"/>
          <w:szCs w:val="21"/>
        </w:rPr>
      </w:pPr>
      <w:r w:rsidRPr="0078164C">
        <w:rPr>
          <w:rFonts w:ascii="Palatino Linotype" w:hAnsi="Palatino Linotype"/>
          <w:b/>
          <w:sz w:val="21"/>
          <w:szCs w:val="21"/>
        </w:rPr>
        <w:t xml:space="preserve">Conclusion </w:t>
      </w:r>
    </w:p>
    <w:p w:rsidR="00B15912" w:rsidRPr="0078164C" w:rsidRDefault="00A03054" w:rsidP="00B15912">
      <w:pPr>
        <w:spacing w:before="0" w:after="120" w:line="264" w:lineRule="auto"/>
        <w:ind w:firstLine="0"/>
        <w:rPr>
          <w:rFonts w:ascii="Palatino Linotype" w:hAnsi="Palatino Linotype"/>
          <w:sz w:val="21"/>
          <w:szCs w:val="21"/>
        </w:rPr>
      </w:pPr>
      <w:r w:rsidRPr="0078164C">
        <w:rPr>
          <w:rFonts w:ascii="Palatino Linotype" w:hAnsi="Palatino Linotype"/>
          <w:sz w:val="21"/>
          <w:szCs w:val="21"/>
        </w:rPr>
        <w:t>To conclude</w:t>
      </w:r>
      <w:r w:rsidR="00B15912" w:rsidRPr="0078164C">
        <w:rPr>
          <w:rFonts w:ascii="Palatino Linotype" w:hAnsi="Palatino Linotype"/>
          <w:sz w:val="21"/>
          <w:szCs w:val="21"/>
        </w:rPr>
        <w:t>,</w:t>
      </w:r>
      <w:r w:rsidRPr="0078164C">
        <w:rPr>
          <w:rFonts w:ascii="Palatino Linotype" w:hAnsi="Palatino Linotype"/>
          <w:sz w:val="21"/>
          <w:szCs w:val="21"/>
        </w:rPr>
        <w:t xml:space="preserve"> Tamil national struggle should become a genuine liberation struggle of the Tamil people that distinguishes between the Sinhalese masses and the ruling </w:t>
      </w:r>
      <w:r w:rsidR="00B15912" w:rsidRPr="0078164C">
        <w:rPr>
          <w:rFonts w:ascii="Palatino Linotype" w:hAnsi="Palatino Linotype"/>
          <w:sz w:val="21"/>
          <w:szCs w:val="21"/>
        </w:rPr>
        <w:t xml:space="preserve">Sinhala </w:t>
      </w:r>
      <w:r w:rsidRPr="0078164C">
        <w:rPr>
          <w:rFonts w:ascii="Palatino Linotype" w:hAnsi="Palatino Linotype"/>
          <w:sz w:val="21"/>
          <w:szCs w:val="21"/>
        </w:rPr>
        <w:t xml:space="preserve">elite classes who are also oppressors of the Sinhalese. </w:t>
      </w:r>
      <w:r w:rsidR="00B15912" w:rsidRPr="0078164C">
        <w:rPr>
          <w:rFonts w:ascii="Palatino Linotype" w:hAnsi="Palatino Linotype"/>
          <w:sz w:val="21"/>
          <w:szCs w:val="21"/>
        </w:rPr>
        <w:t>Tamil nationalists should appreciate that the</w:t>
      </w:r>
      <w:r w:rsidRPr="0078164C">
        <w:rPr>
          <w:rFonts w:ascii="Palatino Linotype" w:hAnsi="Palatino Linotype"/>
          <w:sz w:val="21"/>
          <w:szCs w:val="21"/>
        </w:rPr>
        <w:t xml:space="preserve"> right of the Tamils to self determination automatically </w:t>
      </w:r>
      <w:r w:rsidR="00B15912" w:rsidRPr="0078164C">
        <w:rPr>
          <w:rFonts w:ascii="Palatino Linotype" w:hAnsi="Palatino Linotype"/>
          <w:sz w:val="21"/>
          <w:szCs w:val="21"/>
        </w:rPr>
        <w:t>implies</w:t>
      </w:r>
      <w:r w:rsidRPr="0078164C">
        <w:rPr>
          <w:rFonts w:ascii="Palatino Linotype" w:hAnsi="Palatino Linotype"/>
          <w:sz w:val="21"/>
          <w:szCs w:val="21"/>
        </w:rPr>
        <w:t xml:space="preserve"> the same right for Muslims and Hill Country Tamils. That is why a re-reading of the right to self determination</w:t>
      </w:r>
      <w:r w:rsidR="00B15912" w:rsidRPr="0078164C">
        <w:rPr>
          <w:rFonts w:ascii="Palatino Linotype" w:hAnsi="Palatino Linotype"/>
          <w:sz w:val="21"/>
          <w:szCs w:val="21"/>
        </w:rPr>
        <w:t xml:space="preserve"> and an open debate on the subject are</w:t>
      </w:r>
      <w:r w:rsidRPr="0078164C">
        <w:rPr>
          <w:rFonts w:ascii="Palatino Linotype" w:hAnsi="Palatino Linotype"/>
          <w:sz w:val="21"/>
          <w:szCs w:val="21"/>
        </w:rPr>
        <w:t xml:space="preserve"> essential in the </w:t>
      </w:r>
      <w:r w:rsidR="00B15912" w:rsidRPr="0078164C">
        <w:rPr>
          <w:rFonts w:ascii="Palatino Linotype" w:hAnsi="Palatino Linotype"/>
          <w:sz w:val="21"/>
          <w:szCs w:val="21"/>
        </w:rPr>
        <w:t xml:space="preserve">context </w:t>
      </w:r>
      <w:r w:rsidRPr="0078164C">
        <w:rPr>
          <w:rFonts w:ascii="Palatino Linotype" w:hAnsi="Palatino Linotype"/>
          <w:sz w:val="21"/>
          <w:szCs w:val="21"/>
        </w:rPr>
        <w:t xml:space="preserve">of the present crisis and our past experiences. </w:t>
      </w:r>
    </w:p>
    <w:p w:rsidR="00B15912" w:rsidRPr="0078164C" w:rsidRDefault="00B15912" w:rsidP="00B15912">
      <w:pPr>
        <w:spacing w:before="0" w:after="120" w:line="264" w:lineRule="auto"/>
        <w:ind w:firstLine="0"/>
        <w:rPr>
          <w:rFonts w:ascii="Palatino Linotype" w:hAnsi="Palatino Linotype"/>
          <w:b/>
          <w:sz w:val="21"/>
          <w:szCs w:val="21"/>
        </w:rPr>
      </w:pPr>
    </w:p>
    <w:p w:rsidR="00B15912" w:rsidRPr="00B15912" w:rsidRDefault="00B15912" w:rsidP="00B15912">
      <w:pPr>
        <w:spacing w:before="0"/>
        <w:ind w:firstLine="0"/>
        <w:jc w:val="center"/>
        <w:rPr>
          <w:rFonts w:ascii="Palatino Linotype" w:hAnsi="Palatino Linotype"/>
          <w:b/>
          <w:sz w:val="32"/>
          <w:szCs w:val="32"/>
        </w:rPr>
      </w:pPr>
      <w:r w:rsidRPr="0078164C">
        <w:rPr>
          <w:rFonts w:ascii="Palatino Linotype" w:hAnsi="Palatino Linotype"/>
          <w:b/>
          <w:sz w:val="32"/>
          <w:szCs w:val="32"/>
        </w:rPr>
        <w:t>*****</w:t>
      </w:r>
      <w:r w:rsidRPr="00B15912">
        <w:rPr>
          <w:rFonts w:ascii="Palatino Linotype" w:hAnsi="Palatino Linotype"/>
          <w:b/>
          <w:sz w:val="21"/>
          <w:szCs w:val="21"/>
        </w:rPr>
        <w:br w:type="page"/>
      </w:r>
    </w:p>
    <w:p w:rsidR="00B15912" w:rsidRPr="00F24888" w:rsidRDefault="00B15912" w:rsidP="00F24888">
      <w:pPr>
        <w:spacing w:before="0" w:line="264" w:lineRule="auto"/>
        <w:ind w:firstLine="0"/>
        <w:rPr>
          <w:rFonts w:ascii="Palatino Linotype" w:hAnsi="Palatino Linotype"/>
          <w:b/>
          <w:i/>
          <w:sz w:val="16"/>
          <w:szCs w:val="16"/>
        </w:rPr>
      </w:pPr>
    </w:p>
    <w:p w:rsidR="00207141" w:rsidRPr="00C20DAC" w:rsidRDefault="00207141" w:rsidP="0027183F">
      <w:pPr>
        <w:spacing w:before="0"/>
        <w:ind w:firstLine="0"/>
        <w:jc w:val="right"/>
        <w:rPr>
          <w:rFonts w:ascii="Palatino Linotype" w:hAnsi="Palatino Linotype"/>
          <w:b/>
          <w:i/>
          <w:sz w:val="28"/>
          <w:szCs w:val="28"/>
        </w:rPr>
      </w:pPr>
      <w:r w:rsidRPr="00C20DAC">
        <w:rPr>
          <w:rFonts w:ascii="Palatino Linotype" w:hAnsi="Palatino Linotype"/>
          <w:b/>
          <w:i/>
          <w:sz w:val="28"/>
          <w:szCs w:val="28"/>
        </w:rPr>
        <w:t xml:space="preserve">National Affairs </w:t>
      </w:r>
    </w:p>
    <w:p w:rsidR="00574A13" w:rsidRPr="00C20DAC" w:rsidRDefault="0027183F" w:rsidP="00B8392E">
      <w:pPr>
        <w:spacing w:before="0" w:line="264" w:lineRule="auto"/>
        <w:ind w:firstLine="0"/>
        <w:jc w:val="right"/>
        <w:rPr>
          <w:rFonts w:ascii="Palatino Linotype" w:hAnsi="Palatino Linotype" w:cs="Arial"/>
          <w:i/>
        </w:rPr>
      </w:pPr>
      <w:r w:rsidRPr="00C20DAC">
        <w:rPr>
          <w:rFonts w:ascii="Palatino Linotype" w:hAnsi="Palatino Linotype"/>
          <w:b/>
          <w:i/>
        </w:rPr>
        <w:t>Comment</w:t>
      </w:r>
      <w:r w:rsidR="004648EC">
        <w:rPr>
          <w:rFonts w:ascii="Palatino Linotype" w:hAnsi="Palatino Linotype"/>
          <w:b/>
          <w:i/>
        </w:rPr>
        <w:t>s</w:t>
      </w:r>
      <w:r w:rsidR="00207141" w:rsidRPr="00C20DAC">
        <w:rPr>
          <w:rFonts w:ascii="Palatino Linotype" w:hAnsi="Palatino Linotype"/>
          <w:b/>
          <w:i/>
        </w:rPr>
        <w:t xml:space="preserve"> by </w:t>
      </w:r>
      <w:r w:rsidRPr="00C20DAC">
        <w:rPr>
          <w:rFonts w:ascii="Palatino Linotype" w:hAnsi="Palatino Linotype"/>
          <w:b/>
          <w:i/>
        </w:rPr>
        <w:t xml:space="preserve">the </w:t>
      </w:r>
      <w:r w:rsidR="00207141" w:rsidRPr="00C20DAC">
        <w:rPr>
          <w:rFonts w:ascii="Palatino Linotype" w:hAnsi="Palatino Linotype"/>
          <w:b/>
          <w:i/>
        </w:rPr>
        <w:t>Editorial Group</w:t>
      </w:r>
    </w:p>
    <w:p w:rsidR="00960B45" w:rsidRPr="00C20DAC" w:rsidRDefault="00960B45" w:rsidP="00503A1C">
      <w:pPr>
        <w:autoSpaceDE w:val="0"/>
        <w:autoSpaceDN w:val="0"/>
        <w:adjustRightInd w:val="0"/>
        <w:spacing w:before="0" w:line="264" w:lineRule="auto"/>
        <w:ind w:firstLine="0"/>
        <w:rPr>
          <w:rFonts w:ascii="Palatino Linotype" w:hAnsi="Palatino Linotype" w:cs="Arial"/>
          <w:b/>
          <w:sz w:val="32"/>
          <w:szCs w:val="32"/>
        </w:rPr>
      </w:pPr>
    </w:p>
    <w:p w:rsidR="0027183F" w:rsidRPr="00C20DAC" w:rsidRDefault="002F7212" w:rsidP="00B03AD1">
      <w:pPr>
        <w:autoSpaceDE w:val="0"/>
        <w:autoSpaceDN w:val="0"/>
        <w:adjustRightInd w:val="0"/>
        <w:spacing w:before="0"/>
        <w:ind w:firstLine="0"/>
        <w:rPr>
          <w:rFonts w:ascii="Palatino Linotype" w:hAnsi="Palatino Linotype"/>
          <w:sz w:val="22"/>
          <w:szCs w:val="22"/>
        </w:rPr>
      </w:pPr>
      <w:r w:rsidRPr="00C20DAC">
        <w:rPr>
          <w:rFonts w:ascii="Palatino Linotype" w:hAnsi="Palatino Linotype" w:cs="Arial"/>
          <w:b/>
          <w:sz w:val="36"/>
          <w:szCs w:val="36"/>
        </w:rPr>
        <w:t>Electoral Reforms and Political Minorities</w:t>
      </w:r>
      <w:r w:rsidR="00D25352" w:rsidRPr="00C20DAC">
        <w:rPr>
          <w:rFonts w:ascii="Palatino Linotype" w:hAnsi="Palatino Linotype" w:cs="Arial"/>
          <w:b/>
          <w:sz w:val="36"/>
          <w:szCs w:val="36"/>
        </w:rPr>
        <w:t xml:space="preserve"> </w:t>
      </w:r>
    </w:p>
    <w:p w:rsidR="00B03AD1" w:rsidRPr="00C20DAC" w:rsidRDefault="00B03AD1" w:rsidP="00B03AD1">
      <w:pPr>
        <w:pStyle w:val="NormalWeb"/>
        <w:shd w:val="clear" w:color="auto" w:fill="FFFFFF"/>
        <w:spacing w:before="0" w:beforeAutospacing="0" w:after="0" w:afterAutospacing="0"/>
        <w:jc w:val="both"/>
        <w:rPr>
          <w:rFonts w:ascii="Palatino Linotype" w:hAnsi="Palatino Linotype"/>
          <w:b/>
          <w:sz w:val="22"/>
          <w:szCs w:val="22"/>
          <w:lang w:val="en-GB"/>
        </w:rPr>
      </w:pPr>
    </w:p>
    <w:p w:rsidR="008229E4" w:rsidRPr="00C20DAC" w:rsidRDefault="00B03AD1" w:rsidP="008229E4">
      <w:pPr>
        <w:pStyle w:val="NormalWeb"/>
        <w:shd w:val="clear" w:color="auto" w:fill="FFFFFF"/>
        <w:spacing w:before="0" w:beforeAutospacing="0" w:after="0" w:afterAutospacing="0" w:line="264" w:lineRule="auto"/>
        <w:jc w:val="both"/>
        <w:rPr>
          <w:rFonts w:ascii="Palatino Linotype" w:hAnsi="Palatino Linotype"/>
          <w:b/>
          <w:lang w:val="en-GB"/>
        </w:rPr>
      </w:pPr>
      <w:r w:rsidRPr="00C20DAC">
        <w:rPr>
          <w:rFonts w:ascii="Palatino Linotype" w:hAnsi="Palatino Linotype"/>
          <w:b/>
          <w:lang w:val="en-GB"/>
        </w:rPr>
        <w:t xml:space="preserve">Problems with the First </w:t>
      </w:r>
      <w:r w:rsidR="00C20DAC" w:rsidRPr="00C20DAC">
        <w:rPr>
          <w:rFonts w:ascii="Palatino Linotype" w:hAnsi="Palatino Linotype"/>
          <w:b/>
          <w:lang w:val="en-GB"/>
        </w:rPr>
        <w:t>past</w:t>
      </w:r>
      <w:r w:rsidRPr="00C20DAC">
        <w:rPr>
          <w:rFonts w:ascii="Palatino Linotype" w:hAnsi="Palatino Linotype"/>
          <w:b/>
          <w:lang w:val="en-GB"/>
        </w:rPr>
        <w:t xml:space="preserve"> the Post System (1947-1977)</w:t>
      </w:r>
    </w:p>
    <w:p w:rsidR="00795706" w:rsidRPr="00C20DAC" w:rsidRDefault="002F7212" w:rsidP="00191C44">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C20DAC">
        <w:rPr>
          <w:rFonts w:ascii="Palatino Linotype" w:hAnsi="Palatino Linotype"/>
          <w:sz w:val="21"/>
          <w:szCs w:val="21"/>
          <w:lang w:val="en-GB"/>
        </w:rPr>
        <w:t>Until the</w:t>
      </w:r>
      <w:r w:rsidR="002952DA" w:rsidRPr="00C20DAC">
        <w:rPr>
          <w:rFonts w:ascii="Palatino Linotype" w:hAnsi="Palatino Linotype"/>
          <w:sz w:val="21"/>
          <w:szCs w:val="21"/>
          <w:lang w:val="en-GB"/>
        </w:rPr>
        <w:t xml:space="preserve"> </w:t>
      </w:r>
      <w:r w:rsidR="00C20DAC" w:rsidRPr="00C20DAC">
        <w:rPr>
          <w:rFonts w:ascii="Palatino Linotype" w:hAnsi="Palatino Linotype"/>
          <w:sz w:val="21"/>
          <w:szCs w:val="21"/>
          <w:lang w:val="en-GB"/>
        </w:rPr>
        <w:t>passage</w:t>
      </w:r>
      <w:r w:rsidR="002952DA" w:rsidRPr="00C20DAC">
        <w:rPr>
          <w:rFonts w:ascii="Palatino Linotype" w:hAnsi="Palatino Linotype"/>
          <w:sz w:val="21"/>
          <w:szCs w:val="21"/>
          <w:lang w:val="en-GB"/>
        </w:rPr>
        <w:t xml:space="preserve"> of the</w:t>
      </w:r>
      <w:r w:rsidRPr="00C20DAC">
        <w:rPr>
          <w:rFonts w:ascii="Palatino Linotype" w:hAnsi="Palatino Linotype"/>
          <w:sz w:val="21"/>
          <w:szCs w:val="21"/>
          <w:lang w:val="en-GB"/>
        </w:rPr>
        <w:t xml:space="preserve"> </w:t>
      </w:r>
      <w:r w:rsidR="002952DA" w:rsidRPr="00C20DAC">
        <w:rPr>
          <w:rFonts w:ascii="Palatino Linotype" w:hAnsi="Palatino Linotype"/>
          <w:sz w:val="21"/>
          <w:szCs w:val="21"/>
          <w:lang w:val="en-GB"/>
        </w:rPr>
        <w:t>c</w:t>
      </w:r>
      <w:r w:rsidRPr="00C20DAC">
        <w:rPr>
          <w:rFonts w:ascii="Palatino Linotype" w:hAnsi="Palatino Linotype"/>
          <w:sz w:val="21"/>
          <w:szCs w:val="21"/>
          <w:lang w:val="en-GB"/>
        </w:rPr>
        <w:t xml:space="preserve">onstitution of 1978, the electoral system </w:t>
      </w:r>
      <w:r w:rsidR="00455EF5">
        <w:rPr>
          <w:rFonts w:ascii="Palatino Linotype" w:hAnsi="Palatino Linotype"/>
          <w:sz w:val="21"/>
          <w:szCs w:val="21"/>
          <w:lang w:val="en-GB"/>
        </w:rPr>
        <w:t>of</w:t>
      </w:r>
      <w:r w:rsidRPr="00C20DAC">
        <w:rPr>
          <w:rFonts w:ascii="Palatino Linotype" w:hAnsi="Palatino Linotype"/>
          <w:sz w:val="21"/>
          <w:szCs w:val="21"/>
          <w:lang w:val="en-GB"/>
        </w:rPr>
        <w:t xml:space="preserve"> the country was based on the “first past the post” </w:t>
      </w:r>
      <w:r w:rsidR="00AA0E75" w:rsidRPr="00C20DAC">
        <w:rPr>
          <w:rFonts w:ascii="Palatino Linotype" w:hAnsi="Palatino Linotype"/>
          <w:sz w:val="21"/>
          <w:szCs w:val="21"/>
          <w:lang w:val="en-GB"/>
        </w:rPr>
        <w:t xml:space="preserve">(FPP) </w:t>
      </w:r>
      <w:r w:rsidR="00455EF5">
        <w:rPr>
          <w:rFonts w:ascii="Palatino Linotype" w:hAnsi="Palatino Linotype"/>
          <w:sz w:val="21"/>
          <w:szCs w:val="21"/>
          <w:lang w:val="en-GB"/>
        </w:rPr>
        <w:t>scheme</w:t>
      </w:r>
      <w:r w:rsidR="00320664" w:rsidRPr="00C20DAC">
        <w:rPr>
          <w:rFonts w:ascii="Palatino Linotype" w:hAnsi="Palatino Linotype"/>
          <w:sz w:val="21"/>
          <w:szCs w:val="21"/>
          <w:lang w:val="en-GB"/>
        </w:rPr>
        <w:t xml:space="preserve"> </w:t>
      </w:r>
      <w:r w:rsidR="002952DA" w:rsidRPr="00C20DAC">
        <w:rPr>
          <w:rFonts w:ascii="Palatino Linotype" w:hAnsi="Palatino Linotype"/>
          <w:sz w:val="21"/>
          <w:szCs w:val="21"/>
          <w:lang w:val="en-GB"/>
        </w:rPr>
        <w:t>for all</w:t>
      </w:r>
      <w:r w:rsidRPr="00C20DAC">
        <w:rPr>
          <w:rFonts w:ascii="Palatino Linotype" w:hAnsi="Palatino Linotype"/>
          <w:sz w:val="21"/>
          <w:szCs w:val="21"/>
          <w:lang w:val="en-GB"/>
        </w:rPr>
        <w:t xml:space="preserve"> elected bod</w:t>
      </w:r>
      <w:r w:rsidR="002952DA" w:rsidRPr="00C20DAC">
        <w:rPr>
          <w:rFonts w:ascii="Palatino Linotype" w:hAnsi="Palatino Linotype"/>
          <w:sz w:val="21"/>
          <w:szCs w:val="21"/>
          <w:lang w:val="en-GB"/>
        </w:rPr>
        <w:t>ies</w:t>
      </w:r>
      <w:r w:rsidRPr="00C20DAC">
        <w:rPr>
          <w:rFonts w:ascii="Palatino Linotype" w:hAnsi="Palatino Linotype"/>
          <w:sz w:val="21"/>
          <w:szCs w:val="21"/>
          <w:lang w:val="en-GB"/>
        </w:rPr>
        <w:t xml:space="preserve"> from the village council to parliament</w:t>
      </w:r>
      <w:r w:rsidR="002952DA" w:rsidRPr="00C20DAC">
        <w:rPr>
          <w:rFonts w:ascii="Palatino Linotype" w:hAnsi="Palatino Linotype"/>
          <w:sz w:val="21"/>
          <w:szCs w:val="21"/>
          <w:lang w:val="en-GB"/>
        </w:rPr>
        <w:t xml:space="preserve">.  It </w:t>
      </w:r>
      <w:r w:rsidR="00C91415" w:rsidRPr="00C20DAC">
        <w:rPr>
          <w:rFonts w:ascii="Palatino Linotype" w:hAnsi="Palatino Linotype"/>
          <w:sz w:val="21"/>
          <w:szCs w:val="21"/>
          <w:lang w:val="en-GB"/>
        </w:rPr>
        <w:t>ha</w:t>
      </w:r>
      <w:r w:rsidR="002952DA" w:rsidRPr="00C20DAC">
        <w:rPr>
          <w:rFonts w:ascii="Palatino Linotype" w:hAnsi="Palatino Linotype"/>
          <w:sz w:val="21"/>
          <w:szCs w:val="21"/>
          <w:lang w:val="en-GB"/>
        </w:rPr>
        <w:t xml:space="preserve">d the advantage of stable parliamentary government in a </w:t>
      </w:r>
      <w:r w:rsidR="00C91415" w:rsidRPr="00C20DAC">
        <w:rPr>
          <w:rFonts w:ascii="Palatino Linotype" w:hAnsi="Palatino Linotype"/>
          <w:sz w:val="21"/>
          <w:szCs w:val="21"/>
          <w:lang w:val="en-GB"/>
        </w:rPr>
        <w:t>situation</w:t>
      </w:r>
      <w:r w:rsidR="002952DA" w:rsidRPr="00C20DAC">
        <w:rPr>
          <w:rFonts w:ascii="Palatino Linotype" w:hAnsi="Palatino Linotype"/>
          <w:sz w:val="21"/>
          <w:szCs w:val="21"/>
          <w:lang w:val="en-GB"/>
        </w:rPr>
        <w:t xml:space="preserve"> with two </w:t>
      </w:r>
      <w:r w:rsidR="00AA0E75" w:rsidRPr="00C20DAC">
        <w:rPr>
          <w:rFonts w:ascii="Palatino Linotype" w:hAnsi="Palatino Linotype"/>
          <w:sz w:val="21"/>
          <w:szCs w:val="21"/>
          <w:lang w:val="en-GB"/>
        </w:rPr>
        <w:t>main</w:t>
      </w:r>
      <w:r w:rsidR="002952DA" w:rsidRPr="00C20DAC">
        <w:rPr>
          <w:rFonts w:ascii="Palatino Linotype" w:hAnsi="Palatino Linotype"/>
          <w:sz w:val="21"/>
          <w:szCs w:val="21"/>
          <w:lang w:val="en-GB"/>
        </w:rPr>
        <w:t xml:space="preserve"> rivals for power, but at the price of representation not </w:t>
      </w:r>
      <w:r w:rsidR="00C91415" w:rsidRPr="00C20DAC">
        <w:rPr>
          <w:rFonts w:ascii="Palatino Linotype" w:hAnsi="Palatino Linotype"/>
          <w:sz w:val="21"/>
          <w:szCs w:val="21"/>
          <w:lang w:val="en-GB"/>
        </w:rPr>
        <w:t xml:space="preserve">being </w:t>
      </w:r>
      <w:r w:rsidR="002952DA" w:rsidRPr="00C20DAC">
        <w:rPr>
          <w:rFonts w:ascii="Palatino Linotype" w:hAnsi="Palatino Linotype"/>
          <w:sz w:val="21"/>
          <w:szCs w:val="21"/>
          <w:lang w:val="en-GB"/>
        </w:rPr>
        <w:t>in fair proportion to the votes received by parties</w:t>
      </w:r>
      <w:r w:rsidR="00AA0E75" w:rsidRPr="00C20DAC">
        <w:rPr>
          <w:rFonts w:ascii="Palatino Linotype" w:hAnsi="Palatino Linotype"/>
          <w:sz w:val="21"/>
          <w:szCs w:val="21"/>
          <w:lang w:val="en-GB"/>
        </w:rPr>
        <w:t xml:space="preserve"> and </w:t>
      </w:r>
      <w:r w:rsidR="00C91415" w:rsidRPr="00C20DAC">
        <w:rPr>
          <w:rFonts w:ascii="Palatino Linotype" w:hAnsi="Palatino Linotype"/>
          <w:sz w:val="21"/>
          <w:szCs w:val="21"/>
          <w:lang w:val="en-GB"/>
        </w:rPr>
        <w:t>heavy bias against</w:t>
      </w:r>
      <w:r w:rsidR="00AA0E75" w:rsidRPr="00C20DAC">
        <w:rPr>
          <w:rFonts w:ascii="Palatino Linotype" w:hAnsi="Palatino Linotype"/>
          <w:sz w:val="21"/>
          <w:szCs w:val="21"/>
          <w:lang w:val="en-GB"/>
        </w:rPr>
        <w:t xml:space="preserve"> smaller po</w:t>
      </w:r>
      <w:r w:rsidR="00C91415" w:rsidRPr="00C20DAC">
        <w:rPr>
          <w:rFonts w:ascii="Palatino Linotype" w:hAnsi="Palatino Linotype"/>
          <w:sz w:val="21"/>
          <w:szCs w:val="21"/>
          <w:lang w:val="en-GB"/>
        </w:rPr>
        <w:t>l</w:t>
      </w:r>
      <w:r w:rsidR="00AA0E75" w:rsidRPr="00C20DAC">
        <w:rPr>
          <w:rFonts w:ascii="Palatino Linotype" w:hAnsi="Palatino Linotype"/>
          <w:sz w:val="21"/>
          <w:szCs w:val="21"/>
          <w:lang w:val="en-GB"/>
        </w:rPr>
        <w:t xml:space="preserve">itical parties </w:t>
      </w:r>
      <w:r w:rsidR="00C91415" w:rsidRPr="00C20DAC">
        <w:rPr>
          <w:rFonts w:ascii="Palatino Linotype" w:hAnsi="Palatino Linotype"/>
          <w:sz w:val="21"/>
          <w:szCs w:val="21"/>
          <w:lang w:val="en-GB"/>
        </w:rPr>
        <w:t>other than</w:t>
      </w:r>
      <w:r w:rsidR="00AA0E75" w:rsidRPr="00C20DAC">
        <w:rPr>
          <w:rFonts w:ascii="Palatino Linotype" w:hAnsi="Palatino Linotype"/>
          <w:sz w:val="21"/>
          <w:szCs w:val="21"/>
          <w:lang w:val="en-GB"/>
        </w:rPr>
        <w:t xml:space="preserve"> </w:t>
      </w:r>
      <w:r w:rsidR="00C91415" w:rsidRPr="00C20DAC">
        <w:rPr>
          <w:rFonts w:ascii="Palatino Linotype" w:hAnsi="Palatino Linotype"/>
          <w:sz w:val="21"/>
          <w:szCs w:val="21"/>
          <w:lang w:val="en-GB"/>
        </w:rPr>
        <w:t>those</w:t>
      </w:r>
      <w:r w:rsidR="00AA0E75" w:rsidRPr="00C20DAC">
        <w:rPr>
          <w:rFonts w:ascii="Palatino Linotype" w:hAnsi="Palatino Linotype"/>
          <w:sz w:val="21"/>
          <w:szCs w:val="21"/>
          <w:lang w:val="en-GB"/>
        </w:rPr>
        <w:t xml:space="preserve"> with regional power bases</w:t>
      </w:r>
      <w:r w:rsidR="002952DA" w:rsidRPr="00C20DAC">
        <w:rPr>
          <w:rFonts w:ascii="Palatino Linotype" w:hAnsi="Palatino Linotype"/>
          <w:sz w:val="21"/>
          <w:szCs w:val="21"/>
          <w:lang w:val="en-GB"/>
        </w:rPr>
        <w:t>. This was the case from 1947 to 1977 as illustrated by Schedule 1 which shows the</w:t>
      </w:r>
      <w:r w:rsidR="00C91C0E" w:rsidRPr="00C20DAC">
        <w:rPr>
          <w:rFonts w:ascii="Palatino Linotype" w:hAnsi="Palatino Linotype"/>
          <w:sz w:val="21"/>
          <w:szCs w:val="21"/>
          <w:lang w:val="en-GB"/>
        </w:rPr>
        <w:t xml:space="preserve"> </w:t>
      </w:r>
      <w:r w:rsidR="002952DA" w:rsidRPr="00C20DAC">
        <w:rPr>
          <w:rFonts w:ascii="Palatino Linotype" w:hAnsi="Palatino Linotype"/>
          <w:sz w:val="21"/>
          <w:szCs w:val="21"/>
          <w:lang w:val="en-GB"/>
        </w:rPr>
        <w:t>percentages of votes received and seats won by major parties</w:t>
      </w:r>
      <w:r w:rsidR="00C91C0E" w:rsidRPr="00C20DAC">
        <w:rPr>
          <w:rFonts w:ascii="Palatino Linotype" w:hAnsi="Palatino Linotype"/>
          <w:sz w:val="21"/>
          <w:szCs w:val="21"/>
          <w:lang w:val="en-GB"/>
        </w:rPr>
        <w:t xml:space="preserve"> at four elections</w:t>
      </w:r>
      <w:r w:rsidR="00DF6DE5" w:rsidRPr="00C20DAC">
        <w:rPr>
          <w:rFonts w:ascii="Palatino Linotype" w:hAnsi="Palatino Linotype"/>
          <w:sz w:val="21"/>
          <w:szCs w:val="21"/>
          <w:lang w:val="en-GB"/>
        </w:rPr>
        <w:t xml:space="preserve"> that marked major turning points in the political history of the country</w:t>
      </w:r>
      <w:r w:rsidR="002952DA" w:rsidRPr="00C20DAC">
        <w:rPr>
          <w:rFonts w:ascii="Palatino Linotype" w:hAnsi="Palatino Linotype"/>
          <w:sz w:val="21"/>
          <w:szCs w:val="21"/>
          <w:lang w:val="en-GB"/>
        </w:rPr>
        <w:t>.</w:t>
      </w:r>
      <w:r w:rsidR="00A8696D" w:rsidRPr="00C20DAC">
        <w:rPr>
          <w:rFonts w:ascii="Palatino Linotype" w:hAnsi="Palatino Linotype"/>
          <w:sz w:val="21"/>
          <w:szCs w:val="21"/>
          <w:lang w:val="en-GB"/>
        </w:rPr>
        <w:t xml:space="preserve"> </w:t>
      </w:r>
      <w:r w:rsidR="00A225E5" w:rsidRPr="00C20DAC">
        <w:rPr>
          <w:rFonts w:ascii="Palatino Linotype" w:hAnsi="Palatino Linotype"/>
          <w:sz w:val="21"/>
          <w:szCs w:val="21"/>
          <w:lang w:val="en-GB"/>
        </w:rPr>
        <w:t>D</w:t>
      </w:r>
      <w:r w:rsidR="00A8696D" w:rsidRPr="00C20DAC">
        <w:rPr>
          <w:rFonts w:ascii="Palatino Linotype" w:hAnsi="Palatino Linotype"/>
          <w:sz w:val="21"/>
          <w:szCs w:val="21"/>
          <w:lang w:val="en-GB"/>
        </w:rPr>
        <w:t>isp</w:t>
      </w:r>
      <w:r w:rsidR="00A225E5" w:rsidRPr="00C20DAC">
        <w:rPr>
          <w:rFonts w:ascii="Palatino Linotype" w:hAnsi="Palatino Linotype"/>
          <w:sz w:val="21"/>
          <w:szCs w:val="21"/>
          <w:lang w:val="en-GB"/>
        </w:rPr>
        <w:t>ar</w:t>
      </w:r>
      <w:r w:rsidR="00A8696D" w:rsidRPr="00C20DAC">
        <w:rPr>
          <w:rFonts w:ascii="Palatino Linotype" w:hAnsi="Palatino Linotype"/>
          <w:sz w:val="21"/>
          <w:szCs w:val="21"/>
          <w:lang w:val="en-GB"/>
        </w:rPr>
        <w:t>ity</w:t>
      </w:r>
      <w:r w:rsidR="0050625F" w:rsidRPr="00C20DAC">
        <w:rPr>
          <w:rFonts w:ascii="Palatino Linotype" w:hAnsi="Palatino Linotype"/>
          <w:sz w:val="21"/>
          <w:szCs w:val="21"/>
          <w:lang w:val="en-GB"/>
        </w:rPr>
        <w:t xml:space="preserve"> between votes received and seats secured</w:t>
      </w:r>
      <w:r w:rsidR="00A225E5" w:rsidRPr="00C20DAC">
        <w:rPr>
          <w:rFonts w:ascii="Palatino Linotype" w:hAnsi="Palatino Linotype"/>
          <w:sz w:val="21"/>
          <w:szCs w:val="21"/>
          <w:lang w:val="en-GB"/>
        </w:rPr>
        <w:t xml:space="preserve"> </w:t>
      </w:r>
      <w:r w:rsidR="00C91415" w:rsidRPr="00C20DAC">
        <w:rPr>
          <w:rFonts w:ascii="Palatino Linotype" w:hAnsi="Palatino Linotype"/>
          <w:sz w:val="21"/>
          <w:szCs w:val="21"/>
          <w:lang w:val="en-GB"/>
        </w:rPr>
        <w:t>(see items in bold italics in Schedule 1), which was</w:t>
      </w:r>
      <w:r w:rsidR="00A225E5" w:rsidRPr="00C20DAC">
        <w:rPr>
          <w:rFonts w:ascii="Palatino Linotype" w:hAnsi="Palatino Linotype" w:cs="Arial"/>
          <w:sz w:val="21"/>
          <w:szCs w:val="21"/>
          <w:lang w:val="en-GB"/>
        </w:rPr>
        <w:t xml:space="preserve"> </w:t>
      </w:r>
      <w:r w:rsidR="00C91415" w:rsidRPr="00C20DAC">
        <w:rPr>
          <w:rFonts w:ascii="Palatino Linotype" w:hAnsi="Palatino Linotype"/>
          <w:sz w:val="21"/>
          <w:szCs w:val="21"/>
          <w:lang w:val="en-GB"/>
        </w:rPr>
        <w:t>also</w:t>
      </w:r>
      <w:r w:rsidR="0050625F" w:rsidRPr="00C20DAC">
        <w:rPr>
          <w:rFonts w:ascii="Palatino Linotype" w:hAnsi="Palatino Linotype"/>
          <w:sz w:val="21"/>
          <w:szCs w:val="21"/>
          <w:lang w:val="en-GB"/>
        </w:rPr>
        <w:t xml:space="preserve"> </w:t>
      </w:r>
      <w:r w:rsidR="00D65513" w:rsidRPr="00C20DAC">
        <w:rPr>
          <w:rFonts w:ascii="Palatino Linotype" w:hAnsi="Palatino Linotype"/>
          <w:sz w:val="21"/>
          <w:szCs w:val="21"/>
          <w:lang w:val="en-GB"/>
        </w:rPr>
        <w:t>distorted</w:t>
      </w:r>
      <w:r w:rsidR="0050625F" w:rsidRPr="00C20DAC">
        <w:rPr>
          <w:rFonts w:ascii="Palatino Linotype" w:hAnsi="Palatino Linotype"/>
          <w:sz w:val="21"/>
          <w:szCs w:val="21"/>
          <w:lang w:val="en-GB"/>
        </w:rPr>
        <w:t xml:space="preserve"> by strategic contesting </w:t>
      </w:r>
      <w:r w:rsidR="00A225E5" w:rsidRPr="00C20DAC">
        <w:rPr>
          <w:rFonts w:ascii="Palatino Linotype" w:hAnsi="Palatino Linotype"/>
          <w:sz w:val="21"/>
          <w:szCs w:val="21"/>
          <w:lang w:val="en-GB"/>
        </w:rPr>
        <w:t>of seats</w:t>
      </w:r>
      <w:r w:rsidR="00C91415" w:rsidRPr="00C20DAC">
        <w:rPr>
          <w:rFonts w:ascii="Palatino Linotype" w:hAnsi="Palatino Linotype"/>
          <w:sz w:val="21"/>
          <w:szCs w:val="21"/>
          <w:lang w:val="en-GB"/>
        </w:rPr>
        <w:t>,</w:t>
      </w:r>
      <w:r w:rsidR="0050625F" w:rsidRPr="00C20DAC">
        <w:rPr>
          <w:rFonts w:ascii="Palatino Linotype" w:hAnsi="Palatino Linotype"/>
          <w:sz w:val="21"/>
          <w:szCs w:val="21"/>
          <w:lang w:val="en-GB"/>
        </w:rPr>
        <w:t xml:space="preserve"> electoral </w:t>
      </w:r>
      <w:r w:rsidR="00A225E5" w:rsidRPr="00C20DAC">
        <w:rPr>
          <w:rFonts w:ascii="Palatino Linotype" w:hAnsi="Palatino Linotype"/>
          <w:sz w:val="21"/>
          <w:szCs w:val="21"/>
          <w:lang w:val="en-GB"/>
        </w:rPr>
        <w:t>pact</w:t>
      </w:r>
      <w:r w:rsidR="0050625F" w:rsidRPr="00C20DAC">
        <w:rPr>
          <w:rFonts w:ascii="Palatino Linotype" w:hAnsi="Palatino Linotype"/>
          <w:sz w:val="21"/>
          <w:szCs w:val="21"/>
          <w:lang w:val="en-GB"/>
        </w:rPr>
        <w:t>s and</w:t>
      </w:r>
      <w:r w:rsidR="00A225E5" w:rsidRPr="00C20DAC">
        <w:rPr>
          <w:rFonts w:ascii="Palatino Linotype" w:hAnsi="Palatino Linotype"/>
          <w:sz w:val="21"/>
          <w:szCs w:val="21"/>
          <w:lang w:val="en-GB"/>
        </w:rPr>
        <w:t xml:space="preserve"> </w:t>
      </w:r>
      <w:r w:rsidR="0050625F" w:rsidRPr="00C20DAC">
        <w:rPr>
          <w:rFonts w:ascii="Palatino Linotype" w:hAnsi="Palatino Linotype"/>
          <w:sz w:val="21"/>
          <w:szCs w:val="21"/>
          <w:lang w:val="en-GB"/>
        </w:rPr>
        <w:t>regional patterns of voting based on ethnicity</w:t>
      </w:r>
      <w:r w:rsidR="00C91415" w:rsidRPr="00C20DAC">
        <w:rPr>
          <w:sz w:val="21"/>
          <w:szCs w:val="21"/>
          <w:lang w:val="en-GB"/>
        </w:rPr>
        <w:t>,</w:t>
      </w:r>
      <w:r w:rsidR="00C91415" w:rsidRPr="00C20DAC">
        <w:rPr>
          <w:rFonts w:ascii="Palatino Linotype" w:hAnsi="Palatino Linotype" w:cs="Arial"/>
          <w:sz w:val="21"/>
          <w:szCs w:val="21"/>
          <w:lang w:val="en-GB"/>
        </w:rPr>
        <w:t xml:space="preserve"> </w:t>
      </w:r>
      <w:r w:rsidR="00A225E5" w:rsidRPr="00C20DAC">
        <w:rPr>
          <w:rFonts w:ascii="Palatino Linotype" w:hAnsi="Palatino Linotype"/>
          <w:sz w:val="21"/>
          <w:szCs w:val="21"/>
          <w:lang w:val="en-GB"/>
        </w:rPr>
        <w:t>was much</w:t>
      </w:r>
      <w:r w:rsidR="0050625F" w:rsidRPr="00C20DAC">
        <w:rPr>
          <w:rFonts w:ascii="Palatino Linotype" w:hAnsi="Palatino Linotype"/>
          <w:sz w:val="21"/>
          <w:szCs w:val="21"/>
          <w:lang w:val="en-GB"/>
        </w:rPr>
        <w:t xml:space="preserve"> to the disadvantage of</w:t>
      </w:r>
      <w:r w:rsidR="00A8696D" w:rsidRPr="00C20DAC">
        <w:rPr>
          <w:rFonts w:ascii="Palatino Linotype" w:hAnsi="Palatino Linotype"/>
          <w:sz w:val="21"/>
          <w:szCs w:val="21"/>
          <w:lang w:val="en-GB"/>
        </w:rPr>
        <w:t xml:space="preserve"> the loser</w:t>
      </w:r>
      <w:r w:rsidR="00A225E5" w:rsidRPr="00C20DAC">
        <w:rPr>
          <w:rFonts w:ascii="Palatino Linotype" w:hAnsi="Palatino Linotype"/>
          <w:sz w:val="21"/>
          <w:szCs w:val="21"/>
          <w:lang w:val="en-GB"/>
        </w:rPr>
        <w:t xml:space="preserve"> </w:t>
      </w:r>
      <w:r w:rsidR="00C91415" w:rsidRPr="00C20DAC">
        <w:rPr>
          <w:rFonts w:ascii="Palatino Linotype" w:hAnsi="Palatino Linotype"/>
          <w:sz w:val="21"/>
          <w:szCs w:val="21"/>
          <w:lang w:val="en-GB"/>
        </w:rPr>
        <w:t>among the main parties or alliances</w:t>
      </w:r>
      <w:r w:rsidR="00407B73">
        <w:rPr>
          <w:rFonts w:ascii="Palatino Linotype" w:hAnsi="Palatino Linotype"/>
          <w:sz w:val="21"/>
          <w:szCs w:val="21"/>
          <w:lang w:val="en-GB"/>
        </w:rPr>
        <w:t xml:space="preserve"> </w:t>
      </w:r>
      <w:r w:rsidR="00A8696D" w:rsidRPr="00C20DAC">
        <w:rPr>
          <w:rFonts w:ascii="Palatino Linotype" w:hAnsi="Palatino Linotype"/>
          <w:sz w:val="21"/>
          <w:szCs w:val="21"/>
          <w:lang w:val="en-GB"/>
        </w:rPr>
        <w:t>since 1952 (results not shown)</w:t>
      </w:r>
      <w:r w:rsidR="00A225E5" w:rsidRPr="00C20DAC">
        <w:rPr>
          <w:rFonts w:ascii="Palatino Linotype" w:hAnsi="Palatino Linotype"/>
          <w:sz w:val="21"/>
          <w:szCs w:val="21"/>
          <w:lang w:val="en-GB"/>
        </w:rPr>
        <w:t xml:space="preserve">. </w:t>
      </w:r>
      <w:r w:rsidR="00C91415" w:rsidRPr="00C20DAC">
        <w:rPr>
          <w:rFonts w:ascii="Palatino Linotype" w:hAnsi="Palatino Linotype"/>
          <w:sz w:val="21"/>
          <w:szCs w:val="21"/>
          <w:lang w:val="en-GB"/>
        </w:rPr>
        <w:t>All</w:t>
      </w:r>
      <w:r w:rsidR="00A225E5" w:rsidRPr="00C20DAC">
        <w:rPr>
          <w:rFonts w:ascii="Palatino Linotype" w:hAnsi="Palatino Linotype"/>
          <w:sz w:val="21"/>
          <w:szCs w:val="21"/>
          <w:lang w:val="en-GB"/>
        </w:rPr>
        <w:t xml:space="preserve"> smalle</w:t>
      </w:r>
      <w:r w:rsidR="00A8696D" w:rsidRPr="00C20DAC">
        <w:rPr>
          <w:rFonts w:ascii="Palatino Linotype" w:hAnsi="Palatino Linotype"/>
          <w:sz w:val="21"/>
          <w:szCs w:val="21"/>
          <w:lang w:val="en-GB"/>
        </w:rPr>
        <w:t xml:space="preserve">r parties </w:t>
      </w:r>
      <w:r w:rsidR="00A225E5" w:rsidRPr="00C20DAC">
        <w:rPr>
          <w:rFonts w:ascii="Palatino Linotype" w:hAnsi="Palatino Linotype"/>
          <w:sz w:val="21"/>
          <w:szCs w:val="21"/>
          <w:lang w:val="en-GB"/>
        </w:rPr>
        <w:t>except</w:t>
      </w:r>
      <w:r w:rsidR="00A8696D" w:rsidRPr="00C20DAC">
        <w:rPr>
          <w:rFonts w:ascii="Palatino Linotype" w:hAnsi="Palatino Linotype"/>
          <w:sz w:val="21"/>
          <w:szCs w:val="21"/>
          <w:lang w:val="en-GB"/>
        </w:rPr>
        <w:t xml:space="preserve"> the </w:t>
      </w:r>
      <w:r w:rsidR="00A225E5" w:rsidRPr="00C20DAC">
        <w:rPr>
          <w:rFonts w:ascii="Palatino Linotype" w:hAnsi="Palatino Linotype"/>
          <w:sz w:val="21"/>
          <w:szCs w:val="21"/>
          <w:lang w:val="en-GB"/>
        </w:rPr>
        <w:t xml:space="preserve">leading </w:t>
      </w:r>
      <w:r w:rsidR="00A8696D" w:rsidRPr="00C20DAC">
        <w:rPr>
          <w:rFonts w:ascii="Palatino Linotype" w:hAnsi="Palatino Linotype"/>
          <w:sz w:val="21"/>
          <w:szCs w:val="21"/>
          <w:lang w:val="en-GB"/>
        </w:rPr>
        <w:t xml:space="preserve">Tamil </w:t>
      </w:r>
      <w:r w:rsidR="00DF6DE5" w:rsidRPr="00C20DAC">
        <w:rPr>
          <w:rFonts w:ascii="Palatino Linotype" w:hAnsi="Palatino Linotype"/>
          <w:sz w:val="21"/>
          <w:szCs w:val="21"/>
          <w:lang w:val="en-GB"/>
        </w:rPr>
        <w:t>nationalist parties with a stron</w:t>
      </w:r>
      <w:r w:rsidR="00A8696D" w:rsidRPr="00C20DAC">
        <w:rPr>
          <w:rFonts w:ascii="Palatino Linotype" w:hAnsi="Palatino Linotype"/>
          <w:sz w:val="21"/>
          <w:szCs w:val="21"/>
          <w:lang w:val="en-GB"/>
        </w:rPr>
        <w:t>g regional base in the Northern and Eastern Provinces</w:t>
      </w:r>
      <w:r w:rsidR="00A225E5" w:rsidRPr="00C20DAC">
        <w:rPr>
          <w:rFonts w:ascii="Palatino Linotype" w:hAnsi="Palatino Linotype"/>
          <w:sz w:val="21"/>
          <w:szCs w:val="21"/>
          <w:lang w:val="en-GB"/>
        </w:rPr>
        <w:t xml:space="preserve"> suffered</w:t>
      </w:r>
      <w:r w:rsidR="00A8696D" w:rsidRPr="00C20DAC">
        <w:rPr>
          <w:rFonts w:ascii="Palatino Linotype" w:hAnsi="Palatino Linotype"/>
          <w:sz w:val="21"/>
          <w:szCs w:val="21"/>
          <w:lang w:val="en-GB"/>
        </w:rPr>
        <w:t>.</w:t>
      </w:r>
    </w:p>
    <w:p w:rsidR="00A8696D" w:rsidRPr="00C20DAC" w:rsidRDefault="00F71BBE" w:rsidP="00D65513">
      <w:pPr>
        <w:pStyle w:val="NormalWeb"/>
        <w:shd w:val="clear" w:color="auto" w:fill="FFFFFF"/>
        <w:spacing w:before="0" w:beforeAutospacing="0" w:after="0" w:afterAutospacing="0" w:line="264" w:lineRule="auto"/>
        <w:ind w:firstLine="270"/>
        <w:jc w:val="both"/>
        <w:rPr>
          <w:rFonts w:ascii="Palatino Linotype" w:hAnsi="Palatino Linotype"/>
          <w:bCs/>
          <w:color w:val="000000"/>
          <w:sz w:val="21"/>
          <w:szCs w:val="21"/>
          <w:lang w:val="en-GB"/>
        </w:rPr>
      </w:pPr>
      <w:r w:rsidRPr="00C20DAC">
        <w:rPr>
          <w:rFonts w:ascii="Palatino Linotype" w:hAnsi="Palatino Linotype"/>
          <w:sz w:val="21"/>
          <w:szCs w:val="21"/>
          <w:lang w:val="en-GB"/>
        </w:rPr>
        <w:t>T</w:t>
      </w:r>
      <w:r w:rsidR="00A8696D" w:rsidRPr="00C20DAC">
        <w:rPr>
          <w:rFonts w:ascii="Palatino Linotype" w:hAnsi="Palatino Linotype"/>
          <w:sz w:val="21"/>
          <w:szCs w:val="21"/>
          <w:lang w:val="en-GB"/>
        </w:rPr>
        <w:t>he resu</w:t>
      </w:r>
      <w:r w:rsidRPr="00C20DAC">
        <w:rPr>
          <w:rFonts w:ascii="Palatino Linotype" w:hAnsi="Palatino Linotype"/>
          <w:sz w:val="21"/>
          <w:szCs w:val="21"/>
          <w:lang w:val="en-GB"/>
        </w:rPr>
        <w:t>l</w:t>
      </w:r>
      <w:r w:rsidR="00A8696D" w:rsidRPr="00C20DAC">
        <w:rPr>
          <w:rFonts w:ascii="Palatino Linotype" w:hAnsi="Palatino Linotype"/>
          <w:sz w:val="21"/>
          <w:szCs w:val="21"/>
          <w:lang w:val="en-GB"/>
        </w:rPr>
        <w:t>ts for the left suggest that the</w:t>
      </w:r>
      <w:r w:rsidRPr="00C20DAC">
        <w:rPr>
          <w:rFonts w:ascii="Palatino Linotype" w:hAnsi="Palatino Linotype"/>
          <w:sz w:val="21"/>
          <w:szCs w:val="21"/>
          <w:lang w:val="en-GB"/>
        </w:rPr>
        <w:t>y</w:t>
      </w:r>
      <w:r w:rsidR="00A8696D" w:rsidRPr="00C20DAC">
        <w:rPr>
          <w:rFonts w:ascii="Palatino Linotype" w:hAnsi="Palatino Linotype"/>
          <w:sz w:val="21"/>
          <w:szCs w:val="21"/>
          <w:lang w:val="en-GB"/>
        </w:rPr>
        <w:t xml:space="preserve"> were net gainers </w:t>
      </w:r>
      <w:r w:rsidRPr="00C20DAC">
        <w:rPr>
          <w:sz w:val="21"/>
          <w:szCs w:val="21"/>
          <w:lang w:val="en-GB"/>
        </w:rPr>
        <w:t>—</w:t>
      </w:r>
      <w:r w:rsidRPr="00C20DAC">
        <w:rPr>
          <w:rFonts w:ascii="Arial" w:hAnsi="Arial" w:cs="Arial"/>
          <w:sz w:val="21"/>
          <w:szCs w:val="21"/>
          <w:lang w:val="en-GB"/>
        </w:rPr>
        <w:t xml:space="preserve"> </w:t>
      </w:r>
      <w:r w:rsidR="00A8696D" w:rsidRPr="00C20DAC">
        <w:rPr>
          <w:rFonts w:ascii="Palatino Linotype" w:hAnsi="Palatino Linotype"/>
          <w:sz w:val="21"/>
          <w:szCs w:val="21"/>
          <w:lang w:val="en-GB"/>
        </w:rPr>
        <w:t>except in 1977 when they lost representation altogether</w:t>
      </w:r>
      <w:r w:rsidRPr="00C20DAC">
        <w:rPr>
          <w:rFonts w:ascii="Palatino Linotype" w:hAnsi="Palatino Linotype"/>
          <w:sz w:val="21"/>
          <w:szCs w:val="21"/>
          <w:lang w:val="en-GB"/>
        </w:rPr>
        <w:t xml:space="preserve"> </w:t>
      </w:r>
      <w:r w:rsidR="00320664" w:rsidRPr="00C20DAC">
        <w:rPr>
          <w:rFonts w:ascii="Palatino Linotype" w:hAnsi="Palatino Linotype"/>
          <w:sz w:val="21"/>
          <w:szCs w:val="21"/>
          <w:lang w:val="en-GB"/>
        </w:rPr>
        <w:t xml:space="preserve">and </w:t>
      </w:r>
      <w:r w:rsidRPr="00C20DAC">
        <w:rPr>
          <w:rFonts w:ascii="Palatino Linotype" w:hAnsi="Palatino Linotype"/>
          <w:sz w:val="21"/>
          <w:szCs w:val="21"/>
          <w:lang w:val="en-GB"/>
        </w:rPr>
        <w:t xml:space="preserve">only </w:t>
      </w:r>
      <w:r w:rsidR="00320664" w:rsidRPr="00C20DAC">
        <w:rPr>
          <w:rFonts w:ascii="Palatino Linotype" w:hAnsi="Palatino Linotype"/>
          <w:sz w:val="21"/>
          <w:szCs w:val="21"/>
          <w:lang w:val="en-GB"/>
        </w:rPr>
        <w:t>marginal losers in the elections of 1960 March and June</w:t>
      </w:r>
      <w:r w:rsidRPr="00C20DAC">
        <w:rPr>
          <w:rFonts w:ascii="Palatino Linotype" w:hAnsi="Palatino Linotype"/>
          <w:sz w:val="21"/>
          <w:szCs w:val="21"/>
          <w:lang w:val="en-GB"/>
        </w:rPr>
        <w:t>,</w:t>
      </w:r>
      <w:r w:rsidR="00320664" w:rsidRPr="00C20DAC">
        <w:rPr>
          <w:rFonts w:ascii="Palatino Linotype" w:hAnsi="Palatino Linotype"/>
          <w:sz w:val="21"/>
          <w:szCs w:val="21"/>
          <w:lang w:val="en-GB"/>
        </w:rPr>
        <w:t xml:space="preserve"> and 1965</w:t>
      </w:r>
      <w:r w:rsidR="00536C68" w:rsidRPr="00C20DAC">
        <w:rPr>
          <w:rFonts w:ascii="Palatino Linotype" w:hAnsi="Palatino Linotype"/>
          <w:sz w:val="21"/>
          <w:szCs w:val="21"/>
          <w:lang w:val="en-GB"/>
        </w:rPr>
        <w:t xml:space="preserve"> (results not shown)</w:t>
      </w:r>
      <w:r w:rsidRPr="00C20DAC">
        <w:rPr>
          <w:rFonts w:ascii="Palatino Linotype" w:hAnsi="Palatino Linotype" w:cs="Arial"/>
          <w:sz w:val="21"/>
          <w:szCs w:val="21"/>
          <w:lang w:val="en-GB"/>
        </w:rPr>
        <w:t>. That</w:t>
      </w:r>
      <w:r w:rsidRPr="00C20DAC">
        <w:rPr>
          <w:rFonts w:ascii="Palatino Linotype" w:hAnsi="Palatino Linotype"/>
          <w:sz w:val="21"/>
          <w:szCs w:val="21"/>
          <w:lang w:val="en-GB"/>
        </w:rPr>
        <w:t xml:space="preserve"> </w:t>
      </w:r>
      <w:r w:rsidR="00320664" w:rsidRPr="00C20DAC">
        <w:rPr>
          <w:rFonts w:ascii="Palatino Linotype" w:hAnsi="Palatino Linotype"/>
          <w:sz w:val="21"/>
          <w:szCs w:val="21"/>
          <w:lang w:val="en-GB"/>
        </w:rPr>
        <w:t xml:space="preserve">was </w:t>
      </w:r>
      <w:r w:rsidRPr="00C20DAC">
        <w:rPr>
          <w:rFonts w:ascii="Palatino Linotype" w:hAnsi="Palatino Linotype"/>
          <w:sz w:val="21"/>
          <w:szCs w:val="21"/>
          <w:lang w:val="en-GB"/>
        </w:rPr>
        <w:t>because</w:t>
      </w:r>
      <w:r w:rsidR="00320664" w:rsidRPr="00C20DAC">
        <w:rPr>
          <w:rFonts w:ascii="Palatino Linotype" w:hAnsi="Palatino Linotype"/>
          <w:sz w:val="21"/>
          <w:szCs w:val="21"/>
          <w:lang w:val="en-GB"/>
        </w:rPr>
        <w:t xml:space="preserve"> </w:t>
      </w:r>
      <w:r w:rsidR="00536C68" w:rsidRPr="00C20DAC">
        <w:rPr>
          <w:rFonts w:ascii="Palatino Linotype" w:hAnsi="Palatino Linotype"/>
          <w:sz w:val="21"/>
          <w:szCs w:val="21"/>
          <w:lang w:val="en-GB"/>
        </w:rPr>
        <w:t>of</w:t>
      </w:r>
      <w:r w:rsidR="00320664" w:rsidRPr="00C20DAC">
        <w:rPr>
          <w:rFonts w:ascii="Palatino Linotype" w:hAnsi="Palatino Linotype"/>
          <w:sz w:val="21"/>
          <w:szCs w:val="21"/>
          <w:lang w:val="en-GB"/>
        </w:rPr>
        <w:t xml:space="preserve"> </w:t>
      </w:r>
      <w:r w:rsidRPr="00C20DAC">
        <w:rPr>
          <w:rFonts w:ascii="Palatino Linotype" w:hAnsi="Palatino Linotype"/>
          <w:sz w:val="21"/>
          <w:szCs w:val="21"/>
          <w:lang w:val="en-GB"/>
        </w:rPr>
        <w:t>deal</w:t>
      </w:r>
      <w:r w:rsidR="00320664" w:rsidRPr="00C20DAC">
        <w:rPr>
          <w:rFonts w:ascii="Palatino Linotype" w:hAnsi="Palatino Linotype"/>
          <w:sz w:val="21"/>
          <w:szCs w:val="21"/>
          <w:lang w:val="en-GB"/>
        </w:rPr>
        <w:t>s with the SLFP in electorates where the</w:t>
      </w:r>
      <w:r w:rsidR="00536C68" w:rsidRPr="00C20DAC">
        <w:rPr>
          <w:rFonts w:ascii="Palatino Linotype" w:hAnsi="Palatino Linotype"/>
          <w:sz w:val="21"/>
          <w:szCs w:val="21"/>
          <w:lang w:val="en-GB"/>
        </w:rPr>
        <w:t xml:space="preserve"> left</w:t>
      </w:r>
      <w:r w:rsidR="00320664" w:rsidRPr="00C20DAC">
        <w:rPr>
          <w:rFonts w:ascii="Palatino Linotype" w:hAnsi="Palatino Linotype"/>
          <w:sz w:val="21"/>
          <w:szCs w:val="21"/>
          <w:lang w:val="en-GB"/>
        </w:rPr>
        <w:t xml:space="preserve"> ha</w:t>
      </w:r>
      <w:r w:rsidRPr="00C20DAC">
        <w:rPr>
          <w:rFonts w:ascii="Palatino Linotype" w:hAnsi="Palatino Linotype"/>
          <w:sz w:val="21"/>
          <w:szCs w:val="21"/>
          <w:lang w:val="en-GB"/>
        </w:rPr>
        <w:t>d</w:t>
      </w:r>
      <w:r w:rsidR="00320664" w:rsidRPr="00C20DAC">
        <w:rPr>
          <w:rFonts w:ascii="Palatino Linotype" w:hAnsi="Palatino Linotype"/>
          <w:sz w:val="21"/>
          <w:szCs w:val="21"/>
          <w:lang w:val="en-GB"/>
        </w:rPr>
        <w:t xml:space="preserve"> significant support. The results of 1956, 1970 and 1977 make a strong case against the FPP system where the winning party gathered between</w:t>
      </w:r>
      <w:r w:rsidR="003847EB" w:rsidRPr="00C20DAC">
        <w:rPr>
          <w:rFonts w:ascii="Palatino Linotype" w:hAnsi="Palatino Linotype"/>
          <w:sz w:val="21"/>
          <w:szCs w:val="21"/>
          <w:lang w:val="en-GB"/>
        </w:rPr>
        <w:t xml:space="preserve"> </w:t>
      </w:r>
      <w:r w:rsidR="00536C68" w:rsidRPr="00C20DAC">
        <w:rPr>
          <w:rFonts w:ascii="Palatino Linotype" w:hAnsi="Palatino Linotype"/>
          <w:sz w:val="21"/>
          <w:szCs w:val="21"/>
          <w:lang w:val="en-GB"/>
        </w:rPr>
        <w:t>around</w:t>
      </w:r>
      <w:r w:rsidR="00320664" w:rsidRPr="00C20DAC">
        <w:rPr>
          <w:rFonts w:ascii="Palatino Linotype" w:hAnsi="Palatino Linotype"/>
          <w:sz w:val="21"/>
          <w:szCs w:val="21"/>
          <w:lang w:val="en-GB"/>
        </w:rPr>
        <w:t xml:space="preserve"> 20 and 63</w:t>
      </w:r>
      <w:r w:rsidR="00536C68" w:rsidRPr="00C20DAC">
        <w:rPr>
          <w:rFonts w:ascii="Palatino Linotype" w:hAnsi="Palatino Linotype"/>
          <w:sz w:val="21"/>
          <w:szCs w:val="21"/>
          <w:lang w:val="en-GB"/>
        </w:rPr>
        <w:t>%</w:t>
      </w:r>
      <w:r w:rsidR="00320664" w:rsidRPr="00C20DAC">
        <w:rPr>
          <w:rFonts w:ascii="Palatino Linotype" w:hAnsi="Palatino Linotype"/>
          <w:sz w:val="21"/>
          <w:szCs w:val="21"/>
          <w:lang w:val="en-GB"/>
        </w:rPr>
        <w:t xml:space="preserve"> more seats than the proportion of votes gathered by it </w:t>
      </w:r>
      <w:r w:rsidR="003847EB" w:rsidRPr="00C20DAC">
        <w:rPr>
          <w:rFonts w:ascii="Palatino Linotype" w:hAnsi="Palatino Linotype"/>
          <w:sz w:val="21"/>
          <w:szCs w:val="21"/>
          <w:lang w:val="en-GB"/>
        </w:rPr>
        <w:t xml:space="preserve">while the main rival gathered between 70 and 80% less. </w:t>
      </w:r>
    </w:p>
    <w:p w:rsidR="00C91C0E" w:rsidRPr="00C20DAC" w:rsidRDefault="003078BB" w:rsidP="00847244">
      <w:pPr>
        <w:pStyle w:val="NormalWeb"/>
        <w:shd w:val="clear" w:color="auto" w:fill="FFFFFF"/>
        <w:spacing w:before="0" w:beforeAutospacing="0" w:after="120" w:afterAutospacing="0" w:line="264" w:lineRule="auto"/>
        <w:jc w:val="center"/>
        <w:rPr>
          <w:rFonts w:ascii="Arial Narrow" w:hAnsi="Arial Narrow"/>
          <w:b/>
          <w:bCs/>
          <w:color w:val="000000"/>
          <w:sz w:val="21"/>
          <w:szCs w:val="21"/>
          <w:lang w:val="en-GB"/>
        </w:rPr>
      </w:pPr>
      <w:r w:rsidRPr="00C20DAC">
        <w:rPr>
          <w:rFonts w:ascii="Arial Narrow" w:hAnsi="Arial Narrow"/>
          <w:b/>
          <w:sz w:val="21"/>
          <w:szCs w:val="21"/>
          <w:lang w:val="en-GB"/>
        </w:rPr>
        <w:lastRenderedPageBreak/>
        <w:t xml:space="preserve">Schedule 1: </w:t>
      </w:r>
      <w:r w:rsidR="00C91C0E" w:rsidRPr="00C20DAC">
        <w:rPr>
          <w:rFonts w:ascii="Arial Narrow" w:hAnsi="Arial Narrow"/>
          <w:b/>
          <w:sz w:val="21"/>
          <w:szCs w:val="21"/>
          <w:lang w:val="en-GB"/>
        </w:rPr>
        <w:t xml:space="preserve">Percentages of votes and of seats </w:t>
      </w:r>
      <w:r w:rsidRPr="00C20DAC">
        <w:rPr>
          <w:rFonts w:ascii="Arial Narrow" w:hAnsi="Arial Narrow"/>
          <w:b/>
          <w:sz w:val="21"/>
          <w:szCs w:val="21"/>
          <w:lang w:val="en-GB"/>
        </w:rPr>
        <w:t>secured</w:t>
      </w:r>
      <w:r w:rsidR="00C91C0E" w:rsidRPr="00C20DAC">
        <w:rPr>
          <w:rFonts w:ascii="Arial Narrow" w:hAnsi="Arial Narrow"/>
          <w:b/>
          <w:sz w:val="21"/>
          <w:szCs w:val="21"/>
          <w:lang w:val="en-GB"/>
        </w:rPr>
        <w:t xml:space="preserve"> by major parties</w:t>
      </w:r>
    </w:p>
    <w:tbl>
      <w:tblPr>
        <w:tblStyle w:val="TableGrid"/>
        <w:tblW w:w="0" w:type="auto"/>
        <w:tblInd w:w="108" w:type="dxa"/>
        <w:tblCellMar>
          <w:left w:w="115" w:type="dxa"/>
          <w:right w:w="115" w:type="dxa"/>
        </w:tblCellMar>
        <w:tblLook w:val="04A0"/>
      </w:tblPr>
      <w:tblGrid>
        <w:gridCol w:w="1229"/>
        <w:gridCol w:w="719"/>
        <w:gridCol w:w="683"/>
        <w:gridCol w:w="718"/>
        <w:gridCol w:w="683"/>
        <w:gridCol w:w="718"/>
        <w:gridCol w:w="683"/>
        <w:gridCol w:w="718"/>
        <w:gridCol w:w="683"/>
      </w:tblGrid>
      <w:tr w:rsidR="00536C68" w:rsidRPr="00C20DAC" w:rsidTr="00211948">
        <w:tc>
          <w:tcPr>
            <w:tcW w:w="1229" w:type="dxa"/>
            <w:vAlign w:val="center"/>
          </w:tcPr>
          <w:p w:rsidR="00536C68" w:rsidRPr="00C20DAC" w:rsidRDefault="00536C68" w:rsidP="002952DA">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Year:</w:t>
            </w:r>
          </w:p>
        </w:tc>
        <w:tc>
          <w:tcPr>
            <w:tcW w:w="1402" w:type="dxa"/>
            <w:gridSpan w:val="2"/>
            <w:vAlign w:val="center"/>
          </w:tcPr>
          <w:p w:rsidR="00536C68" w:rsidRPr="00C20DAC" w:rsidRDefault="00536C68" w:rsidP="00536C68">
            <w:pPr>
              <w:pStyle w:val="NormalWeb"/>
              <w:spacing w:before="0" w:beforeAutospacing="0" w:after="0" w:afterAutospacing="0" w:line="264" w:lineRule="auto"/>
              <w:jc w:val="center"/>
              <w:rPr>
                <w:rFonts w:ascii="Arial Narrow" w:hAnsi="Arial Narrow"/>
                <w:b/>
                <w:bCs/>
                <w:color w:val="000000"/>
                <w:sz w:val="20"/>
                <w:szCs w:val="20"/>
                <w:lang w:val="en-GB"/>
              </w:rPr>
            </w:pPr>
            <w:r w:rsidRPr="00C20DAC">
              <w:rPr>
                <w:rFonts w:ascii="Arial Narrow" w:hAnsi="Arial Narrow"/>
                <w:b/>
                <w:bCs/>
                <w:color w:val="000000"/>
                <w:sz w:val="20"/>
                <w:szCs w:val="20"/>
                <w:lang w:val="en-GB"/>
              </w:rPr>
              <w:t>1947</w:t>
            </w:r>
          </w:p>
        </w:tc>
        <w:tc>
          <w:tcPr>
            <w:tcW w:w="1401" w:type="dxa"/>
            <w:gridSpan w:val="2"/>
            <w:vAlign w:val="center"/>
          </w:tcPr>
          <w:p w:rsidR="00536C68" w:rsidRPr="00C20DAC" w:rsidRDefault="00536C68" w:rsidP="00536C68">
            <w:pPr>
              <w:pStyle w:val="NormalWeb"/>
              <w:spacing w:before="0" w:beforeAutospacing="0" w:after="0" w:afterAutospacing="0" w:line="264" w:lineRule="auto"/>
              <w:jc w:val="center"/>
              <w:rPr>
                <w:rFonts w:ascii="Arial Narrow" w:hAnsi="Arial Narrow"/>
                <w:b/>
                <w:bCs/>
                <w:color w:val="000000"/>
                <w:sz w:val="20"/>
                <w:szCs w:val="20"/>
                <w:lang w:val="en-GB"/>
              </w:rPr>
            </w:pPr>
            <w:r w:rsidRPr="00C20DAC">
              <w:rPr>
                <w:rFonts w:ascii="Arial Narrow" w:hAnsi="Arial Narrow"/>
                <w:b/>
                <w:bCs/>
                <w:color w:val="000000"/>
                <w:sz w:val="20"/>
                <w:szCs w:val="20"/>
                <w:lang w:val="en-GB"/>
              </w:rPr>
              <w:t>1956</w:t>
            </w:r>
          </w:p>
        </w:tc>
        <w:tc>
          <w:tcPr>
            <w:tcW w:w="1401" w:type="dxa"/>
            <w:gridSpan w:val="2"/>
            <w:vAlign w:val="center"/>
          </w:tcPr>
          <w:p w:rsidR="00536C68" w:rsidRPr="00C20DAC" w:rsidRDefault="00536C68" w:rsidP="00536C68">
            <w:pPr>
              <w:pStyle w:val="NormalWeb"/>
              <w:spacing w:before="0" w:beforeAutospacing="0" w:after="0" w:afterAutospacing="0" w:line="264" w:lineRule="auto"/>
              <w:jc w:val="center"/>
              <w:rPr>
                <w:rFonts w:ascii="Arial Narrow" w:hAnsi="Arial Narrow"/>
                <w:b/>
                <w:bCs/>
                <w:color w:val="000000"/>
                <w:sz w:val="20"/>
                <w:szCs w:val="20"/>
                <w:lang w:val="en-GB"/>
              </w:rPr>
            </w:pPr>
            <w:r w:rsidRPr="00C20DAC">
              <w:rPr>
                <w:rFonts w:ascii="Arial Narrow" w:hAnsi="Arial Narrow"/>
                <w:b/>
                <w:bCs/>
                <w:color w:val="000000"/>
                <w:sz w:val="20"/>
                <w:szCs w:val="20"/>
                <w:lang w:val="en-GB"/>
              </w:rPr>
              <w:t>1970</w:t>
            </w:r>
          </w:p>
        </w:tc>
        <w:tc>
          <w:tcPr>
            <w:tcW w:w="1401" w:type="dxa"/>
            <w:gridSpan w:val="2"/>
            <w:vAlign w:val="center"/>
          </w:tcPr>
          <w:p w:rsidR="00536C68" w:rsidRPr="00C20DAC" w:rsidRDefault="00536C68" w:rsidP="00536C68">
            <w:pPr>
              <w:pStyle w:val="NormalWeb"/>
              <w:spacing w:before="0" w:beforeAutospacing="0" w:after="0" w:afterAutospacing="0" w:line="264" w:lineRule="auto"/>
              <w:jc w:val="center"/>
              <w:rPr>
                <w:rFonts w:ascii="Arial Narrow" w:hAnsi="Arial Narrow"/>
                <w:b/>
                <w:bCs/>
                <w:color w:val="000000"/>
                <w:sz w:val="20"/>
                <w:szCs w:val="20"/>
                <w:lang w:val="en-GB"/>
              </w:rPr>
            </w:pPr>
            <w:r w:rsidRPr="00C20DAC">
              <w:rPr>
                <w:rFonts w:ascii="Arial Narrow" w:hAnsi="Arial Narrow"/>
                <w:b/>
                <w:bCs/>
                <w:color w:val="000000"/>
                <w:sz w:val="20"/>
                <w:szCs w:val="20"/>
                <w:lang w:val="en-GB"/>
              </w:rPr>
              <w:t>1977</w:t>
            </w:r>
          </w:p>
        </w:tc>
      </w:tr>
      <w:tr w:rsidR="005A3040" w:rsidRPr="00C20DAC" w:rsidTr="00211948">
        <w:tc>
          <w:tcPr>
            <w:tcW w:w="1229" w:type="dxa"/>
            <w:vAlign w:val="center"/>
          </w:tcPr>
          <w:p w:rsidR="005A3040" w:rsidRPr="00C20DAC" w:rsidRDefault="005A3040" w:rsidP="002952DA">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Party</w:t>
            </w:r>
          </w:p>
        </w:tc>
        <w:tc>
          <w:tcPr>
            <w:tcW w:w="719" w:type="dxa"/>
            <w:vAlign w:val="center"/>
          </w:tcPr>
          <w:p w:rsidR="005A3040" w:rsidRPr="00C20DAC" w:rsidRDefault="005A3040" w:rsidP="005A3040">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votes</w:t>
            </w:r>
          </w:p>
        </w:tc>
        <w:tc>
          <w:tcPr>
            <w:tcW w:w="683" w:type="dxa"/>
            <w:vAlign w:val="center"/>
          </w:tcPr>
          <w:p w:rsidR="005A3040" w:rsidRPr="00C20DAC" w:rsidRDefault="005A3040" w:rsidP="005A3040">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seats</w:t>
            </w:r>
          </w:p>
        </w:tc>
        <w:tc>
          <w:tcPr>
            <w:tcW w:w="718" w:type="dxa"/>
            <w:vAlign w:val="center"/>
          </w:tcPr>
          <w:p w:rsidR="005A3040" w:rsidRPr="00C20DAC" w:rsidRDefault="005A3040" w:rsidP="005A3040">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votes</w:t>
            </w:r>
          </w:p>
        </w:tc>
        <w:tc>
          <w:tcPr>
            <w:tcW w:w="683" w:type="dxa"/>
            <w:vAlign w:val="center"/>
          </w:tcPr>
          <w:p w:rsidR="005A3040" w:rsidRPr="00C20DAC" w:rsidRDefault="005A3040" w:rsidP="005A3040">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seats</w:t>
            </w:r>
          </w:p>
        </w:tc>
        <w:tc>
          <w:tcPr>
            <w:tcW w:w="718" w:type="dxa"/>
            <w:vAlign w:val="center"/>
          </w:tcPr>
          <w:p w:rsidR="005A3040" w:rsidRPr="00C20DAC" w:rsidRDefault="005A3040" w:rsidP="005A3040">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votes</w:t>
            </w:r>
          </w:p>
        </w:tc>
        <w:tc>
          <w:tcPr>
            <w:tcW w:w="683" w:type="dxa"/>
            <w:vAlign w:val="center"/>
          </w:tcPr>
          <w:p w:rsidR="005A3040" w:rsidRPr="00C20DAC" w:rsidRDefault="005A3040" w:rsidP="005A3040">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seats</w:t>
            </w:r>
          </w:p>
        </w:tc>
        <w:tc>
          <w:tcPr>
            <w:tcW w:w="718" w:type="dxa"/>
            <w:vAlign w:val="center"/>
          </w:tcPr>
          <w:p w:rsidR="005A3040" w:rsidRPr="00C20DAC" w:rsidRDefault="005A3040" w:rsidP="005A3040">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votes</w:t>
            </w:r>
          </w:p>
        </w:tc>
        <w:tc>
          <w:tcPr>
            <w:tcW w:w="683" w:type="dxa"/>
            <w:vAlign w:val="center"/>
          </w:tcPr>
          <w:p w:rsidR="005A3040" w:rsidRPr="00C20DAC" w:rsidRDefault="005A3040" w:rsidP="005A3040">
            <w:pPr>
              <w:pStyle w:val="NormalWeb"/>
              <w:spacing w:before="0" w:beforeAutospacing="0" w:after="0" w:afterAutospacing="0" w:line="264" w:lineRule="auto"/>
              <w:jc w:val="both"/>
              <w:rPr>
                <w:rFonts w:ascii="Arial Narrow" w:hAnsi="Arial Narrow"/>
                <w:b/>
                <w:bCs/>
                <w:color w:val="000000"/>
                <w:sz w:val="20"/>
                <w:szCs w:val="20"/>
                <w:lang w:val="en-GB"/>
              </w:rPr>
            </w:pPr>
            <w:r w:rsidRPr="00C20DAC">
              <w:rPr>
                <w:rFonts w:ascii="Arial Narrow" w:hAnsi="Arial Narrow"/>
                <w:b/>
                <w:bCs/>
                <w:color w:val="000000"/>
                <w:sz w:val="20"/>
                <w:szCs w:val="20"/>
                <w:lang w:val="en-GB"/>
              </w:rPr>
              <w:t>seats</w:t>
            </w:r>
          </w:p>
        </w:tc>
      </w:tr>
      <w:tr w:rsidR="005A3040" w:rsidRPr="00C20DAC" w:rsidTr="001962C4">
        <w:tc>
          <w:tcPr>
            <w:tcW w:w="122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UNP</w:t>
            </w:r>
          </w:p>
        </w:tc>
        <w:tc>
          <w:tcPr>
            <w:tcW w:w="71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39.9</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44.2</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
                <w:bCs/>
                <w:i/>
                <w:color w:val="000000"/>
                <w:sz w:val="18"/>
                <w:szCs w:val="18"/>
                <w:lang w:val="en-GB"/>
              </w:rPr>
              <w:t>30.9</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
                <w:bCs/>
                <w:i/>
                <w:color w:val="000000"/>
                <w:sz w:val="18"/>
                <w:szCs w:val="18"/>
                <w:lang w:val="en-GB"/>
              </w:rPr>
              <w:t>08.4</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
                <w:bCs/>
                <w:i/>
                <w:color w:val="000000"/>
                <w:sz w:val="18"/>
                <w:szCs w:val="18"/>
                <w:lang w:val="en-GB"/>
              </w:rPr>
              <w:t>37.9</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
                <w:bCs/>
                <w:i/>
                <w:color w:val="000000"/>
                <w:sz w:val="18"/>
                <w:szCs w:val="18"/>
                <w:lang w:val="en-GB"/>
              </w:rPr>
              <w:t>11.3</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50.9</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83.3</w:t>
            </w:r>
          </w:p>
        </w:tc>
      </w:tr>
      <w:tr w:rsidR="005A3040" w:rsidRPr="00C20DAC" w:rsidTr="001962C4">
        <w:tc>
          <w:tcPr>
            <w:tcW w:w="122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SLFP/MEP</w:t>
            </w:r>
          </w:p>
        </w:tc>
        <w:tc>
          <w:tcPr>
            <w:tcW w:w="71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44.9</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53.7</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36.6</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60.0</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
                <w:bCs/>
                <w:i/>
                <w:color w:val="000000"/>
                <w:sz w:val="18"/>
                <w:szCs w:val="18"/>
                <w:lang w:val="en-GB"/>
              </w:rPr>
              <w:t>29.7</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
                <w:bCs/>
                <w:i/>
                <w:color w:val="000000"/>
                <w:sz w:val="18"/>
                <w:szCs w:val="18"/>
                <w:lang w:val="en-GB"/>
              </w:rPr>
              <w:t>04.8</w:t>
            </w:r>
          </w:p>
        </w:tc>
      </w:tr>
      <w:tr w:rsidR="005A3040" w:rsidRPr="00C20DAC" w:rsidTr="001962C4">
        <w:tc>
          <w:tcPr>
            <w:tcW w:w="122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All left</w:t>
            </w:r>
          </w:p>
        </w:tc>
        <w:tc>
          <w:tcPr>
            <w:tcW w:w="71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20.6</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18.9</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16.9</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17.9</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12.2</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16.7</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04.0</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r>
      <w:tr w:rsidR="005A3040" w:rsidRPr="00C20DAC" w:rsidTr="001962C4">
        <w:trPr>
          <w:trHeight w:val="260"/>
        </w:trPr>
        <w:tc>
          <w:tcPr>
            <w:tcW w:w="122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 xml:space="preserve">Labour </w:t>
            </w:r>
          </w:p>
        </w:tc>
        <w:tc>
          <w:tcPr>
            <w:tcW w:w="71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02.1</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01.1</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r>
      <w:tr w:rsidR="005A3040" w:rsidRPr="00C20DAC" w:rsidTr="001962C4">
        <w:tc>
          <w:tcPr>
            <w:tcW w:w="122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CIC/CWC</w:t>
            </w:r>
          </w:p>
        </w:tc>
        <w:tc>
          <w:tcPr>
            <w:tcW w:w="71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04.0</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06.3</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01.0</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00.6</w:t>
            </w:r>
          </w:p>
        </w:tc>
      </w:tr>
      <w:tr w:rsidR="005A3040" w:rsidRPr="00C20DAC" w:rsidTr="001962C4">
        <w:tc>
          <w:tcPr>
            <w:tcW w:w="122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ACTC</w:t>
            </w:r>
          </w:p>
        </w:tc>
        <w:tc>
          <w:tcPr>
            <w:tcW w:w="71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04.4</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07.4</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00.4</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01.1</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02.3</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02.0</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r>
      <w:tr w:rsidR="005A3040" w:rsidRPr="00C20DAC" w:rsidTr="001962C4">
        <w:tc>
          <w:tcPr>
            <w:tcW w:w="122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Cs/>
                <w:color w:val="000000"/>
                <w:sz w:val="18"/>
                <w:szCs w:val="18"/>
                <w:lang w:val="en-GB"/>
              </w:rPr>
            </w:pPr>
            <w:r w:rsidRPr="00211948">
              <w:rPr>
                <w:rFonts w:ascii="Arial Narrow" w:hAnsi="Arial Narrow"/>
                <w:bCs/>
                <w:color w:val="000000"/>
                <w:sz w:val="18"/>
                <w:szCs w:val="18"/>
                <w:lang w:val="en-GB"/>
              </w:rPr>
              <w:t>ITAK/TULF</w:t>
            </w:r>
          </w:p>
        </w:tc>
        <w:tc>
          <w:tcPr>
            <w:tcW w:w="71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06.1</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10.5</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05.0</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08.7</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06.4</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10.7</w:t>
            </w:r>
          </w:p>
        </w:tc>
      </w:tr>
      <w:tr w:rsidR="005A3040" w:rsidRPr="00C20DAC" w:rsidTr="001962C4">
        <w:tc>
          <w:tcPr>
            <w:tcW w:w="122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Cs/>
                <w:color w:val="000000"/>
                <w:sz w:val="18"/>
                <w:szCs w:val="18"/>
                <w:lang w:val="en-GB"/>
              </w:rPr>
            </w:pPr>
            <w:r w:rsidRPr="00211948">
              <w:rPr>
                <w:rFonts w:ascii="Arial Narrow" w:hAnsi="Arial Narrow"/>
                <w:bCs/>
                <w:color w:val="000000"/>
                <w:sz w:val="18"/>
                <w:szCs w:val="18"/>
                <w:lang w:val="en-GB"/>
              </w:rPr>
              <w:t>Others</w:t>
            </w:r>
            <w:r w:rsidRPr="00211948">
              <w:rPr>
                <w:rFonts w:ascii="Arial Narrow" w:hAnsi="Arial Narrow"/>
                <w:bCs/>
                <w:color w:val="000000"/>
                <w:sz w:val="18"/>
                <w:szCs w:val="18"/>
                <w:lang w:val="en-GB"/>
              </w:rPr>
              <w:tab/>
            </w:r>
          </w:p>
        </w:tc>
        <w:tc>
          <w:tcPr>
            <w:tcW w:w="719"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29.2</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22.1</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12.4</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08.4</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04.6</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01.3</w:t>
            </w:r>
          </w:p>
        </w:tc>
        <w:tc>
          <w:tcPr>
            <w:tcW w:w="718"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05.6</w:t>
            </w:r>
          </w:p>
        </w:tc>
        <w:tc>
          <w:tcPr>
            <w:tcW w:w="683" w:type="dxa"/>
            <w:vAlign w:val="center"/>
          </w:tcPr>
          <w:p w:rsidR="005A3040" w:rsidRPr="00211948" w:rsidRDefault="005A3040" w:rsidP="001962C4">
            <w:pPr>
              <w:pStyle w:val="NormalWeb"/>
              <w:spacing w:before="0" w:beforeAutospacing="0" w:after="0" w:afterAutospacing="0" w:line="264" w:lineRule="auto"/>
              <w:jc w:val="both"/>
              <w:rPr>
                <w:rFonts w:ascii="Arial Narrow" w:hAnsi="Arial Narrow"/>
                <w:b/>
                <w:bCs/>
                <w:color w:val="000000"/>
                <w:sz w:val="18"/>
                <w:szCs w:val="18"/>
                <w:lang w:val="en-GB"/>
              </w:rPr>
            </w:pPr>
            <w:r w:rsidRPr="00211948">
              <w:rPr>
                <w:rFonts w:ascii="Arial Narrow" w:hAnsi="Arial Narrow"/>
                <w:bCs/>
                <w:color w:val="000000"/>
                <w:sz w:val="18"/>
                <w:szCs w:val="18"/>
                <w:lang w:val="en-GB"/>
              </w:rPr>
              <w:t>00.6</w:t>
            </w:r>
          </w:p>
        </w:tc>
      </w:tr>
    </w:tbl>
    <w:p w:rsidR="004E17A4" w:rsidRPr="00C20DAC" w:rsidRDefault="005A3040" w:rsidP="005A3040">
      <w:pPr>
        <w:pStyle w:val="NormalWeb"/>
        <w:shd w:val="clear" w:color="auto" w:fill="FFFFFF"/>
        <w:spacing w:before="120" w:beforeAutospacing="0" w:after="0" w:afterAutospacing="0" w:line="264" w:lineRule="auto"/>
        <w:jc w:val="both"/>
        <w:rPr>
          <w:rFonts w:ascii="Arial Narrow" w:hAnsi="Arial Narrow"/>
          <w:bCs/>
          <w:color w:val="000000"/>
          <w:sz w:val="18"/>
          <w:szCs w:val="18"/>
          <w:lang w:val="en-GB"/>
        </w:rPr>
      </w:pPr>
      <w:r w:rsidRPr="00C20DAC">
        <w:rPr>
          <w:rFonts w:ascii="Arial Narrow" w:hAnsi="Arial Narrow"/>
          <w:bCs/>
          <w:color w:val="000000"/>
          <w:sz w:val="18"/>
          <w:szCs w:val="18"/>
          <w:lang w:val="en-GB"/>
        </w:rPr>
        <w:t xml:space="preserve"> </w:t>
      </w:r>
      <w:r w:rsidR="00C20DAC" w:rsidRPr="00C20DAC">
        <w:rPr>
          <w:rFonts w:ascii="Arial Narrow" w:hAnsi="Arial Narrow"/>
          <w:bCs/>
          <w:color w:val="000000"/>
          <w:sz w:val="18"/>
          <w:szCs w:val="18"/>
          <w:lang w:val="en-GB"/>
        </w:rPr>
        <w:t>(UNP - United National Party; SLFP/MEP Sri Lanka Freedom Party and the Mahajana Eksath Peramuna alliance led by SLFP; All left – parliamentary left parties; CIC/CWC – Ceylon Indian Congress, subsequently Ceylon Workers Congress; ACTC – All Ceylon Tamil Congress;</w:t>
      </w:r>
      <w:r w:rsidR="00C20DAC">
        <w:rPr>
          <w:rFonts w:ascii="Arial Narrow" w:hAnsi="Arial Narrow"/>
          <w:bCs/>
          <w:color w:val="000000"/>
          <w:sz w:val="18"/>
          <w:szCs w:val="18"/>
          <w:lang w:val="en-GB"/>
        </w:rPr>
        <w:t xml:space="preserve"> ITAC/TULF Ilankai Tamil Arasuk</w:t>
      </w:r>
      <w:r w:rsidR="00C20DAC" w:rsidRPr="00C20DAC">
        <w:rPr>
          <w:rFonts w:ascii="Arial Narrow" w:hAnsi="Arial Narrow"/>
          <w:bCs/>
          <w:color w:val="000000"/>
          <w:sz w:val="18"/>
          <w:szCs w:val="18"/>
          <w:lang w:val="en-GB"/>
        </w:rPr>
        <w:t xml:space="preserve"> Katci also known as Federal Party and the ITAC led alliance.) </w:t>
      </w:r>
    </w:p>
    <w:p w:rsidR="00035018" w:rsidRPr="00C20DAC" w:rsidRDefault="00035018" w:rsidP="00035018">
      <w:pPr>
        <w:pStyle w:val="NormalWeb"/>
        <w:shd w:val="clear" w:color="auto" w:fill="FFFFFF"/>
        <w:spacing w:before="0" w:beforeAutospacing="0" w:after="0" w:afterAutospacing="0" w:line="264" w:lineRule="auto"/>
        <w:jc w:val="both"/>
        <w:rPr>
          <w:rFonts w:ascii="Palatino Linotype" w:hAnsi="Palatino Linotype"/>
          <w:bCs/>
          <w:color w:val="000000"/>
          <w:sz w:val="18"/>
          <w:szCs w:val="18"/>
          <w:lang w:val="en-GB"/>
        </w:rPr>
      </w:pPr>
    </w:p>
    <w:p w:rsidR="00C91C0E" w:rsidRPr="00C20DAC" w:rsidRDefault="00847244" w:rsidP="00B03AD1">
      <w:pPr>
        <w:pStyle w:val="NormalWeb"/>
        <w:shd w:val="clear" w:color="auto" w:fill="FFFFFF"/>
        <w:spacing w:before="0" w:beforeAutospacing="0" w:after="0" w:afterAutospacing="0" w:line="264" w:lineRule="auto"/>
        <w:ind w:firstLine="274"/>
        <w:jc w:val="both"/>
        <w:rPr>
          <w:rFonts w:ascii="Palatino Linotype" w:hAnsi="Palatino Linotype"/>
          <w:sz w:val="21"/>
          <w:szCs w:val="21"/>
          <w:lang w:val="en-GB"/>
        </w:rPr>
      </w:pPr>
      <w:r w:rsidRPr="00C20DAC">
        <w:rPr>
          <w:rFonts w:ascii="Palatino Linotype" w:hAnsi="Palatino Linotype"/>
          <w:bCs/>
          <w:color w:val="000000"/>
          <w:sz w:val="21"/>
          <w:szCs w:val="21"/>
          <w:lang w:val="en-GB"/>
        </w:rPr>
        <w:t>D</w:t>
      </w:r>
      <w:r w:rsidR="00F750F7" w:rsidRPr="00C20DAC">
        <w:rPr>
          <w:rFonts w:ascii="Palatino Linotype" w:hAnsi="Palatino Linotype"/>
          <w:bCs/>
          <w:color w:val="000000"/>
          <w:sz w:val="21"/>
          <w:szCs w:val="21"/>
          <w:lang w:val="en-GB"/>
        </w:rPr>
        <w:t>is</w:t>
      </w:r>
      <w:r w:rsidR="00A653A8" w:rsidRPr="00C20DAC">
        <w:rPr>
          <w:rFonts w:ascii="Palatino Linotype" w:hAnsi="Palatino Linotype"/>
          <w:bCs/>
          <w:color w:val="000000"/>
          <w:sz w:val="21"/>
          <w:szCs w:val="21"/>
          <w:lang w:val="en-GB"/>
        </w:rPr>
        <w:t>parity</w:t>
      </w:r>
      <w:r w:rsidR="00F750F7" w:rsidRPr="00C20DAC">
        <w:rPr>
          <w:rFonts w:ascii="Palatino Linotype" w:hAnsi="Palatino Linotype"/>
          <w:bCs/>
          <w:color w:val="000000"/>
          <w:sz w:val="21"/>
          <w:szCs w:val="21"/>
          <w:lang w:val="en-GB"/>
        </w:rPr>
        <w:t xml:space="preserve"> between </w:t>
      </w:r>
      <w:r w:rsidR="00F750F7" w:rsidRPr="00C20DAC">
        <w:rPr>
          <w:rFonts w:ascii="Palatino Linotype" w:hAnsi="Palatino Linotype"/>
          <w:sz w:val="21"/>
          <w:szCs w:val="21"/>
          <w:lang w:val="en-GB"/>
        </w:rPr>
        <w:t xml:space="preserve">votes received and seats secured has been significant </w:t>
      </w:r>
      <w:r w:rsidR="00DF6DE5" w:rsidRPr="00C20DAC">
        <w:rPr>
          <w:rFonts w:ascii="Palatino Linotype" w:hAnsi="Palatino Linotype"/>
          <w:sz w:val="21"/>
          <w:szCs w:val="21"/>
          <w:lang w:val="en-GB"/>
        </w:rPr>
        <w:t>throughout</w:t>
      </w:r>
      <w:r w:rsidR="00F750F7" w:rsidRPr="00C20DAC">
        <w:rPr>
          <w:rFonts w:ascii="Palatino Linotype" w:hAnsi="Palatino Linotype"/>
          <w:sz w:val="21"/>
          <w:szCs w:val="21"/>
          <w:lang w:val="en-GB"/>
        </w:rPr>
        <w:t xml:space="preserve">. </w:t>
      </w:r>
      <w:r w:rsidR="00F71BBE" w:rsidRPr="00C20DAC">
        <w:rPr>
          <w:rFonts w:ascii="Palatino Linotype" w:hAnsi="Palatino Linotype"/>
          <w:sz w:val="21"/>
          <w:szCs w:val="21"/>
          <w:lang w:val="en-GB"/>
        </w:rPr>
        <w:t>While</w:t>
      </w:r>
      <w:r w:rsidR="00BA0349" w:rsidRPr="00C20DAC">
        <w:rPr>
          <w:rFonts w:ascii="Palatino Linotype" w:hAnsi="Palatino Linotype"/>
          <w:sz w:val="21"/>
          <w:szCs w:val="21"/>
          <w:lang w:val="en-GB"/>
        </w:rPr>
        <w:t xml:space="preserve"> the number of seats secured by the Tamil nationalist parties </w:t>
      </w:r>
      <w:r w:rsidR="00F71BBE" w:rsidRPr="00C20DAC">
        <w:rPr>
          <w:rFonts w:ascii="Palatino Linotype" w:hAnsi="Palatino Linotype"/>
          <w:sz w:val="21"/>
          <w:szCs w:val="21"/>
          <w:lang w:val="en-GB"/>
        </w:rPr>
        <w:t>was</w:t>
      </w:r>
      <w:r w:rsidR="00BA0349" w:rsidRPr="00C20DAC">
        <w:rPr>
          <w:rFonts w:ascii="Palatino Linotype" w:hAnsi="Palatino Linotype"/>
          <w:sz w:val="21"/>
          <w:szCs w:val="21"/>
          <w:lang w:val="en-GB"/>
        </w:rPr>
        <w:t xml:space="preserve"> somewhat </w:t>
      </w:r>
      <w:r w:rsidR="009B020E" w:rsidRPr="00C20DAC">
        <w:rPr>
          <w:rFonts w:ascii="Palatino Linotype" w:hAnsi="Palatino Linotype"/>
          <w:sz w:val="21"/>
          <w:szCs w:val="21"/>
          <w:lang w:val="en-GB"/>
        </w:rPr>
        <w:t xml:space="preserve">in </w:t>
      </w:r>
      <w:r w:rsidR="00BA0349" w:rsidRPr="00C20DAC">
        <w:rPr>
          <w:rFonts w:ascii="Palatino Linotype" w:hAnsi="Palatino Linotype"/>
          <w:sz w:val="21"/>
          <w:szCs w:val="21"/>
          <w:lang w:val="en-GB"/>
        </w:rPr>
        <w:t>proportion to the Tamil population resident in the Nor</w:t>
      </w:r>
      <w:r w:rsidR="00F71BBE" w:rsidRPr="00C20DAC">
        <w:rPr>
          <w:rFonts w:ascii="Palatino Linotype" w:hAnsi="Palatino Linotype"/>
          <w:sz w:val="21"/>
          <w:szCs w:val="21"/>
          <w:lang w:val="en-GB"/>
        </w:rPr>
        <w:t>t</w:t>
      </w:r>
      <w:r w:rsidR="00BA0349" w:rsidRPr="00C20DAC">
        <w:rPr>
          <w:rFonts w:ascii="Palatino Linotype" w:hAnsi="Palatino Linotype"/>
          <w:sz w:val="21"/>
          <w:szCs w:val="21"/>
          <w:lang w:val="en-GB"/>
        </w:rPr>
        <w:t>hern and Eastern Provinces, Muslim representation was possible only as candidates of a Tamil or Sinhala nationalist party</w:t>
      </w:r>
      <w:r w:rsidR="00F71BBE" w:rsidRPr="00C20DAC">
        <w:rPr>
          <w:rFonts w:ascii="Palatino Linotype" w:hAnsi="Palatino Linotype"/>
          <w:sz w:val="21"/>
          <w:szCs w:val="21"/>
          <w:lang w:val="en-GB"/>
        </w:rPr>
        <w:t xml:space="preserve">, and </w:t>
      </w:r>
      <w:r w:rsidR="00536C68" w:rsidRPr="00C20DAC">
        <w:rPr>
          <w:rFonts w:ascii="Palatino Linotype" w:hAnsi="Palatino Linotype"/>
          <w:sz w:val="21"/>
          <w:szCs w:val="21"/>
          <w:lang w:val="en-GB"/>
        </w:rPr>
        <w:t>on occasion</w:t>
      </w:r>
      <w:r w:rsidR="00F71BBE" w:rsidRPr="00C20DAC">
        <w:rPr>
          <w:rFonts w:ascii="Palatino Linotype" w:hAnsi="Palatino Linotype"/>
          <w:sz w:val="21"/>
          <w:szCs w:val="21"/>
          <w:lang w:val="en-GB"/>
        </w:rPr>
        <w:t xml:space="preserve"> as independent candidate</w:t>
      </w:r>
      <w:r w:rsidR="00536C68" w:rsidRPr="00C20DAC">
        <w:rPr>
          <w:rFonts w:ascii="Palatino Linotype" w:hAnsi="Palatino Linotype"/>
          <w:sz w:val="21"/>
          <w:szCs w:val="21"/>
          <w:lang w:val="en-GB"/>
        </w:rPr>
        <w:t>s</w:t>
      </w:r>
      <w:r w:rsidR="00F71BBE" w:rsidRPr="00C20DAC">
        <w:rPr>
          <w:rFonts w:ascii="Palatino Linotype" w:hAnsi="Palatino Linotype"/>
          <w:sz w:val="21"/>
          <w:szCs w:val="21"/>
          <w:lang w:val="en-GB"/>
        </w:rPr>
        <w:t xml:space="preserve"> </w:t>
      </w:r>
      <w:r w:rsidR="00536C68" w:rsidRPr="00C20DAC">
        <w:rPr>
          <w:rFonts w:ascii="Palatino Linotype" w:hAnsi="Palatino Linotype"/>
          <w:sz w:val="21"/>
          <w:szCs w:val="21"/>
          <w:lang w:val="en-GB"/>
        </w:rPr>
        <w:t>as</w:t>
      </w:r>
      <w:r w:rsidR="00F71BBE" w:rsidRPr="00C20DAC">
        <w:rPr>
          <w:rFonts w:ascii="Palatino Linotype" w:hAnsi="Palatino Linotype"/>
          <w:sz w:val="21"/>
          <w:szCs w:val="21"/>
          <w:lang w:val="en-GB"/>
        </w:rPr>
        <w:t xml:space="preserve"> there was no political party based on Muslim identity</w:t>
      </w:r>
      <w:r w:rsidR="00BA0349" w:rsidRPr="00C20DAC">
        <w:rPr>
          <w:rFonts w:ascii="Palatino Linotype" w:hAnsi="Palatino Linotype"/>
          <w:sz w:val="21"/>
          <w:szCs w:val="21"/>
          <w:lang w:val="en-GB"/>
        </w:rPr>
        <w:t>. The Hill Country</w:t>
      </w:r>
      <w:r w:rsidR="00F750F7" w:rsidRPr="00C20DAC">
        <w:rPr>
          <w:rFonts w:ascii="Palatino Linotype" w:hAnsi="Palatino Linotype"/>
          <w:sz w:val="21"/>
          <w:szCs w:val="21"/>
          <w:lang w:val="en-GB"/>
        </w:rPr>
        <w:t xml:space="preserve"> </w:t>
      </w:r>
      <w:r w:rsidR="009B020E" w:rsidRPr="00C20DAC">
        <w:rPr>
          <w:rFonts w:ascii="Palatino Linotype" w:hAnsi="Palatino Linotype"/>
          <w:sz w:val="21"/>
          <w:szCs w:val="21"/>
          <w:lang w:val="en-GB"/>
        </w:rPr>
        <w:t>T</w:t>
      </w:r>
      <w:r w:rsidR="00BA0349" w:rsidRPr="00C20DAC">
        <w:rPr>
          <w:rFonts w:ascii="Palatino Linotype" w:hAnsi="Palatino Linotype"/>
          <w:sz w:val="21"/>
          <w:szCs w:val="21"/>
          <w:lang w:val="en-GB"/>
        </w:rPr>
        <w:t xml:space="preserve">amils </w:t>
      </w:r>
      <w:r w:rsidR="004B760E" w:rsidRPr="00C20DAC">
        <w:rPr>
          <w:rFonts w:ascii="Palatino Linotype" w:hAnsi="Palatino Linotype"/>
          <w:sz w:val="21"/>
          <w:szCs w:val="21"/>
          <w:lang w:val="en-GB"/>
        </w:rPr>
        <w:t>who had reasonable but</w:t>
      </w:r>
      <w:r w:rsidR="00536C68" w:rsidRPr="00C20DAC">
        <w:rPr>
          <w:rFonts w:ascii="Palatino Linotype" w:hAnsi="Palatino Linotype"/>
          <w:sz w:val="21"/>
          <w:szCs w:val="21"/>
          <w:lang w:val="en-GB"/>
        </w:rPr>
        <w:t xml:space="preserve"> less than fair</w:t>
      </w:r>
      <w:r w:rsidR="004B760E" w:rsidRPr="00C20DAC">
        <w:rPr>
          <w:rFonts w:ascii="Palatino Linotype" w:hAnsi="Palatino Linotype"/>
          <w:sz w:val="21"/>
          <w:szCs w:val="21"/>
          <w:lang w:val="en-GB"/>
        </w:rPr>
        <w:t xml:space="preserve"> representation in 1947 </w:t>
      </w:r>
      <w:r w:rsidR="00536C68" w:rsidRPr="00C20DAC">
        <w:rPr>
          <w:rFonts w:ascii="Palatino Linotype" w:hAnsi="Palatino Linotype"/>
          <w:sz w:val="21"/>
          <w:szCs w:val="21"/>
          <w:lang w:val="en-GB"/>
        </w:rPr>
        <w:t>were</w:t>
      </w:r>
      <w:r w:rsidR="004B760E" w:rsidRPr="00C20DAC">
        <w:rPr>
          <w:rFonts w:ascii="Palatino Linotype" w:hAnsi="Palatino Linotype"/>
          <w:sz w:val="21"/>
          <w:szCs w:val="21"/>
          <w:lang w:val="en-GB"/>
        </w:rPr>
        <w:t xml:space="preserve"> since denied elected</w:t>
      </w:r>
      <w:r w:rsidR="00BA0349" w:rsidRPr="00C20DAC">
        <w:rPr>
          <w:rFonts w:ascii="Palatino Linotype" w:hAnsi="Palatino Linotype"/>
          <w:sz w:val="21"/>
          <w:szCs w:val="21"/>
          <w:lang w:val="en-GB"/>
        </w:rPr>
        <w:t xml:space="preserve"> </w:t>
      </w:r>
      <w:r w:rsidR="009B020E" w:rsidRPr="00C20DAC">
        <w:rPr>
          <w:rFonts w:ascii="Palatino Linotype" w:hAnsi="Palatino Linotype"/>
          <w:sz w:val="21"/>
          <w:szCs w:val="21"/>
          <w:lang w:val="en-GB"/>
        </w:rPr>
        <w:t xml:space="preserve">representation </w:t>
      </w:r>
      <w:r w:rsidR="00BA0349" w:rsidRPr="00C20DAC">
        <w:rPr>
          <w:rFonts w:ascii="Palatino Linotype" w:hAnsi="Palatino Linotype"/>
          <w:sz w:val="21"/>
          <w:szCs w:val="21"/>
          <w:lang w:val="en-GB"/>
        </w:rPr>
        <w:t>until 1977 when the granting of citizenship to a section of the</w:t>
      </w:r>
      <w:r w:rsidR="009B020E" w:rsidRPr="00C20DAC">
        <w:rPr>
          <w:rFonts w:ascii="Palatino Linotype" w:hAnsi="Palatino Linotype"/>
          <w:sz w:val="21"/>
          <w:szCs w:val="21"/>
          <w:lang w:val="en-GB"/>
        </w:rPr>
        <w:t xml:space="preserve"> </w:t>
      </w:r>
      <w:r w:rsidR="00BA0349" w:rsidRPr="00C20DAC">
        <w:rPr>
          <w:rFonts w:ascii="Palatino Linotype" w:hAnsi="Palatino Linotype"/>
          <w:sz w:val="21"/>
          <w:szCs w:val="21"/>
          <w:lang w:val="en-GB"/>
        </w:rPr>
        <w:t>population between 1974 and 1977 enabled the election of a single MP in 1977.</w:t>
      </w:r>
    </w:p>
    <w:p w:rsidR="00B03AD1" w:rsidRPr="00C20DAC" w:rsidRDefault="00B03AD1" w:rsidP="00B03AD1">
      <w:pPr>
        <w:pStyle w:val="NormalWeb"/>
        <w:shd w:val="clear" w:color="auto" w:fill="FFFFFF"/>
        <w:spacing w:before="0" w:beforeAutospacing="0" w:after="0" w:afterAutospacing="0" w:line="264" w:lineRule="auto"/>
        <w:ind w:firstLine="274"/>
        <w:jc w:val="both"/>
        <w:rPr>
          <w:rFonts w:ascii="Palatino Linotype" w:hAnsi="Palatino Linotype"/>
          <w:sz w:val="21"/>
          <w:szCs w:val="21"/>
          <w:lang w:val="en-GB"/>
        </w:rPr>
      </w:pPr>
    </w:p>
    <w:p w:rsidR="00B03AD1" w:rsidRPr="00C20DAC" w:rsidRDefault="00B03AD1" w:rsidP="00B03AD1">
      <w:pPr>
        <w:pStyle w:val="NormalWeb"/>
        <w:shd w:val="clear" w:color="auto" w:fill="FFFFFF"/>
        <w:spacing w:before="0" w:beforeAutospacing="0" w:after="0" w:afterAutospacing="0" w:line="264" w:lineRule="auto"/>
        <w:jc w:val="both"/>
        <w:rPr>
          <w:rFonts w:ascii="Palatino Linotype" w:hAnsi="Palatino Linotype"/>
          <w:sz w:val="21"/>
          <w:szCs w:val="21"/>
          <w:lang w:val="en-GB"/>
        </w:rPr>
      </w:pPr>
      <w:r w:rsidRPr="00C20DAC">
        <w:rPr>
          <w:rFonts w:ascii="Palatino Linotype" w:hAnsi="Palatino Linotype"/>
          <w:b/>
          <w:lang w:val="en-GB"/>
        </w:rPr>
        <w:t>Transition to the Current Electoral System</w:t>
      </w:r>
      <w:r w:rsidRPr="00C20DAC">
        <w:rPr>
          <w:rFonts w:ascii="Palatino Linotype" w:hAnsi="Palatino Linotype"/>
          <w:sz w:val="21"/>
          <w:szCs w:val="21"/>
          <w:lang w:val="en-GB"/>
        </w:rPr>
        <w:t xml:space="preserve"> </w:t>
      </w:r>
    </w:p>
    <w:p w:rsidR="00511065" w:rsidRPr="00C20DAC" w:rsidRDefault="00BA0349" w:rsidP="00B03AD1">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C20DAC">
        <w:rPr>
          <w:rFonts w:ascii="Palatino Linotype" w:hAnsi="Palatino Linotype"/>
          <w:sz w:val="21"/>
          <w:szCs w:val="21"/>
          <w:lang w:val="en-GB"/>
        </w:rPr>
        <w:t xml:space="preserve">The </w:t>
      </w:r>
      <w:r w:rsidR="00CC7A2A" w:rsidRPr="00C20DAC">
        <w:rPr>
          <w:rFonts w:ascii="Palatino Linotype" w:hAnsi="Palatino Linotype"/>
          <w:sz w:val="21"/>
          <w:szCs w:val="21"/>
          <w:lang w:val="en-GB"/>
        </w:rPr>
        <w:t xml:space="preserve">method of election </w:t>
      </w:r>
      <w:r w:rsidR="009B020E" w:rsidRPr="00C20DAC">
        <w:rPr>
          <w:rFonts w:ascii="Palatino Linotype" w:hAnsi="Palatino Linotype"/>
          <w:sz w:val="21"/>
          <w:szCs w:val="21"/>
          <w:lang w:val="en-GB"/>
        </w:rPr>
        <w:t xml:space="preserve">was </w:t>
      </w:r>
      <w:r w:rsidR="00D65513" w:rsidRPr="00C20DAC">
        <w:rPr>
          <w:rFonts w:ascii="Palatino Linotype" w:hAnsi="Palatino Linotype"/>
          <w:sz w:val="21"/>
          <w:szCs w:val="21"/>
          <w:lang w:val="en-GB"/>
        </w:rPr>
        <w:t>changed in the constitution of 1978</w:t>
      </w:r>
      <w:r w:rsidR="004B760E" w:rsidRPr="00C20DAC">
        <w:rPr>
          <w:rFonts w:ascii="Palatino Linotype" w:hAnsi="Palatino Linotype"/>
          <w:sz w:val="21"/>
          <w:szCs w:val="21"/>
          <w:lang w:val="en-GB"/>
        </w:rPr>
        <w:t>, nor for</w:t>
      </w:r>
      <w:r w:rsidR="00D65513" w:rsidRPr="00C20DAC">
        <w:rPr>
          <w:rFonts w:ascii="Palatino Linotype" w:hAnsi="Palatino Linotype"/>
          <w:sz w:val="21"/>
          <w:szCs w:val="21"/>
          <w:lang w:val="en-GB"/>
        </w:rPr>
        <w:t xml:space="preserve"> </w:t>
      </w:r>
      <w:r w:rsidR="004B760E" w:rsidRPr="00C20DAC">
        <w:rPr>
          <w:rFonts w:ascii="Palatino Linotype" w:hAnsi="Palatino Linotype"/>
          <w:sz w:val="21"/>
          <w:szCs w:val="21"/>
          <w:lang w:val="en-GB"/>
        </w:rPr>
        <w:t xml:space="preserve">any of the foregoing considerations but for </w:t>
      </w:r>
      <w:r w:rsidR="00CC7A2A" w:rsidRPr="00C20DAC">
        <w:rPr>
          <w:rFonts w:ascii="Palatino Linotype" w:hAnsi="Palatino Linotype"/>
          <w:sz w:val="21"/>
          <w:szCs w:val="21"/>
          <w:lang w:val="en-GB"/>
        </w:rPr>
        <w:t xml:space="preserve">more </w:t>
      </w:r>
      <w:r w:rsidR="00C20DAC" w:rsidRPr="00C20DAC">
        <w:rPr>
          <w:rFonts w:ascii="Palatino Linotype" w:hAnsi="Palatino Linotype"/>
          <w:sz w:val="21"/>
          <w:szCs w:val="21"/>
          <w:lang w:val="en-GB"/>
        </w:rPr>
        <w:t>sinister purposes</w:t>
      </w:r>
      <w:r w:rsidR="00CC7A2A" w:rsidRPr="00C20DAC">
        <w:rPr>
          <w:rFonts w:ascii="Palatino Linotype" w:hAnsi="Palatino Linotype"/>
          <w:sz w:val="21"/>
          <w:szCs w:val="21"/>
          <w:lang w:val="en-GB"/>
        </w:rPr>
        <w:t>.</w:t>
      </w:r>
      <w:r w:rsidR="009B020E" w:rsidRPr="00C20DAC">
        <w:rPr>
          <w:rFonts w:ascii="Palatino Linotype" w:hAnsi="Palatino Linotype"/>
          <w:sz w:val="21"/>
          <w:szCs w:val="21"/>
          <w:lang w:val="en-GB"/>
        </w:rPr>
        <w:t xml:space="preserve"> </w:t>
      </w:r>
      <w:r w:rsidR="00CC7A2A" w:rsidRPr="00C20DAC">
        <w:rPr>
          <w:rFonts w:ascii="Palatino Linotype" w:hAnsi="Palatino Linotype"/>
          <w:sz w:val="21"/>
          <w:szCs w:val="21"/>
          <w:lang w:val="en-GB"/>
        </w:rPr>
        <w:t xml:space="preserve">The </w:t>
      </w:r>
      <w:r w:rsidR="009B020E" w:rsidRPr="00C20DAC">
        <w:rPr>
          <w:rFonts w:ascii="Palatino Linotype" w:hAnsi="Palatino Linotype"/>
          <w:sz w:val="21"/>
          <w:szCs w:val="21"/>
          <w:lang w:val="en-GB"/>
        </w:rPr>
        <w:t xml:space="preserve">system of government </w:t>
      </w:r>
      <w:r w:rsidR="00CC7A2A" w:rsidRPr="00C20DAC">
        <w:rPr>
          <w:rFonts w:ascii="Palatino Linotype" w:hAnsi="Palatino Linotype"/>
          <w:sz w:val="21"/>
          <w:szCs w:val="21"/>
          <w:lang w:val="en-GB"/>
        </w:rPr>
        <w:t xml:space="preserve">with an executive presidency was established </w:t>
      </w:r>
      <w:r w:rsidR="004B760E" w:rsidRPr="00C20DAC">
        <w:rPr>
          <w:rFonts w:ascii="Palatino Linotype" w:hAnsi="Palatino Linotype"/>
          <w:sz w:val="21"/>
          <w:szCs w:val="21"/>
          <w:lang w:val="en-GB"/>
        </w:rPr>
        <w:t xml:space="preserve">in 1978 </w:t>
      </w:r>
      <w:r w:rsidR="009B020E" w:rsidRPr="00C20DAC">
        <w:rPr>
          <w:rFonts w:ascii="Palatino Linotype" w:hAnsi="Palatino Linotype"/>
          <w:sz w:val="21"/>
          <w:szCs w:val="21"/>
          <w:lang w:val="en-GB"/>
        </w:rPr>
        <w:t xml:space="preserve">using </w:t>
      </w:r>
      <w:r w:rsidR="004B760E" w:rsidRPr="00C20DAC">
        <w:rPr>
          <w:rFonts w:ascii="Palatino Linotype" w:hAnsi="Palatino Linotype"/>
          <w:sz w:val="21"/>
          <w:szCs w:val="21"/>
          <w:lang w:val="en-GB"/>
        </w:rPr>
        <w:t>the</w:t>
      </w:r>
      <w:r w:rsidR="009B020E" w:rsidRPr="00C20DAC">
        <w:rPr>
          <w:rFonts w:ascii="Palatino Linotype" w:hAnsi="Palatino Linotype"/>
          <w:sz w:val="21"/>
          <w:szCs w:val="21"/>
          <w:lang w:val="en-GB"/>
        </w:rPr>
        <w:t xml:space="preserve"> massive </w:t>
      </w:r>
      <w:r w:rsidR="00CC7A2A" w:rsidRPr="00C20DAC">
        <w:rPr>
          <w:rFonts w:ascii="Palatino Linotype" w:hAnsi="Palatino Linotype"/>
          <w:sz w:val="21"/>
          <w:szCs w:val="21"/>
          <w:lang w:val="en-GB"/>
        </w:rPr>
        <w:t xml:space="preserve">83% </w:t>
      </w:r>
      <w:r w:rsidR="009B020E" w:rsidRPr="00C20DAC">
        <w:rPr>
          <w:rFonts w:ascii="Palatino Linotype" w:hAnsi="Palatino Linotype"/>
          <w:sz w:val="21"/>
          <w:szCs w:val="21"/>
          <w:lang w:val="en-GB"/>
        </w:rPr>
        <w:t>majority</w:t>
      </w:r>
      <w:r w:rsidR="004B760E" w:rsidRPr="00C20DAC">
        <w:rPr>
          <w:rFonts w:ascii="Palatino Linotype" w:hAnsi="Palatino Linotype"/>
          <w:sz w:val="21"/>
          <w:szCs w:val="21"/>
          <w:lang w:val="en-GB"/>
        </w:rPr>
        <w:t xml:space="preserve"> secured in 1977</w:t>
      </w:r>
      <w:r w:rsidR="00536C68" w:rsidRPr="00C20DAC">
        <w:rPr>
          <w:rFonts w:ascii="Palatino Linotype" w:hAnsi="Palatino Linotype"/>
          <w:sz w:val="21"/>
          <w:szCs w:val="21"/>
          <w:lang w:val="en-GB"/>
        </w:rPr>
        <w:t>. Thus</w:t>
      </w:r>
      <w:r w:rsidR="00CC7A2A" w:rsidRPr="00C20DAC">
        <w:rPr>
          <w:rFonts w:ascii="Palatino Linotype" w:hAnsi="Palatino Linotype"/>
          <w:sz w:val="21"/>
          <w:szCs w:val="21"/>
          <w:lang w:val="en-GB"/>
        </w:rPr>
        <w:t xml:space="preserve"> the method of election which enabled that majority could </w:t>
      </w:r>
      <w:r w:rsidR="004B760E" w:rsidRPr="00C20DAC">
        <w:rPr>
          <w:rFonts w:ascii="Palatino Linotype" w:hAnsi="Palatino Linotype"/>
          <w:sz w:val="21"/>
          <w:szCs w:val="21"/>
          <w:lang w:val="en-GB"/>
        </w:rPr>
        <w:t xml:space="preserve">under different circumstances </w:t>
      </w:r>
      <w:r w:rsidR="00CC7A2A" w:rsidRPr="00C20DAC">
        <w:rPr>
          <w:rFonts w:ascii="Palatino Linotype" w:hAnsi="Palatino Linotype"/>
          <w:sz w:val="21"/>
          <w:szCs w:val="21"/>
          <w:lang w:val="en-GB"/>
        </w:rPr>
        <w:t>grant a similar mandate to another party or alliance which could rever</w:t>
      </w:r>
      <w:r w:rsidR="00991FA6" w:rsidRPr="00C20DAC">
        <w:rPr>
          <w:rFonts w:ascii="Palatino Linotype" w:hAnsi="Palatino Linotype"/>
          <w:sz w:val="21"/>
          <w:szCs w:val="21"/>
          <w:lang w:val="en-GB"/>
        </w:rPr>
        <w:t>s</w:t>
      </w:r>
      <w:r w:rsidR="00CC7A2A" w:rsidRPr="00C20DAC">
        <w:rPr>
          <w:rFonts w:ascii="Palatino Linotype" w:hAnsi="Palatino Linotype"/>
          <w:sz w:val="21"/>
          <w:szCs w:val="21"/>
          <w:lang w:val="en-GB"/>
        </w:rPr>
        <w:t xml:space="preserve">e the changes </w:t>
      </w:r>
      <w:r w:rsidR="00991FA6" w:rsidRPr="00C20DAC">
        <w:rPr>
          <w:rFonts w:ascii="Palatino Linotype" w:hAnsi="Palatino Linotype"/>
          <w:sz w:val="21"/>
          <w:szCs w:val="21"/>
          <w:lang w:val="en-GB"/>
        </w:rPr>
        <w:t>introduced</w:t>
      </w:r>
      <w:r w:rsidR="00CC7A2A" w:rsidRPr="00C20DAC">
        <w:rPr>
          <w:rFonts w:ascii="Palatino Linotype" w:hAnsi="Palatino Linotype"/>
          <w:sz w:val="21"/>
          <w:szCs w:val="21"/>
          <w:lang w:val="en-GB"/>
        </w:rPr>
        <w:t xml:space="preserve"> by the constitution of 1978</w:t>
      </w:r>
      <w:r w:rsidR="004B760E" w:rsidRPr="00C20DAC">
        <w:rPr>
          <w:rFonts w:ascii="Palatino Linotype" w:hAnsi="Palatino Linotype"/>
          <w:sz w:val="21"/>
          <w:szCs w:val="21"/>
          <w:lang w:val="en-GB"/>
        </w:rPr>
        <w:t xml:space="preserve"> and bring in changes which could harm the UNP</w:t>
      </w:r>
      <w:r w:rsidR="00CC7A2A" w:rsidRPr="00C20DAC">
        <w:rPr>
          <w:rFonts w:ascii="Palatino Linotype" w:hAnsi="Palatino Linotype"/>
          <w:sz w:val="21"/>
          <w:szCs w:val="21"/>
          <w:lang w:val="en-GB"/>
        </w:rPr>
        <w:t>.</w:t>
      </w:r>
      <w:r w:rsidR="00991FA6" w:rsidRPr="00C20DAC">
        <w:rPr>
          <w:rFonts w:ascii="Palatino Linotype" w:hAnsi="Palatino Linotype"/>
          <w:sz w:val="21"/>
          <w:szCs w:val="21"/>
          <w:lang w:val="en-GB"/>
        </w:rPr>
        <w:t xml:space="preserve"> JR Jayawardane</w:t>
      </w:r>
      <w:r w:rsidR="009E1E74" w:rsidRPr="00C20DAC">
        <w:rPr>
          <w:rFonts w:ascii="Palatino Linotype" w:hAnsi="Palatino Linotype"/>
          <w:sz w:val="21"/>
          <w:szCs w:val="21"/>
          <w:lang w:val="en-GB"/>
        </w:rPr>
        <w:t xml:space="preserve"> who led the UNP to victory </w:t>
      </w:r>
      <w:r w:rsidR="009E1E74" w:rsidRPr="00C20DAC">
        <w:rPr>
          <w:rFonts w:ascii="Palatino Linotype" w:hAnsi="Palatino Linotype"/>
          <w:sz w:val="21"/>
          <w:szCs w:val="21"/>
          <w:lang w:val="en-GB"/>
        </w:rPr>
        <w:lastRenderedPageBreak/>
        <w:t>in 1977</w:t>
      </w:r>
      <w:r w:rsidR="000F36F9" w:rsidRPr="00C20DAC">
        <w:rPr>
          <w:rFonts w:ascii="Palatino Linotype" w:hAnsi="Palatino Linotype"/>
          <w:sz w:val="21"/>
          <w:szCs w:val="21"/>
          <w:lang w:val="en-GB"/>
        </w:rPr>
        <w:t xml:space="preserve"> was </w:t>
      </w:r>
      <w:r w:rsidR="002C4FDF">
        <w:rPr>
          <w:rFonts w:ascii="Palatino Linotype" w:hAnsi="Palatino Linotype"/>
          <w:sz w:val="21"/>
          <w:szCs w:val="21"/>
          <w:lang w:val="en-GB"/>
        </w:rPr>
        <w:t>aware</w:t>
      </w:r>
      <w:r w:rsidR="000F36F9" w:rsidRPr="00C20DAC">
        <w:rPr>
          <w:rFonts w:ascii="Palatino Linotype" w:hAnsi="Palatino Linotype"/>
          <w:sz w:val="21"/>
          <w:szCs w:val="21"/>
          <w:lang w:val="en-GB"/>
        </w:rPr>
        <w:t xml:space="preserve"> of this risk and designed</w:t>
      </w:r>
      <w:r w:rsidR="00991FA6" w:rsidRPr="00C20DAC">
        <w:rPr>
          <w:rFonts w:ascii="Palatino Linotype" w:hAnsi="Palatino Linotype"/>
          <w:sz w:val="21"/>
          <w:szCs w:val="21"/>
          <w:lang w:val="en-GB"/>
        </w:rPr>
        <w:t xml:space="preserve"> the system of </w:t>
      </w:r>
      <w:r w:rsidR="00C14DDE" w:rsidRPr="00C20DAC">
        <w:rPr>
          <w:rFonts w:ascii="Palatino Linotype" w:hAnsi="Palatino Linotype"/>
          <w:sz w:val="21"/>
          <w:szCs w:val="21"/>
          <w:lang w:val="en-GB"/>
        </w:rPr>
        <w:t>district</w:t>
      </w:r>
      <w:r w:rsidR="00282933">
        <w:rPr>
          <w:rFonts w:ascii="Palatino Linotype" w:hAnsi="Palatino Linotype"/>
          <w:sz w:val="21"/>
          <w:szCs w:val="21"/>
          <w:lang w:val="en-GB"/>
        </w:rPr>
        <w:t>-</w:t>
      </w:r>
      <w:r w:rsidR="00C14DDE" w:rsidRPr="00C20DAC">
        <w:rPr>
          <w:rFonts w:ascii="Palatino Linotype" w:hAnsi="Palatino Linotype"/>
          <w:sz w:val="21"/>
          <w:szCs w:val="21"/>
          <w:lang w:val="en-GB"/>
        </w:rPr>
        <w:t xml:space="preserve">wise proportional </w:t>
      </w:r>
      <w:r w:rsidR="00C20DAC" w:rsidRPr="00C20DAC">
        <w:rPr>
          <w:rFonts w:ascii="Palatino Linotype" w:hAnsi="Palatino Linotype"/>
          <w:sz w:val="21"/>
          <w:szCs w:val="21"/>
          <w:lang w:val="en-GB"/>
        </w:rPr>
        <w:t>representation</w:t>
      </w:r>
      <w:r w:rsidR="00C14DDE" w:rsidRPr="00C20DAC">
        <w:rPr>
          <w:rFonts w:ascii="Palatino Linotype" w:hAnsi="Palatino Linotype"/>
          <w:sz w:val="21"/>
          <w:szCs w:val="21"/>
          <w:lang w:val="en-GB"/>
        </w:rPr>
        <w:t xml:space="preserve"> (</w:t>
      </w:r>
      <w:r w:rsidR="00282933">
        <w:rPr>
          <w:rFonts w:ascii="Palatino Linotype" w:hAnsi="Palatino Linotype"/>
          <w:sz w:val="21"/>
          <w:szCs w:val="21"/>
          <w:lang w:val="en-GB"/>
        </w:rPr>
        <w:t>DPR</w:t>
      </w:r>
      <w:r w:rsidR="00C14DDE" w:rsidRPr="00C20DAC">
        <w:rPr>
          <w:rFonts w:ascii="Palatino Linotype" w:hAnsi="Palatino Linotype"/>
          <w:sz w:val="21"/>
          <w:szCs w:val="21"/>
          <w:lang w:val="en-GB"/>
        </w:rPr>
        <w:t>)</w:t>
      </w:r>
      <w:r w:rsidR="00991FA6" w:rsidRPr="00C20DAC">
        <w:rPr>
          <w:rFonts w:ascii="Palatino Linotype" w:hAnsi="Palatino Linotype"/>
          <w:sz w:val="21"/>
          <w:szCs w:val="21"/>
          <w:lang w:val="en-GB"/>
        </w:rPr>
        <w:t xml:space="preserve"> with a small national </w:t>
      </w:r>
      <w:r w:rsidR="00C14DDE" w:rsidRPr="00C20DAC">
        <w:rPr>
          <w:rFonts w:ascii="Palatino Linotype" w:hAnsi="Palatino Linotype"/>
          <w:sz w:val="21"/>
          <w:szCs w:val="21"/>
          <w:lang w:val="en-GB"/>
        </w:rPr>
        <w:t xml:space="preserve">proportional </w:t>
      </w:r>
      <w:r w:rsidR="00C20DAC" w:rsidRPr="00C20DAC">
        <w:rPr>
          <w:rFonts w:ascii="Palatino Linotype" w:hAnsi="Palatino Linotype"/>
          <w:sz w:val="21"/>
          <w:szCs w:val="21"/>
          <w:lang w:val="en-GB"/>
        </w:rPr>
        <w:t>representation</w:t>
      </w:r>
      <w:r w:rsidR="00C14DDE" w:rsidRPr="00C20DAC">
        <w:rPr>
          <w:rFonts w:ascii="Palatino Linotype" w:hAnsi="Palatino Linotype"/>
          <w:sz w:val="21"/>
          <w:szCs w:val="21"/>
          <w:lang w:val="en-GB"/>
        </w:rPr>
        <w:t xml:space="preserve"> (NPR) </w:t>
      </w:r>
      <w:r w:rsidR="000F36F9" w:rsidRPr="00C20DAC">
        <w:rPr>
          <w:rFonts w:ascii="Palatino Linotype" w:hAnsi="Palatino Linotype"/>
          <w:sz w:val="21"/>
          <w:szCs w:val="21"/>
          <w:lang w:val="en-GB"/>
        </w:rPr>
        <w:t>component so</w:t>
      </w:r>
      <w:r w:rsidR="00991FA6" w:rsidRPr="00C20DAC">
        <w:rPr>
          <w:rFonts w:ascii="Palatino Linotype" w:hAnsi="Palatino Linotype"/>
          <w:sz w:val="21"/>
          <w:szCs w:val="21"/>
          <w:lang w:val="en-GB"/>
        </w:rPr>
        <w:t xml:space="preserve"> that no party </w:t>
      </w:r>
      <w:r w:rsidR="000F36F9" w:rsidRPr="00C20DAC">
        <w:rPr>
          <w:rFonts w:ascii="Palatino Linotype" w:hAnsi="Palatino Linotype"/>
          <w:sz w:val="21"/>
          <w:szCs w:val="21"/>
          <w:lang w:val="en-GB"/>
        </w:rPr>
        <w:t>was likely to</w:t>
      </w:r>
      <w:r w:rsidR="00991FA6" w:rsidRPr="00C20DAC">
        <w:rPr>
          <w:rFonts w:ascii="Palatino Linotype" w:hAnsi="Palatino Linotype"/>
          <w:sz w:val="21"/>
          <w:szCs w:val="21"/>
          <w:lang w:val="en-GB"/>
        </w:rPr>
        <w:t xml:space="preserve"> secure a sufficient majority to undo his constitution.</w:t>
      </w:r>
      <w:r w:rsidR="009E1E74" w:rsidRPr="00C20DAC">
        <w:rPr>
          <w:rFonts w:ascii="Palatino Linotype" w:hAnsi="Palatino Linotype"/>
          <w:sz w:val="21"/>
          <w:szCs w:val="21"/>
          <w:lang w:val="en-GB"/>
        </w:rPr>
        <w:t xml:space="preserve"> But the change also </w:t>
      </w:r>
      <w:r w:rsidR="000F36F9" w:rsidRPr="00C20DAC">
        <w:rPr>
          <w:rFonts w:ascii="Palatino Linotype" w:hAnsi="Palatino Linotype"/>
          <w:sz w:val="21"/>
          <w:szCs w:val="21"/>
          <w:lang w:val="en-GB"/>
        </w:rPr>
        <w:t>meant</w:t>
      </w:r>
      <w:r w:rsidR="009E1E74" w:rsidRPr="00C20DAC">
        <w:rPr>
          <w:rFonts w:ascii="Palatino Linotype" w:hAnsi="Palatino Linotype"/>
          <w:sz w:val="21"/>
          <w:szCs w:val="21"/>
          <w:lang w:val="en-GB"/>
        </w:rPr>
        <w:t xml:space="preserve"> that in years to come no party could secure an absolute majority in parliament.</w:t>
      </w:r>
      <w:r w:rsidR="00991FA6" w:rsidRPr="00C20DAC">
        <w:rPr>
          <w:rFonts w:ascii="Palatino Linotype" w:hAnsi="Palatino Linotype"/>
          <w:sz w:val="21"/>
          <w:szCs w:val="21"/>
          <w:lang w:val="en-GB"/>
        </w:rPr>
        <w:t xml:space="preserve"> </w:t>
      </w:r>
      <w:r w:rsidR="009E1E74" w:rsidRPr="00C20DAC">
        <w:rPr>
          <w:rFonts w:ascii="Palatino Linotype" w:hAnsi="Palatino Linotype"/>
          <w:sz w:val="21"/>
          <w:szCs w:val="21"/>
          <w:lang w:val="en-GB"/>
        </w:rPr>
        <w:t xml:space="preserve">Subsequent elections showed that Jayawardane </w:t>
      </w:r>
      <w:r w:rsidR="00991FA6" w:rsidRPr="00C20DAC">
        <w:rPr>
          <w:rFonts w:ascii="Palatino Linotype" w:hAnsi="Palatino Linotype"/>
          <w:sz w:val="21"/>
          <w:szCs w:val="21"/>
          <w:lang w:val="en-GB"/>
        </w:rPr>
        <w:t>was correct</w:t>
      </w:r>
      <w:r w:rsidR="009E1E74" w:rsidRPr="00C20DAC">
        <w:rPr>
          <w:rFonts w:ascii="Palatino Linotype" w:hAnsi="Palatino Linotype"/>
          <w:sz w:val="21"/>
          <w:szCs w:val="21"/>
          <w:lang w:val="en-GB"/>
        </w:rPr>
        <w:t xml:space="preserve"> in his calculations,</w:t>
      </w:r>
      <w:r w:rsidR="00991FA6" w:rsidRPr="00C20DAC">
        <w:rPr>
          <w:rFonts w:ascii="Palatino Linotype" w:hAnsi="Palatino Linotype"/>
          <w:sz w:val="21"/>
          <w:szCs w:val="21"/>
          <w:lang w:val="en-GB"/>
        </w:rPr>
        <w:t xml:space="preserve"> </w:t>
      </w:r>
      <w:r w:rsidR="009E1E74" w:rsidRPr="00C20DAC">
        <w:rPr>
          <w:rFonts w:ascii="Palatino Linotype" w:hAnsi="Palatino Linotype"/>
          <w:sz w:val="21"/>
          <w:szCs w:val="21"/>
          <w:lang w:val="en-GB"/>
        </w:rPr>
        <w:t>so that</w:t>
      </w:r>
      <w:r w:rsidR="00991FA6" w:rsidRPr="00C20DAC">
        <w:rPr>
          <w:rFonts w:ascii="Palatino Linotype" w:hAnsi="Palatino Linotype"/>
          <w:sz w:val="21"/>
          <w:szCs w:val="21"/>
          <w:lang w:val="en-GB"/>
        </w:rPr>
        <w:t xml:space="preserve"> the UNP </w:t>
      </w:r>
      <w:r w:rsidR="007E19D7" w:rsidRPr="00C20DAC">
        <w:rPr>
          <w:rFonts w:ascii="Palatino Linotype" w:hAnsi="Palatino Linotype"/>
          <w:sz w:val="21"/>
          <w:szCs w:val="21"/>
          <w:lang w:val="en-GB"/>
        </w:rPr>
        <w:t xml:space="preserve">never faced a debacle of the kind that it </w:t>
      </w:r>
      <w:r w:rsidR="002C4FDF">
        <w:rPr>
          <w:rFonts w:ascii="Palatino Linotype" w:hAnsi="Palatino Linotype"/>
          <w:sz w:val="21"/>
          <w:szCs w:val="21"/>
          <w:lang w:val="en-GB"/>
        </w:rPr>
        <w:t>di</w:t>
      </w:r>
      <w:r w:rsidR="000F36F9" w:rsidRPr="00C20DAC">
        <w:rPr>
          <w:rFonts w:ascii="Palatino Linotype" w:hAnsi="Palatino Linotype"/>
          <w:sz w:val="21"/>
          <w:szCs w:val="21"/>
          <w:lang w:val="en-GB"/>
        </w:rPr>
        <w:t>d</w:t>
      </w:r>
      <w:r w:rsidR="007E19D7" w:rsidRPr="00C20DAC">
        <w:rPr>
          <w:rFonts w:ascii="Palatino Linotype" w:hAnsi="Palatino Linotype"/>
          <w:sz w:val="21"/>
          <w:szCs w:val="21"/>
          <w:lang w:val="en-GB"/>
        </w:rPr>
        <w:t xml:space="preserve"> in 1956 or 1970</w:t>
      </w:r>
      <w:r w:rsidR="000F36F9" w:rsidRPr="00C20DAC">
        <w:rPr>
          <w:rFonts w:ascii="Palatino Linotype" w:hAnsi="Palatino Linotype"/>
          <w:sz w:val="21"/>
          <w:szCs w:val="21"/>
          <w:lang w:val="en-GB"/>
        </w:rPr>
        <w:t>,</w:t>
      </w:r>
      <w:r w:rsidR="007E19D7" w:rsidRPr="00C20DAC">
        <w:rPr>
          <w:rFonts w:ascii="Palatino Linotype" w:hAnsi="Palatino Linotype"/>
          <w:sz w:val="21"/>
          <w:szCs w:val="21"/>
          <w:lang w:val="en-GB"/>
        </w:rPr>
        <w:t xml:space="preserve"> even when its share of vo</w:t>
      </w:r>
      <w:r w:rsidR="00511065" w:rsidRPr="00C20DAC">
        <w:rPr>
          <w:rFonts w:ascii="Palatino Linotype" w:hAnsi="Palatino Linotype"/>
          <w:sz w:val="21"/>
          <w:szCs w:val="21"/>
          <w:lang w:val="en-GB"/>
        </w:rPr>
        <w:t>t</w:t>
      </w:r>
      <w:r w:rsidR="007E19D7" w:rsidRPr="00C20DAC">
        <w:rPr>
          <w:rFonts w:ascii="Palatino Linotype" w:hAnsi="Palatino Linotype"/>
          <w:sz w:val="21"/>
          <w:szCs w:val="21"/>
          <w:lang w:val="en-GB"/>
        </w:rPr>
        <w:t xml:space="preserve">es </w:t>
      </w:r>
      <w:r w:rsidR="00511065" w:rsidRPr="00C20DAC">
        <w:rPr>
          <w:rFonts w:ascii="Palatino Linotype" w:hAnsi="Palatino Linotype"/>
          <w:sz w:val="21"/>
          <w:szCs w:val="21"/>
          <w:lang w:val="en-GB"/>
        </w:rPr>
        <w:t>was poorest</w:t>
      </w:r>
      <w:r w:rsidR="00295217">
        <w:rPr>
          <w:rFonts w:ascii="Palatino Linotype" w:hAnsi="Palatino Linotype"/>
          <w:sz w:val="21"/>
          <w:szCs w:val="21"/>
          <w:lang w:val="en-GB"/>
        </w:rPr>
        <w:t xml:space="preserve"> in 2010, </w:t>
      </w:r>
      <w:r w:rsidR="007E19D7" w:rsidRPr="00C20DAC">
        <w:rPr>
          <w:rFonts w:ascii="Palatino Linotype" w:hAnsi="Palatino Linotype"/>
          <w:sz w:val="21"/>
          <w:szCs w:val="21"/>
          <w:lang w:val="en-GB"/>
        </w:rPr>
        <w:t xml:space="preserve">with the UNP-led alliance securing 60 of 225 (or 26.7%) </w:t>
      </w:r>
      <w:r w:rsidR="00511065" w:rsidRPr="00C20DAC">
        <w:rPr>
          <w:rFonts w:ascii="Palatino Linotype" w:hAnsi="Palatino Linotype"/>
          <w:sz w:val="21"/>
          <w:szCs w:val="21"/>
          <w:lang w:val="en-GB"/>
        </w:rPr>
        <w:t>of the seats with 29.3% of the vote</w:t>
      </w:r>
      <w:r w:rsidR="00991FA6" w:rsidRPr="00C20DAC">
        <w:rPr>
          <w:rFonts w:ascii="Palatino Linotype" w:hAnsi="Palatino Linotype"/>
          <w:sz w:val="21"/>
          <w:szCs w:val="21"/>
          <w:lang w:val="en-GB"/>
        </w:rPr>
        <w:t xml:space="preserve">. </w:t>
      </w:r>
    </w:p>
    <w:p w:rsidR="00BA0349" w:rsidRPr="00C20DAC" w:rsidRDefault="00511065" w:rsidP="004B760E">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C20DAC">
        <w:rPr>
          <w:rFonts w:ascii="Palatino Linotype" w:hAnsi="Palatino Linotype"/>
          <w:sz w:val="21"/>
          <w:szCs w:val="21"/>
          <w:lang w:val="en-GB"/>
        </w:rPr>
        <w:t>Jayawardane</w:t>
      </w:r>
      <w:r w:rsidR="00991FA6" w:rsidRPr="00C20DAC">
        <w:rPr>
          <w:rFonts w:ascii="Palatino Linotype" w:hAnsi="Palatino Linotype"/>
          <w:sz w:val="21"/>
          <w:szCs w:val="21"/>
          <w:lang w:val="en-GB"/>
        </w:rPr>
        <w:t xml:space="preserve"> did not take chances and introduced cl</w:t>
      </w:r>
      <w:r w:rsidRPr="00C20DAC">
        <w:rPr>
          <w:rFonts w:ascii="Palatino Linotype" w:hAnsi="Palatino Linotype"/>
          <w:sz w:val="21"/>
          <w:szCs w:val="21"/>
          <w:lang w:val="en-GB"/>
        </w:rPr>
        <w:t>a</w:t>
      </w:r>
      <w:r w:rsidR="00991FA6" w:rsidRPr="00C20DAC">
        <w:rPr>
          <w:rFonts w:ascii="Palatino Linotype" w:hAnsi="Palatino Linotype"/>
          <w:sz w:val="21"/>
          <w:szCs w:val="21"/>
          <w:lang w:val="en-GB"/>
        </w:rPr>
        <w:t>uses that require</w:t>
      </w:r>
      <w:r w:rsidR="000F36F9" w:rsidRPr="00C20DAC">
        <w:rPr>
          <w:rFonts w:ascii="Palatino Linotype" w:hAnsi="Palatino Linotype"/>
          <w:sz w:val="21"/>
          <w:szCs w:val="21"/>
          <w:lang w:val="en-GB"/>
        </w:rPr>
        <w:t>d</w:t>
      </w:r>
      <w:r w:rsidR="00991FA6" w:rsidRPr="00C20DAC">
        <w:rPr>
          <w:rFonts w:ascii="Palatino Linotype" w:hAnsi="Palatino Linotype"/>
          <w:sz w:val="21"/>
          <w:szCs w:val="21"/>
          <w:lang w:val="en-GB"/>
        </w:rPr>
        <w:t xml:space="preserve"> a referendum </w:t>
      </w:r>
      <w:r w:rsidR="004E17A4" w:rsidRPr="00C20DAC">
        <w:rPr>
          <w:rFonts w:ascii="Palatino Linotype" w:hAnsi="Palatino Linotype"/>
          <w:sz w:val="21"/>
          <w:szCs w:val="21"/>
          <w:lang w:val="en-GB"/>
        </w:rPr>
        <w:t>to amend</w:t>
      </w:r>
      <w:r w:rsidR="00991FA6" w:rsidRPr="00C20DAC">
        <w:rPr>
          <w:rFonts w:ascii="Palatino Linotype" w:hAnsi="Palatino Linotype"/>
          <w:sz w:val="21"/>
          <w:szCs w:val="21"/>
          <w:lang w:val="en-GB"/>
        </w:rPr>
        <w:t xml:space="preserve"> certain </w:t>
      </w:r>
      <w:r w:rsidR="000F36F9" w:rsidRPr="00C20DAC">
        <w:rPr>
          <w:rFonts w:ascii="Palatino Linotype" w:hAnsi="Palatino Linotype"/>
          <w:sz w:val="21"/>
          <w:szCs w:val="21"/>
          <w:lang w:val="en-GB"/>
        </w:rPr>
        <w:t>par</w:t>
      </w:r>
      <w:r w:rsidR="004E17A4" w:rsidRPr="00C20DAC">
        <w:rPr>
          <w:rFonts w:ascii="Palatino Linotype" w:hAnsi="Palatino Linotype"/>
          <w:sz w:val="21"/>
          <w:szCs w:val="21"/>
          <w:lang w:val="en-GB"/>
        </w:rPr>
        <w:t>t</w:t>
      </w:r>
      <w:r w:rsidR="00991FA6" w:rsidRPr="00C20DAC">
        <w:rPr>
          <w:rFonts w:ascii="Palatino Linotype" w:hAnsi="Palatino Linotype"/>
          <w:sz w:val="21"/>
          <w:szCs w:val="21"/>
          <w:lang w:val="en-GB"/>
        </w:rPr>
        <w:t>s</w:t>
      </w:r>
      <w:r w:rsidR="004E17A4" w:rsidRPr="00C20DAC">
        <w:rPr>
          <w:rFonts w:ascii="Palatino Linotype" w:hAnsi="Palatino Linotype"/>
          <w:sz w:val="21"/>
          <w:szCs w:val="21"/>
          <w:lang w:val="en-GB"/>
        </w:rPr>
        <w:t xml:space="preserve"> of the constitution</w:t>
      </w:r>
      <w:r w:rsidR="00991FA6" w:rsidRPr="00C20DAC">
        <w:rPr>
          <w:rFonts w:ascii="Palatino Linotype" w:hAnsi="Palatino Linotype"/>
          <w:sz w:val="21"/>
          <w:szCs w:val="21"/>
          <w:lang w:val="en-GB"/>
        </w:rPr>
        <w:t xml:space="preserve"> and </w:t>
      </w:r>
      <w:r w:rsidR="000F36F9" w:rsidRPr="00C20DAC">
        <w:rPr>
          <w:rFonts w:ascii="Palatino Linotype" w:hAnsi="Palatino Linotype"/>
          <w:sz w:val="21"/>
          <w:szCs w:val="21"/>
          <w:lang w:val="en-GB"/>
        </w:rPr>
        <w:t>a</w:t>
      </w:r>
      <w:r w:rsidR="00991FA6" w:rsidRPr="00C20DAC">
        <w:rPr>
          <w:rFonts w:ascii="Palatino Linotype" w:hAnsi="Palatino Linotype"/>
          <w:sz w:val="21"/>
          <w:szCs w:val="21"/>
          <w:lang w:val="en-GB"/>
        </w:rPr>
        <w:t xml:space="preserve"> ruling of the Supreme Court on </w:t>
      </w:r>
      <w:r w:rsidRPr="00C20DAC">
        <w:rPr>
          <w:rFonts w:ascii="Palatino Linotype" w:hAnsi="Palatino Linotype"/>
          <w:sz w:val="21"/>
          <w:szCs w:val="21"/>
          <w:lang w:val="en-GB"/>
        </w:rPr>
        <w:t>certain others, as</w:t>
      </w:r>
      <w:r w:rsidR="00991FA6" w:rsidRPr="00C20DAC">
        <w:rPr>
          <w:rFonts w:ascii="Palatino Linotype" w:hAnsi="Palatino Linotype"/>
          <w:sz w:val="21"/>
          <w:szCs w:val="21"/>
          <w:lang w:val="en-GB"/>
        </w:rPr>
        <w:t xml:space="preserve"> </w:t>
      </w:r>
      <w:r w:rsidRPr="00C20DAC">
        <w:rPr>
          <w:rFonts w:ascii="Palatino Linotype" w:hAnsi="Palatino Linotype"/>
          <w:sz w:val="21"/>
          <w:szCs w:val="21"/>
          <w:lang w:val="en-GB"/>
        </w:rPr>
        <w:t>brought to light by the Supreme Court ruling on</w:t>
      </w:r>
      <w:r w:rsidR="00991FA6" w:rsidRPr="00C20DAC">
        <w:rPr>
          <w:rFonts w:ascii="Palatino Linotype" w:hAnsi="Palatino Linotype"/>
          <w:sz w:val="21"/>
          <w:szCs w:val="21"/>
          <w:lang w:val="en-GB"/>
        </w:rPr>
        <w:t xml:space="preserve"> the</w:t>
      </w:r>
      <w:r w:rsidRPr="00C20DAC">
        <w:rPr>
          <w:rFonts w:ascii="Palatino Linotype" w:hAnsi="Palatino Linotype"/>
          <w:sz w:val="21"/>
          <w:szCs w:val="21"/>
          <w:lang w:val="en-GB"/>
        </w:rPr>
        <w:t xml:space="preserve"> draft of the</w:t>
      </w:r>
      <w:r w:rsidR="00991FA6" w:rsidRPr="00C20DAC">
        <w:rPr>
          <w:rFonts w:ascii="Palatino Linotype" w:hAnsi="Palatino Linotype"/>
          <w:sz w:val="21"/>
          <w:szCs w:val="21"/>
          <w:lang w:val="en-GB"/>
        </w:rPr>
        <w:t xml:space="preserve"> 19</w:t>
      </w:r>
      <w:r w:rsidR="00991FA6" w:rsidRPr="00C20DAC">
        <w:rPr>
          <w:rFonts w:ascii="Palatino Linotype" w:hAnsi="Palatino Linotype"/>
          <w:sz w:val="21"/>
          <w:szCs w:val="21"/>
          <w:vertAlign w:val="superscript"/>
          <w:lang w:val="en-GB"/>
        </w:rPr>
        <w:t>th</w:t>
      </w:r>
      <w:r w:rsidR="00991FA6" w:rsidRPr="00C20DAC">
        <w:rPr>
          <w:rFonts w:ascii="Palatino Linotype" w:hAnsi="Palatino Linotype"/>
          <w:sz w:val="21"/>
          <w:szCs w:val="21"/>
          <w:lang w:val="en-GB"/>
        </w:rPr>
        <w:t xml:space="preserve"> Amendment</w:t>
      </w:r>
      <w:r w:rsidRPr="00C20DAC">
        <w:rPr>
          <w:rFonts w:ascii="Palatino Linotype" w:hAnsi="Palatino Linotype"/>
          <w:sz w:val="21"/>
          <w:szCs w:val="21"/>
          <w:lang w:val="en-GB"/>
        </w:rPr>
        <w:t xml:space="preserve"> in April 2015</w:t>
      </w:r>
      <w:r w:rsidR="004E17A4" w:rsidRPr="00C20DAC">
        <w:rPr>
          <w:rFonts w:ascii="Palatino Linotype" w:hAnsi="Palatino Linotype"/>
          <w:sz w:val="21"/>
          <w:szCs w:val="21"/>
          <w:lang w:val="en-GB"/>
        </w:rPr>
        <w:t>.</w:t>
      </w:r>
    </w:p>
    <w:p w:rsidR="00441495" w:rsidRPr="00C20DAC" w:rsidRDefault="000F36F9" w:rsidP="00EB7CBD">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C20DAC">
        <w:rPr>
          <w:rFonts w:ascii="Palatino Linotype" w:hAnsi="Palatino Linotype"/>
          <w:sz w:val="21"/>
          <w:szCs w:val="21"/>
          <w:lang w:val="en-GB"/>
        </w:rPr>
        <w:t xml:space="preserve">Nevertheless, </w:t>
      </w:r>
      <w:r w:rsidR="00282933">
        <w:rPr>
          <w:rFonts w:ascii="Palatino Linotype" w:hAnsi="Palatino Linotype"/>
          <w:sz w:val="21"/>
          <w:szCs w:val="21"/>
          <w:lang w:val="en-GB"/>
        </w:rPr>
        <w:t>DPR</w:t>
      </w:r>
      <w:r w:rsidR="00C14DDE" w:rsidRPr="00C20DAC">
        <w:rPr>
          <w:rFonts w:ascii="Palatino Linotype" w:hAnsi="Palatino Linotype"/>
          <w:sz w:val="21"/>
          <w:szCs w:val="21"/>
          <w:lang w:val="en-GB"/>
        </w:rPr>
        <w:t xml:space="preserve"> </w:t>
      </w:r>
      <w:r w:rsidR="004E17A4" w:rsidRPr="00C20DAC">
        <w:rPr>
          <w:rFonts w:ascii="Palatino Linotype" w:hAnsi="Palatino Linotype"/>
          <w:sz w:val="21"/>
          <w:szCs w:val="21"/>
          <w:lang w:val="en-GB"/>
        </w:rPr>
        <w:t xml:space="preserve">had </w:t>
      </w:r>
      <w:r w:rsidR="00FD4A5E" w:rsidRPr="00C20DAC">
        <w:rPr>
          <w:rFonts w:ascii="Palatino Linotype" w:hAnsi="Palatino Linotype"/>
          <w:sz w:val="21"/>
          <w:szCs w:val="21"/>
          <w:lang w:val="en-GB"/>
        </w:rPr>
        <w:t>its</w:t>
      </w:r>
      <w:r w:rsidR="004E17A4" w:rsidRPr="00C20DAC">
        <w:rPr>
          <w:rFonts w:ascii="Palatino Linotype" w:hAnsi="Palatino Linotype"/>
          <w:sz w:val="21"/>
          <w:szCs w:val="21"/>
          <w:lang w:val="en-GB"/>
        </w:rPr>
        <w:t xml:space="preserve"> merits. It </w:t>
      </w:r>
      <w:r w:rsidR="00511065" w:rsidRPr="00C20DAC">
        <w:rPr>
          <w:rFonts w:ascii="Palatino Linotype" w:hAnsi="Palatino Linotype"/>
          <w:sz w:val="21"/>
          <w:szCs w:val="21"/>
          <w:lang w:val="en-GB"/>
        </w:rPr>
        <w:t>enabl</w:t>
      </w:r>
      <w:r w:rsidR="004E17A4" w:rsidRPr="00C20DAC">
        <w:rPr>
          <w:rFonts w:ascii="Palatino Linotype" w:hAnsi="Palatino Linotype"/>
          <w:sz w:val="21"/>
          <w:szCs w:val="21"/>
          <w:lang w:val="en-GB"/>
        </w:rPr>
        <w:t xml:space="preserve">ed political parties like the JVP to secure seats in several districts. It also </w:t>
      </w:r>
      <w:r w:rsidR="00511065" w:rsidRPr="00C20DAC">
        <w:rPr>
          <w:rFonts w:ascii="Palatino Linotype" w:hAnsi="Palatino Linotype"/>
          <w:sz w:val="21"/>
          <w:szCs w:val="21"/>
          <w:lang w:val="en-GB"/>
        </w:rPr>
        <w:t>helped</w:t>
      </w:r>
      <w:r w:rsidR="004E17A4" w:rsidRPr="00C20DAC">
        <w:rPr>
          <w:rFonts w:ascii="Palatino Linotype" w:hAnsi="Palatino Linotype"/>
          <w:sz w:val="21"/>
          <w:szCs w:val="21"/>
          <w:lang w:val="en-GB"/>
        </w:rPr>
        <w:t xml:space="preserve"> parties </w:t>
      </w:r>
      <w:r w:rsidR="00511065" w:rsidRPr="00C20DAC">
        <w:rPr>
          <w:rFonts w:ascii="Palatino Linotype" w:hAnsi="Palatino Linotype"/>
          <w:sz w:val="21"/>
          <w:szCs w:val="21"/>
          <w:lang w:val="en-GB"/>
        </w:rPr>
        <w:t>based on the support of</w:t>
      </w:r>
      <w:r w:rsidR="004E17A4" w:rsidRPr="00C20DAC">
        <w:rPr>
          <w:rFonts w:ascii="Palatino Linotype" w:hAnsi="Palatino Linotype"/>
          <w:sz w:val="21"/>
          <w:szCs w:val="21"/>
          <w:lang w:val="en-GB"/>
        </w:rPr>
        <w:t xml:space="preserve"> Muslim and Hill Country Tamil </w:t>
      </w:r>
      <w:r w:rsidR="00511065" w:rsidRPr="00C20DAC">
        <w:rPr>
          <w:rFonts w:ascii="Palatino Linotype" w:hAnsi="Palatino Linotype"/>
          <w:sz w:val="21"/>
          <w:szCs w:val="21"/>
          <w:lang w:val="en-GB"/>
        </w:rPr>
        <w:t>nationalities to secure seats</w:t>
      </w:r>
      <w:r w:rsidR="00441495" w:rsidRPr="00C20DAC">
        <w:rPr>
          <w:rFonts w:ascii="Palatino Linotype" w:hAnsi="Palatino Linotype"/>
          <w:sz w:val="21"/>
          <w:szCs w:val="21"/>
          <w:lang w:val="en-GB"/>
        </w:rPr>
        <w:t xml:space="preserve"> even</w:t>
      </w:r>
      <w:r w:rsidR="00511065" w:rsidRPr="00C20DAC">
        <w:rPr>
          <w:rFonts w:ascii="Palatino Linotype" w:hAnsi="Palatino Linotype"/>
          <w:sz w:val="21"/>
          <w:szCs w:val="21"/>
          <w:lang w:val="en-GB"/>
        </w:rPr>
        <w:t xml:space="preserve"> in </w:t>
      </w:r>
      <w:r w:rsidR="00441495" w:rsidRPr="00C20DAC">
        <w:rPr>
          <w:rFonts w:ascii="Palatino Linotype" w:hAnsi="Palatino Linotype" w:cs="Arial"/>
          <w:sz w:val="21"/>
          <w:szCs w:val="21"/>
          <w:lang w:val="en-GB"/>
        </w:rPr>
        <w:t>regions</w:t>
      </w:r>
      <w:r w:rsidR="004E17A4" w:rsidRPr="00C20DAC">
        <w:rPr>
          <w:rFonts w:ascii="Palatino Linotype" w:hAnsi="Palatino Linotype"/>
          <w:sz w:val="21"/>
          <w:szCs w:val="21"/>
          <w:lang w:val="en-GB"/>
        </w:rPr>
        <w:t xml:space="preserve"> where their presence was</w:t>
      </w:r>
      <w:r w:rsidR="00441495" w:rsidRPr="00C20DAC">
        <w:rPr>
          <w:rFonts w:ascii="Palatino Linotype" w:hAnsi="Palatino Linotype"/>
          <w:sz w:val="21"/>
          <w:szCs w:val="21"/>
          <w:lang w:val="en-GB"/>
        </w:rPr>
        <w:t xml:space="preserve"> small but</w:t>
      </w:r>
      <w:r w:rsidR="004E17A4" w:rsidRPr="00C20DAC">
        <w:rPr>
          <w:rFonts w:ascii="Palatino Linotype" w:hAnsi="Palatino Linotype"/>
          <w:sz w:val="21"/>
          <w:szCs w:val="21"/>
          <w:lang w:val="en-GB"/>
        </w:rPr>
        <w:t xml:space="preserve"> significant (order of 10% or </w:t>
      </w:r>
      <w:r w:rsidR="00441495" w:rsidRPr="00C20DAC">
        <w:rPr>
          <w:rFonts w:ascii="Palatino Linotype" w:hAnsi="Palatino Linotype"/>
          <w:sz w:val="21"/>
          <w:szCs w:val="21"/>
          <w:lang w:val="en-GB"/>
        </w:rPr>
        <w:t>so</w:t>
      </w:r>
      <w:r w:rsidR="004E17A4" w:rsidRPr="00C20DAC">
        <w:rPr>
          <w:rFonts w:ascii="Palatino Linotype" w:hAnsi="Palatino Linotype"/>
          <w:sz w:val="21"/>
          <w:szCs w:val="21"/>
          <w:lang w:val="en-GB"/>
        </w:rPr>
        <w:t>).</w:t>
      </w:r>
      <w:r w:rsidR="00FD4A5E" w:rsidRPr="00C20DAC">
        <w:rPr>
          <w:rFonts w:ascii="Palatino Linotype" w:hAnsi="Palatino Linotype"/>
          <w:sz w:val="21"/>
          <w:szCs w:val="21"/>
          <w:lang w:val="en-GB"/>
        </w:rPr>
        <w:t xml:space="preserve"> </w:t>
      </w:r>
      <w:r w:rsidR="00441495" w:rsidRPr="00C20DAC">
        <w:rPr>
          <w:rFonts w:ascii="Palatino Linotype" w:hAnsi="Palatino Linotype"/>
          <w:sz w:val="21"/>
          <w:szCs w:val="21"/>
          <w:lang w:val="en-GB"/>
        </w:rPr>
        <w:t>While t</w:t>
      </w:r>
      <w:r w:rsidR="00FD4A5E" w:rsidRPr="00C20DAC">
        <w:rPr>
          <w:rFonts w:ascii="Palatino Linotype" w:hAnsi="Palatino Linotype"/>
          <w:sz w:val="21"/>
          <w:szCs w:val="21"/>
          <w:lang w:val="en-GB"/>
        </w:rPr>
        <w:t xml:space="preserve">he Muslim Congress and the CWC benefitted from </w:t>
      </w:r>
      <w:r w:rsidR="00441495" w:rsidRPr="00C20DAC">
        <w:rPr>
          <w:rFonts w:ascii="Palatino Linotype" w:hAnsi="Palatino Linotype"/>
          <w:sz w:val="21"/>
          <w:szCs w:val="21"/>
          <w:lang w:val="en-GB"/>
        </w:rPr>
        <w:t>it</w:t>
      </w:r>
      <w:r w:rsidR="00FD4A5E" w:rsidRPr="00C20DAC">
        <w:rPr>
          <w:rFonts w:ascii="Palatino Linotype" w:hAnsi="Palatino Linotype"/>
          <w:sz w:val="21"/>
          <w:szCs w:val="21"/>
          <w:lang w:val="en-GB"/>
        </w:rPr>
        <w:t xml:space="preserve">, </w:t>
      </w:r>
      <w:r w:rsidR="00441495" w:rsidRPr="00C20DAC">
        <w:rPr>
          <w:rFonts w:ascii="Palatino Linotype" w:hAnsi="Palatino Linotype"/>
          <w:sz w:val="21"/>
          <w:szCs w:val="21"/>
          <w:lang w:val="en-GB"/>
        </w:rPr>
        <w:t xml:space="preserve">their success </w:t>
      </w:r>
      <w:r w:rsidR="00FD4A5E" w:rsidRPr="00C20DAC">
        <w:rPr>
          <w:rFonts w:ascii="Palatino Linotype" w:hAnsi="Palatino Linotype"/>
          <w:sz w:val="21"/>
          <w:szCs w:val="21"/>
          <w:lang w:val="en-GB"/>
        </w:rPr>
        <w:t xml:space="preserve">also led to splits and </w:t>
      </w:r>
      <w:r w:rsidRPr="00C20DAC">
        <w:rPr>
          <w:rFonts w:ascii="Palatino Linotype" w:hAnsi="Palatino Linotype"/>
          <w:sz w:val="21"/>
          <w:szCs w:val="21"/>
          <w:lang w:val="en-GB"/>
        </w:rPr>
        <w:t>a</w:t>
      </w:r>
      <w:r w:rsidR="00035018" w:rsidRPr="00C20DAC">
        <w:rPr>
          <w:rFonts w:ascii="Palatino Linotype" w:hAnsi="Palatino Linotype"/>
          <w:sz w:val="21"/>
          <w:szCs w:val="21"/>
          <w:lang w:val="en-GB"/>
        </w:rPr>
        <w:t xml:space="preserve"> </w:t>
      </w:r>
      <w:r w:rsidR="00C20DAC" w:rsidRPr="00C20DAC">
        <w:rPr>
          <w:rFonts w:ascii="Palatino Linotype" w:hAnsi="Palatino Linotype"/>
          <w:sz w:val="21"/>
          <w:szCs w:val="21"/>
          <w:lang w:val="en-GB"/>
        </w:rPr>
        <w:t>proliferation</w:t>
      </w:r>
      <w:r w:rsidR="00FD4A5E" w:rsidRPr="00C20DAC">
        <w:rPr>
          <w:rFonts w:ascii="Palatino Linotype" w:hAnsi="Palatino Linotype"/>
          <w:sz w:val="21"/>
          <w:szCs w:val="21"/>
          <w:lang w:val="en-GB"/>
        </w:rPr>
        <w:t xml:space="preserve"> of parties </w:t>
      </w:r>
      <w:r w:rsidR="00035018" w:rsidRPr="00C20DAC">
        <w:rPr>
          <w:rFonts w:ascii="Palatino Linotype" w:hAnsi="Palatino Linotype"/>
          <w:sz w:val="21"/>
          <w:szCs w:val="21"/>
          <w:lang w:val="en-GB"/>
        </w:rPr>
        <w:t>reflecting</w:t>
      </w:r>
      <w:r w:rsidR="00FD4A5E" w:rsidRPr="00C20DAC">
        <w:rPr>
          <w:rFonts w:ascii="Palatino Linotype" w:hAnsi="Palatino Linotype"/>
          <w:sz w:val="21"/>
          <w:szCs w:val="21"/>
          <w:lang w:val="en-GB"/>
        </w:rPr>
        <w:t xml:space="preserve"> personal rivalries rather than political differences. It also </w:t>
      </w:r>
      <w:r w:rsidRPr="00C20DAC">
        <w:rPr>
          <w:rFonts w:ascii="Palatino Linotype" w:hAnsi="Palatino Linotype"/>
          <w:sz w:val="21"/>
          <w:szCs w:val="21"/>
          <w:lang w:val="en-GB"/>
        </w:rPr>
        <w:t>let</w:t>
      </w:r>
      <w:r w:rsidR="00511065" w:rsidRPr="00C20DAC">
        <w:rPr>
          <w:rFonts w:ascii="Palatino Linotype" w:hAnsi="Palatino Linotype"/>
          <w:sz w:val="21"/>
          <w:szCs w:val="21"/>
          <w:lang w:val="en-GB"/>
        </w:rPr>
        <w:t xml:space="preserve"> </w:t>
      </w:r>
      <w:r w:rsidR="00C20DAC" w:rsidRPr="00C20DAC">
        <w:rPr>
          <w:rFonts w:ascii="Palatino Linotype" w:hAnsi="Palatino Linotype"/>
          <w:sz w:val="21"/>
          <w:szCs w:val="21"/>
          <w:lang w:val="en-GB"/>
        </w:rPr>
        <w:t>certain</w:t>
      </w:r>
      <w:r w:rsidR="00FD4A5E" w:rsidRPr="00C20DAC">
        <w:rPr>
          <w:rFonts w:ascii="Palatino Linotype" w:hAnsi="Palatino Linotype"/>
          <w:sz w:val="21"/>
          <w:szCs w:val="21"/>
          <w:lang w:val="en-GB"/>
        </w:rPr>
        <w:t xml:space="preserve"> ve</w:t>
      </w:r>
      <w:r w:rsidR="00511065" w:rsidRPr="00C20DAC">
        <w:rPr>
          <w:rFonts w:ascii="Palatino Linotype" w:hAnsi="Palatino Linotype"/>
          <w:sz w:val="21"/>
          <w:szCs w:val="21"/>
          <w:lang w:val="en-GB"/>
        </w:rPr>
        <w:t>s</w:t>
      </w:r>
      <w:r w:rsidR="00FD4A5E" w:rsidRPr="00C20DAC">
        <w:rPr>
          <w:rFonts w:ascii="Palatino Linotype" w:hAnsi="Palatino Linotype"/>
          <w:sz w:val="21"/>
          <w:szCs w:val="21"/>
          <w:lang w:val="en-GB"/>
        </w:rPr>
        <w:t xml:space="preserve">ted interests to buy into political parties by various means such as sponsorship of candidates and </w:t>
      </w:r>
      <w:r w:rsidRPr="00C20DAC">
        <w:rPr>
          <w:rFonts w:ascii="Palatino Linotype" w:hAnsi="Palatino Linotype"/>
          <w:sz w:val="21"/>
          <w:szCs w:val="21"/>
          <w:lang w:val="en-GB"/>
        </w:rPr>
        <w:t>persuading</w:t>
      </w:r>
      <w:r w:rsidR="00FD4A5E" w:rsidRPr="00C20DAC">
        <w:rPr>
          <w:rFonts w:ascii="Palatino Linotype" w:hAnsi="Palatino Linotype"/>
          <w:sz w:val="21"/>
          <w:szCs w:val="21"/>
          <w:lang w:val="en-GB"/>
        </w:rPr>
        <w:t xml:space="preserve"> </w:t>
      </w:r>
      <w:r w:rsidR="00314DEC" w:rsidRPr="00C20DAC">
        <w:rPr>
          <w:rFonts w:ascii="Palatino Linotype" w:hAnsi="Palatino Linotype"/>
          <w:sz w:val="21"/>
          <w:szCs w:val="21"/>
          <w:lang w:val="en-GB"/>
        </w:rPr>
        <w:t>a</w:t>
      </w:r>
      <w:r w:rsidR="00441495" w:rsidRPr="00C20DAC">
        <w:rPr>
          <w:rFonts w:ascii="Palatino Linotype" w:hAnsi="Palatino Linotype"/>
          <w:sz w:val="21"/>
          <w:szCs w:val="21"/>
          <w:lang w:val="en-GB"/>
        </w:rPr>
        <w:t xml:space="preserve"> major</w:t>
      </w:r>
      <w:r w:rsidR="00FD4A5E" w:rsidRPr="00C20DAC">
        <w:rPr>
          <w:rFonts w:ascii="Palatino Linotype" w:hAnsi="Palatino Linotype"/>
          <w:sz w:val="21"/>
          <w:szCs w:val="21"/>
          <w:lang w:val="en-GB"/>
        </w:rPr>
        <w:t xml:space="preserve"> part</w:t>
      </w:r>
      <w:r w:rsidRPr="00C20DAC">
        <w:rPr>
          <w:rFonts w:ascii="Palatino Linotype" w:hAnsi="Palatino Linotype"/>
          <w:sz w:val="21"/>
          <w:szCs w:val="21"/>
          <w:lang w:val="en-GB"/>
        </w:rPr>
        <w:t>y</w:t>
      </w:r>
      <w:r w:rsidR="00FD4A5E" w:rsidRPr="00C20DAC">
        <w:rPr>
          <w:rFonts w:ascii="Palatino Linotype" w:hAnsi="Palatino Linotype"/>
          <w:sz w:val="21"/>
          <w:szCs w:val="21"/>
          <w:lang w:val="en-GB"/>
        </w:rPr>
        <w:t xml:space="preserve"> to nominate individuals named by them as candidates or elect</w:t>
      </w:r>
      <w:r w:rsidR="00314DEC" w:rsidRPr="00C20DAC">
        <w:rPr>
          <w:rFonts w:ascii="Palatino Linotype" w:hAnsi="Palatino Linotype"/>
          <w:sz w:val="21"/>
          <w:szCs w:val="21"/>
          <w:lang w:val="en-GB"/>
        </w:rPr>
        <w:t xml:space="preserve"> them</w:t>
      </w:r>
      <w:r w:rsidR="00FD4A5E" w:rsidRPr="00C20DAC">
        <w:rPr>
          <w:rFonts w:ascii="Palatino Linotype" w:hAnsi="Palatino Linotype"/>
          <w:sz w:val="21"/>
          <w:szCs w:val="21"/>
          <w:lang w:val="en-GB"/>
        </w:rPr>
        <w:t xml:space="preserve"> on the </w:t>
      </w:r>
      <w:r w:rsidR="00441495" w:rsidRPr="00C20DAC">
        <w:rPr>
          <w:rFonts w:ascii="Palatino Linotype" w:hAnsi="Palatino Linotype"/>
          <w:sz w:val="21"/>
          <w:szCs w:val="21"/>
          <w:lang w:val="en-GB"/>
        </w:rPr>
        <w:t>“</w:t>
      </w:r>
      <w:r w:rsidR="00FD4A5E" w:rsidRPr="00C20DAC">
        <w:rPr>
          <w:rFonts w:ascii="Palatino Linotype" w:hAnsi="Palatino Linotype"/>
          <w:sz w:val="21"/>
          <w:szCs w:val="21"/>
          <w:lang w:val="en-GB"/>
        </w:rPr>
        <w:t>national list</w:t>
      </w:r>
      <w:r w:rsidR="00441495" w:rsidRPr="00C20DAC">
        <w:rPr>
          <w:rFonts w:ascii="Palatino Linotype" w:hAnsi="Palatino Linotype"/>
          <w:sz w:val="21"/>
          <w:szCs w:val="21"/>
          <w:lang w:val="en-GB"/>
        </w:rPr>
        <w:t>”</w:t>
      </w:r>
      <w:r w:rsidR="00FD4A5E" w:rsidRPr="00C20DAC">
        <w:rPr>
          <w:rFonts w:ascii="Palatino Linotype" w:hAnsi="Palatino Linotype"/>
          <w:sz w:val="21"/>
          <w:szCs w:val="21"/>
          <w:lang w:val="en-GB"/>
        </w:rPr>
        <w:t xml:space="preserve">. </w:t>
      </w:r>
    </w:p>
    <w:p w:rsidR="00455F13" w:rsidRPr="006630ED" w:rsidRDefault="00FD4A5E" w:rsidP="00B03AD1">
      <w:pPr>
        <w:pStyle w:val="NormalWeb"/>
        <w:shd w:val="clear" w:color="auto" w:fill="FFFFFF"/>
        <w:spacing w:before="0" w:beforeAutospacing="0" w:after="0" w:afterAutospacing="0" w:line="264" w:lineRule="auto"/>
        <w:ind w:firstLine="274"/>
        <w:jc w:val="both"/>
        <w:rPr>
          <w:rFonts w:ascii="Palatino Linotype" w:hAnsi="Palatino Linotype"/>
          <w:sz w:val="21"/>
          <w:szCs w:val="21"/>
          <w:lang w:val="en-GB"/>
        </w:rPr>
      </w:pPr>
      <w:r w:rsidRPr="00C20DAC">
        <w:rPr>
          <w:rFonts w:ascii="Palatino Linotype" w:hAnsi="Palatino Linotype"/>
          <w:sz w:val="21"/>
          <w:szCs w:val="21"/>
          <w:lang w:val="en-GB"/>
        </w:rPr>
        <w:t xml:space="preserve">The negative aspect of </w:t>
      </w:r>
      <w:r w:rsidR="00282933">
        <w:rPr>
          <w:rFonts w:ascii="Palatino Linotype" w:hAnsi="Palatino Linotype"/>
          <w:sz w:val="21"/>
          <w:szCs w:val="21"/>
          <w:lang w:val="en-GB"/>
        </w:rPr>
        <w:t>DPR</w:t>
      </w:r>
      <w:r w:rsidR="00BA60C9" w:rsidRPr="00C20DAC">
        <w:rPr>
          <w:rFonts w:ascii="Palatino Linotype" w:hAnsi="Palatino Linotype"/>
          <w:sz w:val="21"/>
          <w:szCs w:val="21"/>
          <w:lang w:val="en-GB"/>
        </w:rPr>
        <w:t xml:space="preserve"> </w:t>
      </w:r>
      <w:r w:rsidRPr="00C20DAC">
        <w:rPr>
          <w:rFonts w:ascii="Palatino Linotype" w:hAnsi="Palatino Linotype"/>
          <w:sz w:val="21"/>
          <w:szCs w:val="21"/>
          <w:lang w:val="en-GB"/>
        </w:rPr>
        <w:t>was that it</w:t>
      </w:r>
      <w:r w:rsidR="00B03AD1" w:rsidRPr="00C20DAC">
        <w:rPr>
          <w:rFonts w:ascii="Palatino Linotype" w:hAnsi="Palatino Linotype"/>
          <w:sz w:val="21"/>
          <w:szCs w:val="21"/>
          <w:lang w:val="en-GB"/>
        </w:rPr>
        <w:t xml:space="preserve"> </w:t>
      </w:r>
      <w:r w:rsidR="00C20DAC" w:rsidRPr="00C20DAC">
        <w:rPr>
          <w:rFonts w:ascii="Palatino Linotype" w:hAnsi="Palatino Linotype"/>
          <w:sz w:val="21"/>
          <w:szCs w:val="21"/>
          <w:lang w:val="en-GB"/>
        </w:rPr>
        <w:t>incorporated</w:t>
      </w:r>
      <w:r w:rsidR="00B03AD1" w:rsidRPr="00C20DAC">
        <w:rPr>
          <w:rFonts w:ascii="Palatino Linotype" w:hAnsi="Palatino Linotype"/>
          <w:sz w:val="21"/>
          <w:szCs w:val="21"/>
          <w:lang w:val="en-GB"/>
        </w:rPr>
        <w:t xml:space="preserve"> a preferential vote system to elect MPs from the electoral list of each political party which qualified for parliamentary seats in any district. The preferential vote</w:t>
      </w:r>
      <w:r w:rsidRPr="00C20DAC">
        <w:rPr>
          <w:rFonts w:ascii="Palatino Linotype" w:hAnsi="Palatino Linotype"/>
          <w:sz w:val="21"/>
          <w:szCs w:val="21"/>
          <w:lang w:val="en-GB"/>
        </w:rPr>
        <w:t xml:space="preserve"> intensified rivalries between members of the same political party</w:t>
      </w:r>
      <w:r w:rsidR="00441495" w:rsidRPr="00C20DAC">
        <w:rPr>
          <w:rFonts w:ascii="Palatino Linotype" w:hAnsi="Palatino Linotype"/>
          <w:sz w:val="21"/>
          <w:szCs w:val="21"/>
          <w:lang w:val="en-GB"/>
        </w:rPr>
        <w:t xml:space="preserve"> who</w:t>
      </w:r>
      <w:r w:rsidRPr="00C20DAC">
        <w:rPr>
          <w:rFonts w:ascii="Palatino Linotype" w:hAnsi="Palatino Linotype"/>
          <w:sz w:val="21"/>
          <w:szCs w:val="21"/>
          <w:lang w:val="en-GB"/>
        </w:rPr>
        <w:t xml:space="preserve"> </w:t>
      </w:r>
      <w:r w:rsidR="00441495" w:rsidRPr="00C20DAC">
        <w:rPr>
          <w:rFonts w:ascii="Palatino Linotype" w:hAnsi="Palatino Linotype"/>
          <w:sz w:val="21"/>
          <w:szCs w:val="21"/>
          <w:lang w:val="en-GB"/>
        </w:rPr>
        <w:t>competed</w:t>
      </w:r>
      <w:r w:rsidRPr="00C20DAC">
        <w:rPr>
          <w:rFonts w:ascii="Palatino Linotype" w:hAnsi="Palatino Linotype"/>
          <w:sz w:val="21"/>
          <w:szCs w:val="21"/>
          <w:lang w:val="en-GB"/>
        </w:rPr>
        <w:t xml:space="preserve"> for parliamentary seats in </w:t>
      </w:r>
      <w:r w:rsidR="002F5562" w:rsidRPr="00C20DAC">
        <w:rPr>
          <w:rFonts w:ascii="Palatino Linotype" w:hAnsi="Palatino Linotype"/>
          <w:sz w:val="21"/>
          <w:szCs w:val="21"/>
          <w:lang w:val="en-GB"/>
        </w:rPr>
        <w:t>a</w:t>
      </w:r>
      <w:r w:rsidRPr="00C20DAC">
        <w:rPr>
          <w:rFonts w:ascii="Palatino Linotype" w:hAnsi="Palatino Linotype"/>
          <w:sz w:val="21"/>
          <w:szCs w:val="21"/>
          <w:lang w:val="en-GB"/>
        </w:rPr>
        <w:t xml:space="preserve"> district.</w:t>
      </w:r>
      <w:r w:rsidR="002F5562" w:rsidRPr="00C20DAC">
        <w:rPr>
          <w:rFonts w:ascii="Palatino Linotype" w:hAnsi="Palatino Linotype"/>
          <w:sz w:val="21"/>
          <w:szCs w:val="21"/>
          <w:lang w:val="en-GB"/>
        </w:rPr>
        <w:t xml:space="preserve"> At times</w:t>
      </w:r>
      <w:r w:rsidR="00314DEC" w:rsidRPr="00C20DAC">
        <w:rPr>
          <w:rFonts w:ascii="Palatino Linotype" w:hAnsi="Palatino Linotype"/>
          <w:sz w:val="21"/>
          <w:szCs w:val="21"/>
          <w:lang w:val="en-GB"/>
        </w:rPr>
        <w:t>,</w:t>
      </w:r>
      <w:r w:rsidR="002F5562" w:rsidRPr="00C20DAC">
        <w:rPr>
          <w:rFonts w:ascii="Palatino Linotype" w:hAnsi="Palatino Linotype"/>
          <w:sz w:val="21"/>
          <w:szCs w:val="21"/>
          <w:lang w:val="en-GB"/>
        </w:rPr>
        <w:t xml:space="preserve"> intra-party rivalry </w:t>
      </w:r>
      <w:r w:rsidR="002F5562" w:rsidRPr="006630ED">
        <w:rPr>
          <w:rFonts w:ascii="Palatino Linotype" w:hAnsi="Palatino Linotype"/>
          <w:sz w:val="21"/>
          <w:szCs w:val="21"/>
          <w:lang w:val="en-GB"/>
        </w:rPr>
        <w:t>and violence w</w:t>
      </w:r>
      <w:r w:rsidR="00314DEC" w:rsidRPr="006630ED">
        <w:rPr>
          <w:rFonts w:ascii="Palatino Linotype" w:hAnsi="Palatino Linotype"/>
          <w:sz w:val="21"/>
          <w:szCs w:val="21"/>
          <w:lang w:val="en-GB"/>
        </w:rPr>
        <w:t>ere</w:t>
      </w:r>
      <w:r w:rsidR="002F5562" w:rsidRPr="006630ED">
        <w:rPr>
          <w:rFonts w:ascii="Palatino Linotype" w:hAnsi="Palatino Linotype"/>
          <w:sz w:val="21"/>
          <w:szCs w:val="21"/>
          <w:lang w:val="en-GB"/>
        </w:rPr>
        <w:t xml:space="preserve"> </w:t>
      </w:r>
      <w:r w:rsidR="00441495" w:rsidRPr="006630ED">
        <w:rPr>
          <w:rFonts w:ascii="Palatino Linotype" w:hAnsi="Palatino Linotype"/>
          <w:sz w:val="21"/>
          <w:szCs w:val="21"/>
          <w:lang w:val="en-GB"/>
        </w:rPr>
        <w:t xml:space="preserve">more intense </w:t>
      </w:r>
      <w:r w:rsidR="002F5562" w:rsidRPr="006630ED">
        <w:rPr>
          <w:rFonts w:ascii="Palatino Linotype" w:hAnsi="Palatino Linotype"/>
          <w:sz w:val="21"/>
          <w:szCs w:val="21"/>
          <w:lang w:val="en-GB"/>
        </w:rPr>
        <w:t xml:space="preserve">than inter-party rivalry and violence during parliamentary, provincial council, regional council and local </w:t>
      </w:r>
      <w:r w:rsidR="002F5562" w:rsidRPr="006630ED">
        <w:rPr>
          <w:rFonts w:ascii="Palatino Linotype" w:hAnsi="Palatino Linotype"/>
          <w:sz w:val="21"/>
          <w:szCs w:val="21"/>
          <w:lang w:val="en-GB"/>
        </w:rPr>
        <w:lastRenderedPageBreak/>
        <w:t xml:space="preserve">authority elections. Such rivalries wrecked the unity of the larger parties as each MP </w:t>
      </w:r>
      <w:r w:rsidR="00441495" w:rsidRPr="006630ED">
        <w:rPr>
          <w:rFonts w:ascii="Palatino Linotype" w:hAnsi="Palatino Linotype"/>
          <w:sz w:val="21"/>
          <w:szCs w:val="21"/>
          <w:lang w:val="en-GB"/>
        </w:rPr>
        <w:t>sought</w:t>
      </w:r>
      <w:r w:rsidR="002F5562" w:rsidRPr="006630ED">
        <w:rPr>
          <w:rFonts w:ascii="Palatino Linotype" w:hAnsi="Palatino Linotype"/>
          <w:sz w:val="21"/>
          <w:szCs w:val="21"/>
          <w:lang w:val="en-GB"/>
        </w:rPr>
        <w:t xml:space="preserve"> to </w:t>
      </w:r>
      <w:r w:rsidR="00441495" w:rsidRPr="006630ED">
        <w:rPr>
          <w:rFonts w:ascii="Palatino Linotype" w:hAnsi="Palatino Linotype"/>
          <w:sz w:val="21"/>
          <w:szCs w:val="21"/>
          <w:lang w:val="en-GB"/>
        </w:rPr>
        <w:t>outperform</w:t>
      </w:r>
      <w:r w:rsidR="002F5562" w:rsidRPr="006630ED">
        <w:rPr>
          <w:rFonts w:ascii="Palatino Linotype" w:hAnsi="Palatino Linotype"/>
          <w:sz w:val="21"/>
          <w:szCs w:val="21"/>
          <w:lang w:val="en-GB"/>
        </w:rPr>
        <w:t xml:space="preserve"> </w:t>
      </w:r>
      <w:r w:rsidR="00441495" w:rsidRPr="006630ED">
        <w:rPr>
          <w:rFonts w:ascii="Palatino Linotype" w:hAnsi="Palatino Linotype"/>
          <w:sz w:val="21"/>
          <w:szCs w:val="21"/>
          <w:lang w:val="en-GB"/>
        </w:rPr>
        <w:t xml:space="preserve">his party colleagues </w:t>
      </w:r>
      <w:r w:rsidR="002F5562" w:rsidRPr="006630ED">
        <w:rPr>
          <w:rFonts w:ascii="Palatino Linotype" w:hAnsi="Palatino Linotype"/>
          <w:sz w:val="21"/>
          <w:szCs w:val="21"/>
          <w:lang w:val="en-GB"/>
        </w:rPr>
        <w:t xml:space="preserve">in </w:t>
      </w:r>
      <w:r w:rsidR="00441495" w:rsidRPr="006630ED">
        <w:rPr>
          <w:rFonts w:ascii="Palatino Linotype" w:hAnsi="Palatino Linotype"/>
          <w:sz w:val="21"/>
          <w:szCs w:val="21"/>
          <w:lang w:val="en-GB"/>
        </w:rPr>
        <w:t>his</w:t>
      </w:r>
      <w:r w:rsidR="002F5562" w:rsidRPr="006630ED">
        <w:rPr>
          <w:rFonts w:ascii="Palatino Linotype" w:hAnsi="Palatino Linotype"/>
          <w:sz w:val="21"/>
          <w:szCs w:val="21"/>
          <w:lang w:val="en-GB"/>
        </w:rPr>
        <w:t xml:space="preserve"> district.</w:t>
      </w:r>
      <w:r w:rsidR="00427B98" w:rsidRPr="006630ED">
        <w:rPr>
          <w:rFonts w:ascii="Palatino Linotype" w:hAnsi="Palatino Linotype"/>
          <w:sz w:val="21"/>
          <w:szCs w:val="21"/>
          <w:lang w:val="en-GB"/>
        </w:rPr>
        <w:t xml:space="preserve"> </w:t>
      </w:r>
    </w:p>
    <w:p w:rsidR="00B03AD1" w:rsidRPr="006630ED" w:rsidRDefault="00B03AD1" w:rsidP="00B03AD1">
      <w:pPr>
        <w:pStyle w:val="NormalWeb"/>
        <w:shd w:val="clear" w:color="auto" w:fill="FFFFFF"/>
        <w:spacing w:before="0" w:beforeAutospacing="0" w:after="0" w:afterAutospacing="0" w:line="264" w:lineRule="auto"/>
        <w:ind w:firstLine="274"/>
        <w:jc w:val="both"/>
        <w:rPr>
          <w:rFonts w:ascii="Palatino Linotype" w:hAnsi="Palatino Linotype"/>
          <w:sz w:val="21"/>
          <w:szCs w:val="21"/>
          <w:lang w:val="en-GB"/>
        </w:rPr>
      </w:pPr>
    </w:p>
    <w:p w:rsidR="00B03AD1" w:rsidRPr="006630ED" w:rsidRDefault="00B03AD1" w:rsidP="00B03AD1">
      <w:pPr>
        <w:pStyle w:val="NormalWeb"/>
        <w:shd w:val="clear" w:color="auto" w:fill="FFFFFF"/>
        <w:spacing w:before="0" w:beforeAutospacing="0" w:after="0" w:afterAutospacing="0" w:line="264" w:lineRule="auto"/>
        <w:jc w:val="both"/>
        <w:rPr>
          <w:rFonts w:ascii="Palatino Linotype" w:hAnsi="Palatino Linotype"/>
          <w:sz w:val="21"/>
          <w:szCs w:val="21"/>
          <w:lang w:val="en-GB"/>
        </w:rPr>
      </w:pPr>
      <w:r w:rsidRPr="006630ED">
        <w:rPr>
          <w:rFonts w:ascii="Palatino Linotype" w:hAnsi="Palatino Linotype"/>
          <w:b/>
          <w:lang w:val="en-GB"/>
        </w:rPr>
        <w:t>Battl</w:t>
      </w:r>
      <w:r w:rsidR="00317CDD" w:rsidRPr="006630ED">
        <w:rPr>
          <w:rFonts w:ascii="Palatino Linotype" w:hAnsi="Palatino Linotype"/>
          <w:b/>
          <w:lang w:val="en-GB"/>
        </w:rPr>
        <w:t>es over</w:t>
      </w:r>
      <w:r w:rsidRPr="006630ED">
        <w:rPr>
          <w:rFonts w:ascii="Palatino Linotype" w:hAnsi="Palatino Linotype"/>
          <w:b/>
          <w:lang w:val="en-GB"/>
        </w:rPr>
        <w:t xml:space="preserve"> Reforms </w:t>
      </w:r>
    </w:p>
    <w:p w:rsidR="004E17A4" w:rsidRPr="006630ED" w:rsidRDefault="00035018" w:rsidP="00B03AD1">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6630ED">
        <w:rPr>
          <w:rFonts w:ascii="Palatino Linotype" w:hAnsi="Palatino Linotype"/>
          <w:sz w:val="21"/>
          <w:szCs w:val="21"/>
          <w:lang w:val="en-GB"/>
        </w:rPr>
        <w:t>The</w:t>
      </w:r>
      <w:r w:rsidR="00455F13" w:rsidRPr="006630ED">
        <w:rPr>
          <w:rFonts w:ascii="Palatino Linotype" w:hAnsi="Palatino Linotype"/>
          <w:sz w:val="21"/>
          <w:szCs w:val="21"/>
          <w:lang w:val="en-GB"/>
        </w:rPr>
        <w:t xml:space="preserve"> </w:t>
      </w:r>
      <w:r w:rsidRPr="006630ED">
        <w:rPr>
          <w:rFonts w:ascii="Palatino Linotype" w:hAnsi="Palatino Linotype"/>
          <w:sz w:val="21"/>
          <w:szCs w:val="21"/>
          <w:lang w:val="en-GB"/>
        </w:rPr>
        <w:t xml:space="preserve">clamour for reverting to the “first past the post” (FPP) scheme </w:t>
      </w:r>
      <w:r w:rsidR="00314DEC" w:rsidRPr="006630ED">
        <w:rPr>
          <w:rFonts w:ascii="Palatino Linotype" w:hAnsi="Palatino Linotype"/>
          <w:sz w:val="21"/>
          <w:szCs w:val="21"/>
          <w:lang w:val="en-GB"/>
        </w:rPr>
        <w:t>got stronger in recent years</w:t>
      </w:r>
      <w:r w:rsidRPr="006630ED">
        <w:rPr>
          <w:rFonts w:ascii="Palatino Linotype" w:hAnsi="Palatino Linotype"/>
          <w:sz w:val="21"/>
          <w:szCs w:val="21"/>
          <w:lang w:val="en-GB"/>
        </w:rPr>
        <w:t xml:space="preserve"> and </w:t>
      </w:r>
      <w:r w:rsidR="00314DEC" w:rsidRPr="006630ED">
        <w:rPr>
          <w:rFonts w:ascii="Palatino Linotype" w:hAnsi="Palatino Linotype"/>
          <w:sz w:val="21"/>
          <w:szCs w:val="21"/>
          <w:lang w:val="en-GB"/>
        </w:rPr>
        <w:t xml:space="preserve">“electoral reforms” were considered by </w:t>
      </w:r>
      <w:r w:rsidRPr="006630ED">
        <w:rPr>
          <w:rFonts w:ascii="Palatino Linotype" w:hAnsi="Palatino Linotype"/>
          <w:sz w:val="21"/>
          <w:szCs w:val="21"/>
          <w:lang w:val="en-GB"/>
        </w:rPr>
        <w:t xml:space="preserve">the former government for some time, </w:t>
      </w:r>
      <w:r w:rsidR="00455F13" w:rsidRPr="006630ED">
        <w:rPr>
          <w:rFonts w:ascii="Palatino Linotype" w:hAnsi="Palatino Linotype"/>
          <w:sz w:val="21"/>
          <w:szCs w:val="21"/>
          <w:lang w:val="en-GB"/>
        </w:rPr>
        <w:t xml:space="preserve">not </w:t>
      </w:r>
      <w:r w:rsidRPr="006630ED">
        <w:rPr>
          <w:rFonts w:ascii="Palatino Linotype" w:hAnsi="Palatino Linotype"/>
          <w:sz w:val="21"/>
          <w:szCs w:val="21"/>
          <w:lang w:val="en-GB"/>
        </w:rPr>
        <w:t>out</w:t>
      </w:r>
      <w:r w:rsidR="00455F13" w:rsidRPr="006630ED">
        <w:rPr>
          <w:rFonts w:ascii="Palatino Linotype" w:hAnsi="Palatino Linotype"/>
          <w:sz w:val="21"/>
          <w:szCs w:val="21"/>
          <w:lang w:val="en-GB"/>
        </w:rPr>
        <w:t xml:space="preserve"> of concern for democracy but to </w:t>
      </w:r>
      <w:r w:rsidR="00C20DAC" w:rsidRPr="006630ED">
        <w:rPr>
          <w:rFonts w:ascii="Palatino Linotype" w:hAnsi="Palatino Linotype"/>
          <w:sz w:val="21"/>
          <w:szCs w:val="21"/>
          <w:lang w:val="en-GB"/>
        </w:rPr>
        <w:t>moderate</w:t>
      </w:r>
      <w:r w:rsidR="00455F13" w:rsidRPr="006630ED">
        <w:rPr>
          <w:rFonts w:ascii="Palatino Linotype" w:hAnsi="Palatino Linotype"/>
          <w:sz w:val="21"/>
          <w:szCs w:val="21"/>
          <w:lang w:val="en-GB"/>
        </w:rPr>
        <w:t xml:space="preserve"> intra party </w:t>
      </w:r>
      <w:r w:rsidR="00B14DB6" w:rsidRPr="006630ED">
        <w:rPr>
          <w:rFonts w:ascii="Palatino Linotype" w:hAnsi="Palatino Linotype"/>
          <w:sz w:val="21"/>
          <w:szCs w:val="21"/>
          <w:lang w:val="en-GB"/>
        </w:rPr>
        <w:t>conflict</w:t>
      </w:r>
      <w:r w:rsidR="00455F13" w:rsidRPr="006630ED">
        <w:rPr>
          <w:rFonts w:ascii="Palatino Linotype" w:hAnsi="Palatino Linotype"/>
          <w:sz w:val="21"/>
          <w:szCs w:val="21"/>
          <w:lang w:val="en-GB"/>
        </w:rPr>
        <w:t xml:space="preserve"> and</w:t>
      </w:r>
      <w:r w:rsidR="00BA60C9" w:rsidRPr="006630ED">
        <w:rPr>
          <w:rFonts w:ascii="Palatino Linotype" w:hAnsi="Palatino Linotype"/>
          <w:sz w:val="21"/>
          <w:szCs w:val="21"/>
          <w:lang w:val="en-GB"/>
        </w:rPr>
        <w:t>, more cynically,</w:t>
      </w:r>
      <w:r w:rsidR="00455F13" w:rsidRPr="006630ED">
        <w:rPr>
          <w:rFonts w:ascii="Palatino Linotype" w:hAnsi="Palatino Linotype"/>
          <w:sz w:val="21"/>
          <w:szCs w:val="21"/>
          <w:lang w:val="en-GB"/>
        </w:rPr>
        <w:t xml:space="preserve"> to weaken smaller political groups which found ascendency </w:t>
      </w:r>
      <w:r w:rsidR="009027B3" w:rsidRPr="006630ED">
        <w:rPr>
          <w:rFonts w:ascii="Palatino Linotype" w:hAnsi="Palatino Linotype"/>
          <w:sz w:val="21"/>
          <w:szCs w:val="21"/>
          <w:lang w:val="en-GB"/>
        </w:rPr>
        <w:t xml:space="preserve">under </w:t>
      </w:r>
      <w:r w:rsidR="00282933" w:rsidRPr="006630ED">
        <w:rPr>
          <w:rFonts w:ascii="Palatino Linotype" w:hAnsi="Palatino Linotype"/>
          <w:sz w:val="21"/>
          <w:szCs w:val="21"/>
          <w:lang w:val="en-GB"/>
        </w:rPr>
        <w:t>DPR</w:t>
      </w:r>
      <w:r w:rsidR="009027B3" w:rsidRPr="006630ED">
        <w:rPr>
          <w:rFonts w:ascii="Palatino Linotype" w:hAnsi="Palatino Linotype"/>
          <w:sz w:val="21"/>
          <w:szCs w:val="21"/>
          <w:lang w:val="en-GB"/>
        </w:rPr>
        <w:t>.</w:t>
      </w:r>
      <w:r w:rsidR="00427B98" w:rsidRPr="006630ED">
        <w:rPr>
          <w:rFonts w:ascii="Palatino Linotype" w:hAnsi="Palatino Linotype"/>
          <w:sz w:val="21"/>
          <w:szCs w:val="21"/>
          <w:lang w:val="en-GB"/>
        </w:rPr>
        <w:t xml:space="preserve"> </w:t>
      </w:r>
      <w:r w:rsidR="00B14DB6" w:rsidRPr="006630ED">
        <w:rPr>
          <w:rFonts w:ascii="Palatino Linotype" w:hAnsi="Palatino Linotype"/>
          <w:sz w:val="21"/>
          <w:szCs w:val="21"/>
          <w:lang w:val="en-GB"/>
        </w:rPr>
        <w:t>Various formulae had been suggested to</w:t>
      </w:r>
      <w:r w:rsidR="00427B98" w:rsidRPr="006630ED">
        <w:rPr>
          <w:rFonts w:ascii="Palatino Linotype" w:hAnsi="Palatino Linotype"/>
          <w:sz w:val="21"/>
          <w:szCs w:val="21"/>
          <w:lang w:val="en-GB"/>
        </w:rPr>
        <w:t xml:space="preserve"> placate allies </w:t>
      </w:r>
      <w:r w:rsidR="00B14DB6" w:rsidRPr="006630ED">
        <w:rPr>
          <w:rFonts w:ascii="Palatino Linotype" w:hAnsi="Palatino Linotype"/>
          <w:sz w:val="21"/>
          <w:szCs w:val="21"/>
          <w:lang w:val="en-GB"/>
        </w:rPr>
        <w:t xml:space="preserve">of the two major parties </w:t>
      </w:r>
      <w:r w:rsidR="00314DEC" w:rsidRPr="006630ED">
        <w:rPr>
          <w:rFonts w:ascii="Palatino Linotype" w:hAnsi="Palatino Linotype"/>
          <w:sz w:val="21"/>
          <w:szCs w:val="21"/>
          <w:lang w:val="en-GB"/>
        </w:rPr>
        <w:t>who</w:t>
      </w:r>
      <w:r w:rsidR="00427B98" w:rsidRPr="006630ED">
        <w:rPr>
          <w:rFonts w:ascii="Palatino Linotype" w:hAnsi="Palatino Linotype"/>
          <w:sz w:val="21"/>
          <w:szCs w:val="21"/>
          <w:lang w:val="en-GB"/>
        </w:rPr>
        <w:t xml:space="preserve"> </w:t>
      </w:r>
      <w:r w:rsidR="00B14DB6" w:rsidRPr="006630ED">
        <w:rPr>
          <w:rFonts w:ascii="Palatino Linotype" w:hAnsi="Palatino Linotype"/>
          <w:sz w:val="21"/>
          <w:szCs w:val="21"/>
          <w:lang w:val="en-GB"/>
        </w:rPr>
        <w:t>represent</w:t>
      </w:r>
      <w:r w:rsidR="00314DEC" w:rsidRPr="006630ED">
        <w:rPr>
          <w:rFonts w:ascii="Palatino Linotype" w:hAnsi="Palatino Linotype"/>
          <w:sz w:val="21"/>
          <w:szCs w:val="21"/>
          <w:lang w:val="en-GB"/>
        </w:rPr>
        <w:t>ed</w:t>
      </w:r>
      <w:r w:rsidR="00427B98" w:rsidRPr="006630ED">
        <w:rPr>
          <w:rFonts w:ascii="Palatino Linotype" w:hAnsi="Palatino Linotype"/>
          <w:sz w:val="21"/>
          <w:szCs w:val="21"/>
          <w:lang w:val="en-GB"/>
        </w:rPr>
        <w:t xml:space="preserve"> minority nationalities</w:t>
      </w:r>
      <w:r w:rsidR="00B14DB6" w:rsidRPr="006630ED">
        <w:rPr>
          <w:rFonts w:ascii="Palatino Linotype" w:hAnsi="Palatino Linotype"/>
          <w:sz w:val="21"/>
          <w:szCs w:val="21"/>
          <w:lang w:val="en-GB"/>
        </w:rPr>
        <w:t xml:space="preserve">, and there has been no consensus on the matter as the Muslim </w:t>
      </w:r>
      <w:r w:rsidR="00C20DAC" w:rsidRPr="006630ED">
        <w:rPr>
          <w:rFonts w:ascii="Palatino Linotype" w:hAnsi="Palatino Linotype"/>
          <w:sz w:val="21"/>
          <w:szCs w:val="21"/>
          <w:lang w:val="en-GB"/>
        </w:rPr>
        <w:t>and</w:t>
      </w:r>
      <w:r w:rsidR="00B14DB6" w:rsidRPr="006630ED">
        <w:rPr>
          <w:rFonts w:ascii="Palatino Linotype" w:hAnsi="Palatino Linotype"/>
          <w:sz w:val="21"/>
          <w:szCs w:val="21"/>
          <w:lang w:val="en-GB"/>
        </w:rPr>
        <w:t xml:space="preserve"> Hill Country Tamil parties w</w:t>
      </w:r>
      <w:r w:rsidR="00314DEC" w:rsidRPr="006630ED">
        <w:rPr>
          <w:rFonts w:ascii="Palatino Linotype" w:hAnsi="Palatino Linotype"/>
          <w:sz w:val="21"/>
          <w:szCs w:val="21"/>
          <w:lang w:val="en-GB"/>
        </w:rPr>
        <w:t>ould</w:t>
      </w:r>
      <w:r w:rsidR="00B14DB6" w:rsidRPr="006630ED">
        <w:rPr>
          <w:rFonts w:ascii="Palatino Linotype" w:hAnsi="Palatino Linotype"/>
          <w:sz w:val="21"/>
          <w:szCs w:val="21"/>
          <w:lang w:val="en-GB"/>
        </w:rPr>
        <w:t xml:space="preserve"> be big losers even under the best</w:t>
      </w:r>
      <w:r w:rsidR="00314DEC" w:rsidRPr="006630ED">
        <w:rPr>
          <w:rFonts w:ascii="Palatino Linotype" w:hAnsi="Palatino Linotype"/>
          <w:sz w:val="21"/>
          <w:szCs w:val="21"/>
          <w:lang w:val="en-GB"/>
        </w:rPr>
        <w:t xml:space="preserve"> of</w:t>
      </w:r>
      <w:r w:rsidR="00B14DB6" w:rsidRPr="006630ED">
        <w:rPr>
          <w:rFonts w:ascii="Palatino Linotype" w:hAnsi="Palatino Linotype"/>
          <w:sz w:val="21"/>
          <w:szCs w:val="21"/>
          <w:lang w:val="en-GB"/>
        </w:rPr>
        <w:t xml:space="preserve"> compromise</w:t>
      </w:r>
      <w:r w:rsidR="00314DEC" w:rsidRPr="006630ED">
        <w:rPr>
          <w:rFonts w:ascii="Palatino Linotype" w:hAnsi="Palatino Linotype"/>
          <w:sz w:val="21"/>
          <w:szCs w:val="21"/>
          <w:lang w:val="en-GB"/>
        </w:rPr>
        <w:t>s</w:t>
      </w:r>
      <w:r w:rsidR="00B14DB6" w:rsidRPr="006630ED">
        <w:rPr>
          <w:rFonts w:ascii="Palatino Linotype" w:hAnsi="Palatino Linotype"/>
          <w:sz w:val="21"/>
          <w:szCs w:val="21"/>
          <w:lang w:val="en-GB"/>
        </w:rPr>
        <w:t xml:space="preserve"> between the </w:t>
      </w:r>
      <w:r w:rsidR="00282933" w:rsidRPr="006630ED">
        <w:rPr>
          <w:rFonts w:ascii="Palatino Linotype" w:hAnsi="Palatino Linotype"/>
          <w:sz w:val="21"/>
          <w:szCs w:val="21"/>
          <w:lang w:val="en-GB"/>
        </w:rPr>
        <w:t>DPR</w:t>
      </w:r>
      <w:r w:rsidR="00B14DB6" w:rsidRPr="006630ED">
        <w:rPr>
          <w:rFonts w:ascii="Palatino Linotype" w:hAnsi="Palatino Linotype"/>
          <w:sz w:val="21"/>
          <w:szCs w:val="21"/>
          <w:lang w:val="en-GB"/>
        </w:rPr>
        <w:t xml:space="preserve"> and the FPP, unless there </w:t>
      </w:r>
      <w:r w:rsidR="00314DEC" w:rsidRPr="006630ED">
        <w:rPr>
          <w:rFonts w:ascii="Palatino Linotype" w:hAnsi="Palatino Linotype"/>
          <w:sz w:val="21"/>
          <w:szCs w:val="21"/>
          <w:lang w:val="en-GB"/>
        </w:rPr>
        <w:t>wa</w:t>
      </w:r>
      <w:r w:rsidR="00B14DB6" w:rsidRPr="006630ED">
        <w:rPr>
          <w:rFonts w:ascii="Palatino Linotype" w:hAnsi="Palatino Linotype"/>
          <w:sz w:val="21"/>
          <w:szCs w:val="21"/>
          <w:lang w:val="en-GB"/>
        </w:rPr>
        <w:t>s a large increase in the number elected on a proportional basis</w:t>
      </w:r>
      <w:r w:rsidR="00D9549A" w:rsidRPr="006630ED">
        <w:rPr>
          <w:rFonts w:ascii="Palatino Linotype" w:hAnsi="Palatino Linotype"/>
          <w:sz w:val="21"/>
          <w:szCs w:val="21"/>
          <w:lang w:val="en-GB"/>
        </w:rPr>
        <w:t>, based on the district vote.</w:t>
      </w:r>
      <w:r w:rsidR="00B14DB6" w:rsidRPr="006630ED">
        <w:rPr>
          <w:rFonts w:ascii="Palatino Linotype" w:hAnsi="Palatino Linotype"/>
          <w:sz w:val="21"/>
          <w:szCs w:val="21"/>
          <w:lang w:val="en-GB"/>
        </w:rPr>
        <w:t xml:space="preserve"> </w:t>
      </w:r>
      <w:r w:rsidR="00D44C19" w:rsidRPr="006630ED">
        <w:rPr>
          <w:rFonts w:ascii="Palatino Linotype" w:hAnsi="Palatino Linotype"/>
          <w:sz w:val="21"/>
          <w:szCs w:val="21"/>
          <w:lang w:val="en-GB"/>
        </w:rPr>
        <w:t>An</w:t>
      </w:r>
      <w:r w:rsidR="00D9549A" w:rsidRPr="006630ED">
        <w:rPr>
          <w:rFonts w:ascii="Palatino Linotype" w:hAnsi="Palatino Linotype"/>
          <w:sz w:val="21"/>
          <w:szCs w:val="21"/>
          <w:lang w:val="en-GB"/>
        </w:rPr>
        <w:t xml:space="preserve"> arrangement </w:t>
      </w:r>
      <w:r w:rsidR="00D44C19" w:rsidRPr="006630ED">
        <w:rPr>
          <w:rFonts w:ascii="Palatino Linotype" w:hAnsi="Palatino Linotype"/>
          <w:sz w:val="21"/>
          <w:szCs w:val="21"/>
          <w:lang w:val="en-GB"/>
        </w:rPr>
        <w:t xml:space="preserve">was </w:t>
      </w:r>
      <w:r w:rsidR="00D9549A" w:rsidRPr="006630ED">
        <w:rPr>
          <w:rFonts w:ascii="Palatino Linotype" w:hAnsi="Palatino Linotype"/>
          <w:sz w:val="21"/>
          <w:szCs w:val="21"/>
          <w:lang w:val="en-GB"/>
        </w:rPr>
        <w:t xml:space="preserve">arrived at </w:t>
      </w:r>
      <w:r w:rsidR="00D44C19" w:rsidRPr="006630ED">
        <w:rPr>
          <w:rFonts w:ascii="Palatino Linotype" w:hAnsi="Palatino Linotype"/>
          <w:sz w:val="21"/>
          <w:szCs w:val="21"/>
          <w:lang w:val="en-GB"/>
        </w:rPr>
        <w:t xml:space="preserve">in mid June </w:t>
      </w:r>
      <w:r w:rsidR="00D9549A" w:rsidRPr="006630ED">
        <w:rPr>
          <w:rFonts w:ascii="Palatino Linotype" w:hAnsi="Palatino Linotype"/>
          <w:sz w:val="21"/>
          <w:szCs w:val="21"/>
          <w:lang w:val="en-GB"/>
        </w:rPr>
        <w:t xml:space="preserve">was that the number of </w:t>
      </w:r>
      <w:r w:rsidR="00314DEC" w:rsidRPr="006630ED">
        <w:rPr>
          <w:rFonts w:ascii="Palatino Linotype" w:hAnsi="Palatino Linotype"/>
          <w:sz w:val="21"/>
          <w:szCs w:val="21"/>
          <w:lang w:val="en-GB"/>
        </w:rPr>
        <w:t xml:space="preserve">MPs </w:t>
      </w:r>
      <w:r w:rsidR="00D9549A" w:rsidRPr="006630ED">
        <w:rPr>
          <w:rFonts w:ascii="Palatino Linotype" w:hAnsi="Palatino Linotype"/>
          <w:sz w:val="21"/>
          <w:szCs w:val="21"/>
          <w:lang w:val="en-GB"/>
        </w:rPr>
        <w:t xml:space="preserve">will be increased from </w:t>
      </w:r>
      <w:r w:rsidR="00D44C19" w:rsidRPr="006630ED">
        <w:rPr>
          <w:rFonts w:ascii="Palatino Linotype" w:hAnsi="Palatino Linotype"/>
          <w:sz w:val="21"/>
          <w:szCs w:val="21"/>
          <w:lang w:val="en-GB"/>
        </w:rPr>
        <w:t>225 to 237</w:t>
      </w:r>
      <w:r w:rsidR="00427B98" w:rsidRPr="006630ED">
        <w:rPr>
          <w:rFonts w:ascii="Palatino Linotype" w:hAnsi="Palatino Linotype"/>
          <w:sz w:val="21"/>
          <w:szCs w:val="21"/>
          <w:lang w:val="en-GB"/>
        </w:rPr>
        <w:t xml:space="preserve"> </w:t>
      </w:r>
      <w:r w:rsidR="00D9549A" w:rsidRPr="006630ED">
        <w:rPr>
          <w:rFonts w:ascii="Palatino Linotype" w:hAnsi="Palatino Linotype"/>
          <w:sz w:val="21"/>
          <w:szCs w:val="21"/>
          <w:lang w:val="en-GB"/>
        </w:rPr>
        <w:t>with</w:t>
      </w:r>
      <w:r w:rsidR="00427B98" w:rsidRPr="006630ED">
        <w:rPr>
          <w:rFonts w:ascii="Palatino Linotype" w:hAnsi="Palatino Linotype"/>
          <w:sz w:val="21"/>
          <w:szCs w:val="21"/>
          <w:lang w:val="en-GB"/>
        </w:rPr>
        <w:t xml:space="preserve"> </w:t>
      </w:r>
      <w:r w:rsidR="00D44C19" w:rsidRPr="006630ED">
        <w:rPr>
          <w:rFonts w:ascii="Palatino Linotype" w:hAnsi="Palatino Linotype"/>
          <w:sz w:val="21"/>
          <w:szCs w:val="21"/>
          <w:lang w:val="en-GB"/>
        </w:rPr>
        <w:t>145</w:t>
      </w:r>
      <w:r w:rsidR="00427B98" w:rsidRPr="006630ED">
        <w:rPr>
          <w:rFonts w:ascii="Palatino Linotype" w:hAnsi="Palatino Linotype"/>
          <w:sz w:val="21"/>
          <w:szCs w:val="21"/>
          <w:lang w:val="en-GB"/>
        </w:rPr>
        <w:t xml:space="preserve"> </w:t>
      </w:r>
      <w:r w:rsidR="00D9549A" w:rsidRPr="006630ED">
        <w:rPr>
          <w:rFonts w:ascii="Palatino Linotype" w:hAnsi="Palatino Linotype"/>
          <w:sz w:val="21"/>
          <w:szCs w:val="21"/>
          <w:lang w:val="en-GB"/>
        </w:rPr>
        <w:t>elected on FPP basis at</w:t>
      </w:r>
      <w:r w:rsidR="00314DEC" w:rsidRPr="006630ED">
        <w:rPr>
          <w:rFonts w:ascii="Palatino Linotype" w:hAnsi="Palatino Linotype"/>
          <w:sz w:val="21"/>
          <w:szCs w:val="21"/>
          <w:lang w:val="en-GB"/>
        </w:rPr>
        <w:t>,</w:t>
      </w:r>
      <w:r w:rsidR="00D9549A" w:rsidRPr="006630ED">
        <w:rPr>
          <w:rFonts w:ascii="Palatino Linotype" w:hAnsi="Palatino Linotype"/>
          <w:sz w:val="21"/>
          <w:szCs w:val="21"/>
          <w:lang w:val="en-GB"/>
        </w:rPr>
        <w:t xml:space="preserve"> </w:t>
      </w:r>
      <w:r w:rsidR="00D44C19" w:rsidRPr="006630ED">
        <w:rPr>
          <w:rFonts w:ascii="Palatino Linotype" w:hAnsi="Palatino Linotype"/>
          <w:sz w:val="21"/>
          <w:szCs w:val="21"/>
          <w:lang w:val="en-GB"/>
        </w:rPr>
        <w:t>55</w:t>
      </w:r>
      <w:r w:rsidR="00D9549A" w:rsidRPr="006630ED">
        <w:rPr>
          <w:rFonts w:ascii="Palatino Linotype" w:hAnsi="Palatino Linotype"/>
          <w:sz w:val="21"/>
          <w:szCs w:val="21"/>
          <w:lang w:val="en-GB"/>
        </w:rPr>
        <w:t xml:space="preserve"> </w:t>
      </w:r>
      <w:r w:rsidR="00314DEC" w:rsidRPr="006630ED">
        <w:rPr>
          <w:rFonts w:ascii="Palatino Linotype" w:hAnsi="Palatino Linotype"/>
          <w:sz w:val="21"/>
          <w:szCs w:val="21"/>
          <w:lang w:val="en-GB"/>
        </w:rPr>
        <w:t xml:space="preserve">by </w:t>
      </w:r>
      <w:r w:rsidR="00282933" w:rsidRPr="006630ED">
        <w:rPr>
          <w:rFonts w:ascii="Palatino Linotype" w:hAnsi="Palatino Linotype"/>
          <w:sz w:val="21"/>
          <w:szCs w:val="21"/>
          <w:lang w:val="en-GB"/>
        </w:rPr>
        <w:t>DPR</w:t>
      </w:r>
      <w:r w:rsidR="00C20DAC" w:rsidRPr="006630ED">
        <w:rPr>
          <w:rFonts w:ascii="Palatino Linotype" w:hAnsi="Palatino Linotype"/>
          <w:sz w:val="21"/>
          <w:szCs w:val="21"/>
          <w:lang w:val="en-GB"/>
        </w:rPr>
        <w:t>, and</w:t>
      </w:r>
      <w:r w:rsidR="00314DEC" w:rsidRPr="006630ED">
        <w:rPr>
          <w:rFonts w:ascii="Palatino Linotype" w:hAnsi="Palatino Linotype"/>
          <w:sz w:val="21"/>
          <w:szCs w:val="21"/>
          <w:lang w:val="en-GB"/>
        </w:rPr>
        <w:t xml:space="preserve"> </w:t>
      </w:r>
      <w:r w:rsidR="00D44C19" w:rsidRPr="006630ED">
        <w:rPr>
          <w:rFonts w:ascii="Palatino Linotype" w:hAnsi="Palatino Linotype"/>
          <w:sz w:val="21"/>
          <w:szCs w:val="21"/>
          <w:lang w:val="en-GB"/>
        </w:rPr>
        <w:t>37</w:t>
      </w:r>
      <w:r w:rsidR="00314DEC" w:rsidRPr="006630ED">
        <w:rPr>
          <w:rFonts w:ascii="Palatino Linotype" w:hAnsi="Palatino Linotype"/>
          <w:sz w:val="21"/>
          <w:szCs w:val="21"/>
          <w:lang w:val="en-GB"/>
        </w:rPr>
        <w:t xml:space="preserve"> by NPR</w:t>
      </w:r>
      <w:r w:rsidR="00D9549A" w:rsidRPr="006630ED">
        <w:rPr>
          <w:rFonts w:ascii="Palatino Linotype" w:hAnsi="Palatino Linotype"/>
          <w:sz w:val="21"/>
          <w:szCs w:val="21"/>
          <w:lang w:val="en-GB"/>
        </w:rPr>
        <w:t>.</w:t>
      </w:r>
      <w:r w:rsidR="009027B3" w:rsidRPr="006630ED">
        <w:rPr>
          <w:rFonts w:ascii="Palatino Linotype" w:hAnsi="Palatino Linotype"/>
          <w:sz w:val="21"/>
          <w:szCs w:val="21"/>
          <w:lang w:val="en-GB"/>
        </w:rPr>
        <w:t xml:space="preserve"> </w:t>
      </w:r>
      <w:r w:rsidR="00D44C19" w:rsidRPr="006630ED">
        <w:rPr>
          <w:rFonts w:ascii="Palatino Linotype" w:hAnsi="Palatino Linotype"/>
          <w:sz w:val="21"/>
          <w:szCs w:val="21"/>
          <w:lang w:val="en-GB"/>
        </w:rPr>
        <w:t xml:space="preserve">But </w:t>
      </w:r>
      <w:r w:rsidR="0042105B" w:rsidRPr="006630ED">
        <w:rPr>
          <w:rFonts w:ascii="Palatino Linotype" w:hAnsi="Palatino Linotype"/>
          <w:sz w:val="21"/>
          <w:szCs w:val="21"/>
          <w:lang w:val="en-GB"/>
        </w:rPr>
        <w:t>disagreements persist with fresh proposals for a yet clearly undefined dual voting system also entering the argument.</w:t>
      </w:r>
    </w:p>
    <w:p w:rsidR="003A671C" w:rsidRPr="00C20DAC" w:rsidRDefault="00D9549A" w:rsidP="00EB7CBD">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6630ED">
        <w:rPr>
          <w:rFonts w:ascii="Palatino Linotype" w:hAnsi="Palatino Linotype"/>
          <w:sz w:val="21"/>
          <w:szCs w:val="21"/>
          <w:lang w:val="en-GB"/>
        </w:rPr>
        <w:t xml:space="preserve">In </w:t>
      </w:r>
      <w:r w:rsidR="00C20DAC" w:rsidRPr="006630ED">
        <w:rPr>
          <w:rFonts w:ascii="Palatino Linotype" w:hAnsi="Palatino Linotype"/>
          <w:sz w:val="21"/>
          <w:szCs w:val="21"/>
          <w:lang w:val="en-GB"/>
        </w:rPr>
        <w:t>reality</w:t>
      </w:r>
      <w:r w:rsidRPr="006630ED">
        <w:rPr>
          <w:rFonts w:ascii="Palatino Linotype" w:hAnsi="Palatino Linotype"/>
          <w:sz w:val="21"/>
          <w:szCs w:val="21"/>
          <w:lang w:val="en-GB"/>
        </w:rPr>
        <w:t xml:space="preserve">, </w:t>
      </w:r>
      <w:r w:rsidR="00282933" w:rsidRPr="006630ED">
        <w:rPr>
          <w:rFonts w:ascii="Palatino Linotype" w:hAnsi="Palatino Linotype"/>
          <w:sz w:val="21"/>
          <w:szCs w:val="21"/>
          <w:lang w:val="en-GB"/>
        </w:rPr>
        <w:t>DPR</w:t>
      </w:r>
      <w:r w:rsidRPr="006630ED">
        <w:rPr>
          <w:rFonts w:ascii="Palatino Linotype" w:hAnsi="Palatino Linotype"/>
          <w:sz w:val="21"/>
          <w:szCs w:val="21"/>
          <w:lang w:val="en-GB"/>
        </w:rPr>
        <w:t xml:space="preserve"> will benefit </w:t>
      </w:r>
      <w:r w:rsidR="003A671C" w:rsidRPr="006630ED">
        <w:rPr>
          <w:rFonts w:ascii="Palatino Linotype" w:hAnsi="Palatino Linotype"/>
          <w:sz w:val="21"/>
          <w:szCs w:val="21"/>
          <w:lang w:val="en-GB"/>
        </w:rPr>
        <w:t xml:space="preserve">only </w:t>
      </w:r>
      <w:r w:rsidRPr="006630ED">
        <w:rPr>
          <w:rFonts w:ascii="Palatino Linotype" w:hAnsi="Palatino Linotype"/>
          <w:sz w:val="21"/>
          <w:szCs w:val="21"/>
          <w:lang w:val="en-GB"/>
        </w:rPr>
        <w:t xml:space="preserve">the leading parties in any district and not smaller parties. </w:t>
      </w:r>
      <w:r w:rsidR="000E1BF1" w:rsidRPr="006630ED">
        <w:rPr>
          <w:rFonts w:ascii="Palatino Linotype" w:hAnsi="Palatino Linotype"/>
          <w:sz w:val="21"/>
          <w:szCs w:val="21"/>
          <w:lang w:val="en-GB"/>
        </w:rPr>
        <w:t>Increasing the number of seats allocated for NPR would help some but not all of the smaller parties, as the national vote is the total of the votes gathered in all electorates</w:t>
      </w:r>
      <w:r w:rsidR="00F24888" w:rsidRPr="00F24888">
        <w:rPr>
          <w:rFonts w:ascii="Palatino Linotype" w:hAnsi="Palatino Linotype"/>
          <w:sz w:val="21"/>
          <w:szCs w:val="21"/>
          <w:lang w:val="en-GB"/>
        </w:rPr>
        <w:t xml:space="preserve"> </w:t>
      </w:r>
      <w:r w:rsidR="00F24888" w:rsidRPr="006630ED">
        <w:rPr>
          <w:rFonts w:ascii="Palatino Linotype" w:hAnsi="Palatino Linotype"/>
          <w:sz w:val="21"/>
          <w:szCs w:val="21"/>
          <w:lang w:val="en-GB"/>
        </w:rPr>
        <w:t>by contestants from a party</w:t>
      </w:r>
      <w:r w:rsidR="000E1BF1" w:rsidRPr="006630ED">
        <w:rPr>
          <w:rFonts w:ascii="Palatino Linotype" w:hAnsi="Palatino Linotype"/>
          <w:sz w:val="21"/>
          <w:szCs w:val="21"/>
          <w:lang w:val="en-GB"/>
        </w:rPr>
        <w:t xml:space="preserve">. </w:t>
      </w:r>
      <w:r w:rsidR="009B03F3" w:rsidRPr="006630ED">
        <w:rPr>
          <w:rFonts w:ascii="Palatino Linotype" w:hAnsi="Palatino Linotype"/>
          <w:sz w:val="21"/>
          <w:szCs w:val="21"/>
          <w:lang w:val="en-GB"/>
        </w:rPr>
        <w:t>T</w:t>
      </w:r>
      <w:r w:rsidR="009027B3" w:rsidRPr="006630ED">
        <w:rPr>
          <w:rFonts w:ascii="Palatino Linotype" w:hAnsi="Palatino Linotype"/>
          <w:sz w:val="21"/>
          <w:szCs w:val="21"/>
          <w:lang w:val="en-GB"/>
        </w:rPr>
        <w:t>he</w:t>
      </w:r>
      <w:r w:rsidR="00BA60C9" w:rsidRPr="006630ED">
        <w:rPr>
          <w:rFonts w:ascii="Palatino Linotype" w:hAnsi="Palatino Linotype"/>
          <w:sz w:val="21"/>
          <w:szCs w:val="21"/>
          <w:lang w:val="en-GB"/>
        </w:rPr>
        <w:t xml:space="preserve"> </w:t>
      </w:r>
      <w:r w:rsidR="009B03F3" w:rsidRPr="006630ED">
        <w:rPr>
          <w:rFonts w:ascii="Palatino Linotype" w:hAnsi="Palatino Linotype"/>
          <w:sz w:val="21"/>
          <w:szCs w:val="21"/>
          <w:lang w:val="en-GB"/>
        </w:rPr>
        <w:t>new</w:t>
      </w:r>
      <w:r w:rsidR="00BA60C9" w:rsidRPr="006630ED">
        <w:rPr>
          <w:rFonts w:ascii="Palatino Linotype" w:hAnsi="Palatino Linotype"/>
          <w:sz w:val="21"/>
          <w:szCs w:val="21"/>
          <w:lang w:val="en-GB"/>
        </w:rPr>
        <w:t xml:space="preserve"> system w</w:t>
      </w:r>
      <w:r w:rsidR="009B03F3" w:rsidRPr="006630ED">
        <w:rPr>
          <w:rFonts w:ascii="Palatino Linotype" w:hAnsi="Palatino Linotype"/>
          <w:sz w:val="21"/>
          <w:szCs w:val="21"/>
          <w:lang w:val="en-GB"/>
        </w:rPr>
        <w:t>ould still</w:t>
      </w:r>
      <w:r w:rsidR="00BA60C9" w:rsidRPr="006630ED">
        <w:rPr>
          <w:rFonts w:ascii="Palatino Linotype" w:hAnsi="Palatino Linotype"/>
          <w:sz w:val="21"/>
          <w:szCs w:val="21"/>
          <w:lang w:val="en-GB"/>
        </w:rPr>
        <w:t xml:space="preserve"> hurt </w:t>
      </w:r>
      <w:r w:rsidR="009B03F3" w:rsidRPr="006630ED">
        <w:rPr>
          <w:rFonts w:ascii="Palatino Linotype" w:hAnsi="Palatino Linotype"/>
          <w:sz w:val="21"/>
          <w:szCs w:val="21"/>
          <w:lang w:val="en-GB"/>
        </w:rPr>
        <w:t>political</w:t>
      </w:r>
      <w:r w:rsidR="00BA60C9" w:rsidRPr="006630ED">
        <w:rPr>
          <w:rFonts w:ascii="Palatino Linotype" w:hAnsi="Palatino Linotype"/>
          <w:sz w:val="21"/>
          <w:szCs w:val="21"/>
          <w:lang w:val="en-GB"/>
        </w:rPr>
        <w:t xml:space="preserve"> parties of</w:t>
      </w:r>
      <w:r w:rsidR="009027B3" w:rsidRPr="006630ED">
        <w:rPr>
          <w:rFonts w:ascii="Palatino Linotype" w:hAnsi="Palatino Linotype"/>
          <w:sz w:val="21"/>
          <w:szCs w:val="21"/>
          <w:lang w:val="en-GB"/>
        </w:rPr>
        <w:t xml:space="preserve"> </w:t>
      </w:r>
      <w:r w:rsidR="009B03F3" w:rsidRPr="006630ED">
        <w:rPr>
          <w:rFonts w:ascii="Palatino Linotype" w:hAnsi="Palatino Linotype"/>
          <w:sz w:val="21"/>
          <w:szCs w:val="21"/>
          <w:lang w:val="en-GB"/>
        </w:rPr>
        <w:t xml:space="preserve">the </w:t>
      </w:r>
      <w:r w:rsidR="003968C0" w:rsidRPr="006630ED">
        <w:rPr>
          <w:rFonts w:ascii="Palatino Linotype" w:hAnsi="Palatino Linotype"/>
          <w:sz w:val="21"/>
          <w:szCs w:val="21"/>
          <w:lang w:val="en-GB"/>
        </w:rPr>
        <w:t xml:space="preserve">Muslim and Hill Country Tamil nationalities, whose populations </w:t>
      </w:r>
      <w:r w:rsidR="009027B3" w:rsidRPr="006630ED">
        <w:rPr>
          <w:rFonts w:ascii="Palatino Linotype" w:hAnsi="Palatino Linotype"/>
          <w:sz w:val="21"/>
          <w:szCs w:val="21"/>
          <w:lang w:val="en-GB"/>
        </w:rPr>
        <w:t>a</w:t>
      </w:r>
      <w:r w:rsidR="003968C0" w:rsidRPr="006630ED">
        <w:rPr>
          <w:rFonts w:ascii="Palatino Linotype" w:hAnsi="Palatino Linotype"/>
          <w:sz w:val="21"/>
          <w:szCs w:val="21"/>
          <w:lang w:val="en-GB"/>
        </w:rPr>
        <w:t>re dispersed across the country</w:t>
      </w:r>
      <w:r w:rsidR="009B03F3" w:rsidRPr="006630ED">
        <w:rPr>
          <w:rFonts w:ascii="Palatino Linotype" w:hAnsi="Palatino Linotype"/>
          <w:sz w:val="21"/>
          <w:szCs w:val="21"/>
          <w:lang w:val="en-GB"/>
        </w:rPr>
        <w:t>.</w:t>
      </w:r>
      <w:r w:rsidR="003968C0" w:rsidRPr="006630ED">
        <w:rPr>
          <w:rFonts w:ascii="Palatino Linotype" w:hAnsi="Palatino Linotype"/>
          <w:sz w:val="21"/>
          <w:szCs w:val="21"/>
          <w:lang w:val="en-GB"/>
        </w:rPr>
        <w:t xml:space="preserve"> Tamil </w:t>
      </w:r>
      <w:r w:rsidR="009B03F3" w:rsidRPr="006630ED">
        <w:rPr>
          <w:rFonts w:ascii="Palatino Linotype" w:hAnsi="Palatino Linotype"/>
          <w:sz w:val="21"/>
          <w:szCs w:val="21"/>
          <w:lang w:val="en-GB"/>
        </w:rPr>
        <w:t xml:space="preserve">political parties </w:t>
      </w:r>
      <w:r w:rsidR="00575EBF">
        <w:rPr>
          <w:rFonts w:ascii="Palatino Linotype" w:hAnsi="Palatino Linotype"/>
          <w:sz w:val="21"/>
          <w:szCs w:val="21"/>
          <w:lang w:val="en-GB"/>
        </w:rPr>
        <w:t>are</w:t>
      </w:r>
      <w:r w:rsidR="009B03F3" w:rsidRPr="006630ED">
        <w:rPr>
          <w:rFonts w:ascii="Palatino Linotype" w:hAnsi="Palatino Linotype"/>
          <w:sz w:val="21"/>
          <w:szCs w:val="21"/>
          <w:lang w:val="en-GB"/>
        </w:rPr>
        <w:t xml:space="preserve"> losers too </w:t>
      </w:r>
      <w:r w:rsidR="00F24888">
        <w:rPr>
          <w:rFonts w:ascii="Palatino Linotype" w:hAnsi="Palatino Linotype"/>
          <w:sz w:val="21"/>
          <w:szCs w:val="21"/>
          <w:lang w:val="en-GB"/>
        </w:rPr>
        <w:t>as</w:t>
      </w:r>
      <w:r w:rsidR="009B03F3" w:rsidRPr="006630ED">
        <w:rPr>
          <w:rFonts w:ascii="Palatino Linotype" w:hAnsi="Palatino Linotype"/>
          <w:sz w:val="21"/>
          <w:szCs w:val="21"/>
          <w:lang w:val="en-GB"/>
        </w:rPr>
        <w:t xml:space="preserve"> a </w:t>
      </w:r>
      <w:r w:rsidR="00C20DAC" w:rsidRPr="006630ED">
        <w:rPr>
          <w:rFonts w:ascii="Palatino Linotype" w:hAnsi="Palatino Linotype"/>
          <w:sz w:val="21"/>
          <w:szCs w:val="21"/>
          <w:lang w:val="en-GB"/>
        </w:rPr>
        <w:t>sizeable</w:t>
      </w:r>
      <w:r w:rsidR="009B03F3" w:rsidRPr="006630ED">
        <w:rPr>
          <w:rFonts w:ascii="Palatino Linotype" w:hAnsi="Palatino Linotype"/>
          <w:sz w:val="21"/>
          <w:szCs w:val="21"/>
          <w:lang w:val="en-GB"/>
        </w:rPr>
        <w:t xml:space="preserve"> section of Tamils have moved out</w:t>
      </w:r>
      <w:r w:rsidR="003968C0" w:rsidRPr="006630ED">
        <w:rPr>
          <w:rFonts w:ascii="Palatino Linotype" w:hAnsi="Palatino Linotype"/>
          <w:sz w:val="21"/>
          <w:szCs w:val="21"/>
          <w:lang w:val="en-GB"/>
        </w:rPr>
        <w:t xml:space="preserve"> the North and the East</w:t>
      </w:r>
      <w:r w:rsidR="009B03F3" w:rsidRPr="006630ED">
        <w:rPr>
          <w:rFonts w:ascii="Palatino Linotype" w:hAnsi="Palatino Linotype"/>
          <w:sz w:val="21"/>
          <w:szCs w:val="21"/>
          <w:lang w:val="en-GB"/>
        </w:rPr>
        <w:t xml:space="preserve"> in the years of conflict,</w:t>
      </w:r>
      <w:r w:rsidR="003A671C" w:rsidRPr="006630ED">
        <w:rPr>
          <w:rFonts w:ascii="Palatino Linotype" w:hAnsi="Palatino Linotype"/>
          <w:sz w:val="21"/>
          <w:szCs w:val="21"/>
          <w:lang w:val="en-GB"/>
        </w:rPr>
        <w:t xml:space="preserve"> and lack of resources will prevent </w:t>
      </w:r>
      <w:r w:rsidR="009B03F3" w:rsidRPr="006630ED">
        <w:rPr>
          <w:rFonts w:ascii="Palatino Linotype" w:hAnsi="Palatino Linotype"/>
          <w:sz w:val="21"/>
          <w:szCs w:val="21"/>
          <w:lang w:val="en-GB"/>
        </w:rPr>
        <w:t xml:space="preserve">Tamil political parties </w:t>
      </w:r>
      <w:r w:rsidR="003A671C" w:rsidRPr="006630ED">
        <w:rPr>
          <w:rFonts w:ascii="Palatino Linotype" w:hAnsi="Palatino Linotype"/>
          <w:sz w:val="21"/>
          <w:szCs w:val="21"/>
          <w:lang w:val="en-GB"/>
        </w:rPr>
        <w:t xml:space="preserve">from fielding candidates in electorates </w:t>
      </w:r>
      <w:r w:rsidR="009B03F3" w:rsidRPr="006630ED">
        <w:rPr>
          <w:rFonts w:ascii="Palatino Linotype" w:hAnsi="Palatino Linotype"/>
          <w:sz w:val="21"/>
          <w:szCs w:val="21"/>
          <w:lang w:val="en-GB"/>
        </w:rPr>
        <w:t>without an</w:t>
      </w:r>
      <w:r w:rsidR="003A671C" w:rsidRPr="006630ED">
        <w:rPr>
          <w:rFonts w:ascii="Palatino Linotype" w:hAnsi="Palatino Linotype"/>
          <w:sz w:val="21"/>
          <w:szCs w:val="21"/>
          <w:lang w:val="en-GB"/>
        </w:rPr>
        <w:t xml:space="preserve"> </w:t>
      </w:r>
      <w:r w:rsidR="009B03F3" w:rsidRPr="006630ED">
        <w:rPr>
          <w:rFonts w:ascii="Palatino Linotype" w:hAnsi="Palatino Linotype"/>
          <w:sz w:val="21"/>
          <w:szCs w:val="21"/>
          <w:lang w:val="en-GB"/>
        </w:rPr>
        <w:t>adequately large number of</w:t>
      </w:r>
      <w:r w:rsidR="009B03F3" w:rsidRPr="00C20DAC">
        <w:rPr>
          <w:rFonts w:ascii="Palatino Linotype" w:hAnsi="Palatino Linotype"/>
          <w:sz w:val="21"/>
          <w:szCs w:val="21"/>
          <w:lang w:val="en-GB"/>
        </w:rPr>
        <w:t xml:space="preserve"> Tamils</w:t>
      </w:r>
      <w:r w:rsidR="003968C0" w:rsidRPr="00C20DAC">
        <w:rPr>
          <w:rFonts w:ascii="Palatino Linotype" w:hAnsi="Palatino Linotype"/>
          <w:sz w:val="21"/>
          <w:szCs w:val="21"/>
          <w:lang w:val="en-GB"/>
        </w:rPr>
        <w:t xml:space="preserve">. </w:t>
      </w:r>
    </w:p>
    <w:p w:rsidR="00035018" w:rsidRPr="00C20DAC" w:rsidRDefault="00282933" w:rsidP="00EB7CBD">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DPR</w:t>
      </w:r>
      <w:r w:rsidR="003A671C" w:rsidRPr="00C20DAC">
        <w:rPr>
          <w:rFonts w:ascii="Palatino Linotype" w:hAnsi="Palatino Linotype"/>
          <w:sz w:val="21"/>
          <w:szCs w:val="21"/>
          <w:lang w:val="en-GB"/>
        </w:rPr>
        <w:t xml:space="preserve"> </w:t>
      </w:r>
      <w:r w:rsidR="00035018" w:rsidRPr="00C20DAC">
        <w:rPr>
          <w:rFonts w:ascii="Palatino Linotype" w:hAnsi="Palatino Linotype"/>
          <w:sz w:val="21"/>
          <w:szCs w:val="21"/>
          <w:lang w:val="en-GB"/>
        </w:rPr>
        <w:t>offered</w:t>
      </w:r>
      <w:r w:rsidR="003968C0" w:rsidRPr="00C20DAC">
        <w:rPr>
          <w:rFonts w:ascii="Palatino Linotype" w:hAnsi="Palatino Linotype"/>
          <w:sz w:val="21"/>
          <w:szCs w:val="21"/>
          <w:lang w:val="en-GB"/>
        </w:rPr>
        <w:t xml:space="preserve"> Muslim nationalist part</w:t>
      </w:r>
      <w:r w:rsidR="00035018" w:rsidRPr="00C20DAC">
        <w:rPr>
          <w:rFonts w:ascii="Palatino Linotype" w:hAnsi="Palatino Linotype"/>
          <w:sz w:val="21"/>
          <w:szCs w:val="21"/>
          <w:lang w:val="en-GB"/>
        </w:rPr>
        <w:t>ies the opportunity</w:t>
      </w:r>
      <w:r w:rsidR="003968C0" w:rsidRPr="00C20DAC">
        <w:rPr>
          <w:rFonts w:ascii="Palatino Linotype" w:hAnsi="Palatino Linotype"/>
          <w:sz w:val="21"/>
          <w:szCs w:val="21"/>
          <w:lang w:val="en-GB"/>
        </w:rPr>
        <w:t xml:space="preserve"> to secure se</w:t>
      </w:r>
      <w:r w:rsidR="00035018" w:rsidRPr="00C20DAC">
        <w:rPr>
          <w:rFonts w:ascii="Palatino Linotype" w:hAnsi="Palatino Linotype"/>
          <w:sz w:val="21"/>
          <w:szCs w:val="21"/>
          <w:lang w:val="en-GB"/>
        </w:rPr>
        <w:t>at</w:t>
      </w:r>
      <w:r w:rsidR="003968C0" w:rsidRPr="00C20DAC">
        <w:rPr>
          <w:rFonts w:ascii="Palatino Linotype" w:hAnsi="Palatino Linotype"/>
          <w:sz w:val="21"/>
          <w:szCs w:val="21"/>
          <w:lang w:val="en-GB"/>
        </w:rPr>
        <w:t>s</w:t>
      </w:r>
      <w:r w:rsidR="007E56FC" w:rsidRPr="00C20DAC">
        <w:rPr>
          <w:rFonts w:ascii="Palatino Linotype" w:hAnsi="Palatino Linotype"/>
          <w:sz w:val="21"/>
          <w:szCs w:val="21"/>
          <w:lang w:val="en-GB"/>
        </w:rPr>
        <w:t xml:space="preserve"> </w:t>
      </w:r>
      <w:r w:rsidR="003968C0" w:rsidRPr="00C20DAC">
        <w:rPr>
          <w:rFonts w:ascii="Palatino Linotype" w:hAnsi="Palatino Linotype"/>
          <w:sz w:val="21"/>
          <w:szCs w:val="21"/>
          <w:lang w:val="en-GB"/>
        </w:rPr>
        <w:t>not only in the</w:t>
      </w:r>
      <w:r w:rsidR="007E56FC" w:rsidRPr="00C20DAC">
        <w:rPr>
          <w:rFonts w:ascii="Palatino Linotype" w:hAnsi="Palatino Linotype"/>
          <w:sz w:val="21"/>
          <w:szCs w:val="21"/>
          <w:lang w:val="en-GB"/>
        </w:rPr>
        <w:t xml:space="preserve"> three districts of</w:t>
      </w:r>
      <w:r w:rsidR="003968C0" w:rsidRPr="00C20DAC">
        <w:rPr>
          <w:rFonts w:ascii="Palatino Linotype" w:hAnsi="Palatino Linotype"/>
          <w:sz w:val="21"/>
          <w:szCs w:val="21"/>
          <w:lang w:val="en-GB"/>
        </w:rPr>
        <w:t xml:space="preserve"> </w:t>
      </w:r>
      <w:r w:rsidR="007E56FC" w:rsidRPr="00C20DAC">
        <w:rPr>
          <w:rFonts w:ascii="Palatino Linotype" w:hAnsi="Palatino Linotype"/>
          <w:sz w:val="21"/>
          <w:szCs w:val="21"/>
          <w:lang w:val="en-GB"/>
        </w:rPr>
        <w:t xml:space="preserve">the </w:t>
      </w:r>
      <w:r w:rsidR="003968C0" w:rsidRPr="00C20DAC">
        <w:rPr>
          <w:rFonts w:ascii="Palatino Linotype" w:hAnsi="Palatino Linotype"/>
          <w:sz w:val="21"/>
          <w:szCs w:val="21"/>
          <w:lang w:val="en-GB"/>
        </w:rPr>
        <w:t xml:space="preserve">Eastern Province </w:t>
      </w:r>
      <w:r w:rsidR="00035018" w:rsidRPr="00C20DAC">
        <w:rPr>
          <w:rFonts w:ascii="Palatino Linotype" w:hAnsi="Palatino Linotype"/>
          <w:sz w:val="21"/>
          <w:szCs w:val="21"/>
          <w:lang w:val="en-GB"/>
        </w:rPr>
        <w:t xml:space="preserve">with sizeable Muslim populations </w:t>
      </w:r>
      <w:r w:rsidR="003968C0" w:rsidRPr="00C20DAC">
        <w:rPr>
          <w:rFonts w:ascii="Palatino Linotype" w:hAnsi="Palatino Linotype"/>
          <w:sz w:val="21"/>
          <w:szCs w:val="21"/>
          <w:lang w:val="en-GB"/>
        </w:rPr>
        <w:t xml:space="preserve">but also in the </w:t>
      </w:r>
      <w:r w:rsidR="007E56FC" w:rsidRPr="00C20DAC">
        <w:rPr>
          <w:rFonts w:ascii="Palatino Linotype" w:hAnsi="Palatino Linotype"/>
          <w:sz w:val="21"/>
          <w:szCs w:val="21"/>
          <w:lang w:val="en-GB"/>
        </w:rPr>
        <w:t>Distri</w:t>
      </w:r>
      <w:r w:rsidR="00035018" w:rsidRPr="00C20DAC">
        <w:rPr>
          <w:rFonts w:ascii="Palatino Linotype" w:hAnsi="Palatino Linotype"/>
          <w:sz w:val="21"/>
          <w:szCs w:val="21"/>
          <w:lang w:val="en-GB"/>
        </w:rPr>
        <w:t xml:space="preserve">cts of Mannar, Puttalam, Kandy, </w:t>
      </w:r>
      <w:r w:rsidR="00035018" w:rsidRPr="00C20DAC">
        <w:rPr>
          <w:rFonts w:ascii="Palatino Linotype" w:hAnsi="Palatino Linotype"/>
          <w:sz w:val="21"/>
          <w:szCs w:val="21"/>
          <w:lang w:val="en-GB"/>
        </w:rPr>
        <w:lastRenderedPageBreak/>
        <w:t>Colombo</w:t>
      </w:r>
      <w:r w:rsidR="007E56FC" w:rsidRPr="00C20DAC">
        <w:rPr>
          <w:rFonts w:ascii="Palatino Linotype" w:hAnsi="Palatino Linotype"/>
          <w:sz w:val="21"/>
          <w:szCs w:val="21"/>
          <w:lang w:val="en-GB"/>
        </w:rPr>
        <w:t xml:space="preserve"> and Kalutara</w:t>
      </w:r>
      <w:r w:rsidR="003968C0" w:rsidRPr="00C20DAC">
        <w:rPr>
          <w:rFonts w:ascii="Palatino Linotype" w:hAnsi="Palatino Linotype"/>
          <w:sz w:val="21"/>
          <w:szCs w:val="21"/>
          <w:lang w:val="en-GB"/>
        </w:rPr>
        <w:t>.</w:t>
      </w:r>
      <w:r w:rsidR="007E56FC" w:rsidRPr="00C20DAC">
        <w:rPr>
          <w:rFonts w:ascii="Palatino Linotype" w:hAnsi="Palatino Linotype"/>
          <w:sz w:val="21"/>
          <w:szCs w:val="21"/>
          <w:lang w:val="en-GB"/>
        </w:rPr>
        <w:t xml:space="preserve"> The Hill </w:t>
      </w:r>
      <w:r w:rsidR="00035018" w:rsidRPr="00C20DAC">
        <w:rPr>
          <w:rFonts w:ascii="Palatino Linotype" w:hAnsi="Palatino Linotype"/>
          <w:sz w:val="21"/>
          <w:szCs w:val="21"/>
          <w:lang w:val="en-GB"/>
        </w:rPr>
        <w:t>C</w:t>
      </w:r>
      <w:r w:rsidR="007E56FC" w:rsidRPr="00C20DAC">
        <w:rPr>
          <w:rFonts w:ascii="Palatino Linotype" w:hAnsi="Palatino Linotype"/>
          <w:sz w:val="21"/>
          <w:szCs w:val="21"/>
          <w:lang w:val="en-GB"/>
        </w:rPr>
        <w:t xml:space="preserve">ountry Tamils </w:t>
      </w:r>
      <w:r w:rsidR="00F8766B" w:rsidRPr="00C20DAC">
        <w:rPr>
          <w:rFonts w:ascii="Palatino Linotype" w:hAnsi="Palatino Linotype"/>
          <w:sz w:val="21"/>
          <w:szCs w:val="21"/>
          <w:lang w:val="en-GB"/>
        </w:rPr>
        <w:t>boosted</w:t>
      </w:r>
      <w:r w:rsidR="007E56FC" w:rsidRPr="00C20DAC">
        <w:rPr>
          <w:rFonts w:ascii="Palatino Linotype" w:hAnsi="Palatino Linotype"/>
          <w:sz w:val="21"/>
          <w:szCs w:val="21"/>
          <w:lang w:val="en-GB"/>
        </w:rPr>
        <w:t xml:space="preserve"> their representation in the</w:t>
      </w:r>
      <w:r w:rsidR="00F8766B" w:rsidRPr="00C20DAC">
        <w:rPr>
          <w:rFonts w:ascii="Palatino Linotype" w:hAnsi="Palatino Linotype"/>
          <w:sz w:val="21"/>
          <w:szCs w:val="21"/>
          <w:lang w:val="en-GB"/>
        </w:rPr>
        <w:t xml:space="preserve"> </w:t>
      </w:r>
      <w:r w:rsidR="007E56FC" w:rsidRPr="00C20DAC">
        <w:rPr>
          <w:rFonts w:ascii="Palatino Linotype" w:hAnsi="Palatino Linotype"/>
          <w:sz w:val="21"/>
          <w:szCs w:val="21"/>
          <w:lang w:val="en-GB"/>
        </w:rPr>
        <w:t xml:space="preserve">Nuwara Eliya District </w:t>
      </w:r>
      <w:r w:rsidR="00F8766B" w:rsidRPr="00C20DAC">
        <w:rPr>
          <w:rFonts w:ascii="Palatino Linotype" w:hAnsi="Palatino Linotype"/>
          <w:sz w:val="21"/>
          <w:szCs w:val="21"/>
          <w:lang w:val="en-GB"/>
        </w:rPr>
        <w:t>and had</w:t>
      </w:r>
      <w:r w:rsidR="007E56FC" w:rsidRPr="00C20DAC">
        <w:rPr>
          <w:rFonts w:ascii="Palatino Linotype" w:hAnsi="Palatino Linotype"/>
          <w:sz w:val="21"/>
          <w:szCs w:val="21"/>
          <w:lang w:val="en-GB"/>
        </w:rPr>
        <w:t xml:space="preserve"> opportunit</w:t>
      </w:r>
      <w:r w:rsidR="009B03F3" w:rsidRPr="00C20DAC">
        <w:rPr>
          <w:rFonts w:ascii="Palatino Linotype" w:hAnsi="Palatino Linotype"/>
          <w:sz w:val="21"/>
          <w:szCs w:val="21"/>
          <w:lang w:val="en-GB"/>
        </w:rPr>
        <w:t>y</w:t>
      </w:r>
      <w:r w:rsidR="007E56FC" w:rsidRPr="00C20DAC">
        <w:rPr>
          <w:rFonts w:ascii="Palatino Linotype" w:hAnsi="Palatino Linotype"/>
          <w:sz w:val="21"/>
          <w:szCs w:val="21"/>
          <w:lang w:val="en-GB"/>
        </w:rPr>
        <w:t xml:space="preserve"> to secure seat</w:t>
      </w:r>
      <w:r w:rsidR="00F8766B" w:rsidRPr="00C20DAC">
        <w:rPr>
          <w:rFonts w:ascii="Palatino Linotype" w:hAnsi="Palatino Linotype"/>
          <w:sz w:val="21"/>
          <w:szCs w:val="21"/>
          <w:lang w:val="en-GB"/>
        </w:rPr>
        <w:t>s</w:t>
      </w:r>
      <w:r w:rsidR="007E56FC" w:rsidRPr="00C20DAC">
        <w:rPr>
          <w:rFonts w:ascii="Palatino Linotype" w:hAnsi="Palatino Linotype"/>
          <w:sz w:val="21"/>
          <w:szCs w:val="21"/>
          <w:lang w:val="en-GB"/>
        </w:rPr>
        <w:t xml:space="preserve"> in the</w:t>
      </w:r>
      <w:r w:rsidR="00F8766B" w:rsidRPr="00C20DAC">
        <w:rPr>
          <w:rFonts w:ascii="Palatino Linotype" w:hAnsi="Palatino Linotype"/>
          <w:sz w:val="21"/>
          <w:szCs w:val="21"/>
          <w:lang w:val="en-GB"/>
        </w:rPr>
        <w:t xml:space="preserve"> districts of</w:t>
      </w:r>
      <w:r w:rsidR="007E56FC" w:rsidRPr="00C20DAC">
        <w:rPr>
          <w:rFonts w:ascii="Palatino Linotype" w:hAnsi="Palatino Linotype"/>
          <w:sz w:val="21"/>
          <w:szCs w:val="21"/>
          <w:lang w:val="en-GB"/>
        </w:rPr>
        <w:t xml:space="preserve"> Badulla </w:t>
      </w:r>
      <w:r w:rsidR="00F8766B" w:rsidRPr="00C20DAC">
        <w:rPr>
          <w:rFonts w:ascii="Palatino Linotype" w:hAnsi="Palatino Linotype"/>
          <w:sz w:val="21"/>
          <w:szCs w:val="21"/>
          <w:lang w:val="en-GB"/>
        </w:rPr>
        <w:t>and</w:t>
      </w:r>
      <w:r w:rsidR="009B03F3" w:rsidRPr="00C20DAC">
        <w:rPr>
          <w:rFonts w:ascii="Palatino Linotype" w:hAnsi="Palatino Linotype"/>
          <w:sz w:val="21"/>
          <w:szCs w:val="21"/>
          <w:lang w:val="en-GB"/>
        </w:rPr>
        <w:t>,</w:t>
      </w:r>
      <w:r w:rsidR="00F8766B" w:rsidRPr="00C20DAC">
        <w:rPr>
          <w:rFonts w:ascii="Palatino Linotype" w:hAnsi="Palatino Linotype"/>
          <w:sz w:val="21"/>
          <w:szCs w:val="21"/>
          <w:lang w:val="en-GB"/>
        </w:rPr>
        <w:t xml:space="preserve"> to a less extent</w:t>
      </w:r>
      <w:r w:rsidR="009B03F3" w:rsidRPr="00C20DAC">
        <w:rPr>
          <w:rFonts w:ascii="Palatino Linotype" w:hAnsi="Palatino Linotype"/>
          <w:sz w:val="21"/>
          <w:szCs w:val="21"/>
          <w:lang w:val="en-GB"/>
        </w:rPr>
        <w:t>,</w:t>
      </w:r>
      <w:r w:rsidR="00F8766B" w:rsidRPr="00C20DAC">
        <w:rPr>
          <w:rFonts w:ascii="Palatino Linotype" w:hAnsi="Palatino Linotype"/>
          <w:sz w:val="21"/>
          <w:szCs w:val="21"/>
          <w:lang w:val="en-GB"/>
        </w:rPr>
        <w:t xml:space="preserve"> Kandy</w:t>
      </w:r>
      <w:r w:rsidR="009451E4" w:rsidRPr="00C20DAC">
        <w:rPr>
          <w:rFonts w:ascii="Palatino Linotype" w:hAnsi="Palatino Linotype"/>
          <w:sz w:val="21"/>
          <w:szCs w:val="21"/>
          <w:lang w:val="en-GB"/>
        </w:rPr>
        <w:t>. The number of representatives of Hill Country Tamils will dwindle from the present seve</w:t>
      </w:r>
      <w:r w:rsidR="00C86B8E" w:rsidRPr="00C20DAC">
        <w:rPr>
          <w:rFonts w:ascii="Palatino Linotype" w:hAnsi="Palatino Linotype"/>
          <w:sz w:val="21"/>
          <w:szCs w:val="21"/>
          <w:lang w:val="en-GB"/>
        </w:rPr>
        <w:t xml:space="preserve">n </w:t>
      </w:r>
      <w:r w:rsidR="009451E4" w:rsidRPr="00C20DAC">
        <w:rPr>
          <w:rFonts w:ascii="Palatino Linotype" w:hAnsi="Palatino Linotype"/>
          <w:sz w:val="21"/>
          <w:szCs w:val="21"/>
          <w:lang w:val="en-GB"/>
        </w:rPr>
        <w:t xml:space="preserve">to one or </w:t>
      </w:r>
      <w:r w:rsidR="00C86B8E" w:rsidRPr="00C20DAC">
        <w:rPr>
          <w:rFonts w:ascii="Palatino Linotype" w:hAnsi="Palatino Linotype"/>
          <w:sz w:val="21"/>
          <w:szCs w:val="21"/>
          <w:lang w:val="en-GB"/>
        </w:rPr>
        <w:t>a</w:t>
      </w:r>
      <w:r w:rsidR="009451E4" w:rsidRPr="00C20DAC">
        <w:rPr>
          <w:rFonts w:ascii="Palatino Linotype" w:hAnsi="Palatino Linotype"/>
          <w:sz w:val="21"/>
          <w:szCs w:val="21"/>
          <w:lang w:val="en-GB"/>
        </w:rPr>
        <w:t>t best two</w:t>
      </w:r>
      <w:r w:rsidR="00035018" w:rsidRPr="00C20DAC">
        <w:rPr>
          <w:rFonts w:ascii="Palatino Linotype" w:hAnsi="Palatino Linotype"/>
          <w:sz w:val="21"/>
          <w:szCs w:val="21"/>
          <w:lang w:val="en-GB"/>
        </w:rPr>
        <w:t>, w</w:t>
      </w:r>
      <w:r w:rsidR="009451E4" w:rsidRPr="00C20DAC">
        <w:rPr>
          <w:rFonts w:ascii="Palatino Linotype" w:hAnsi="Palatino Linotype"/>
          <w:sz w:val="21"/>
          <w:szCs w:val="21"/>
          <w:lang w:val="en-GB"/>
        </w:rPr>
        <w:t>hile that of</w:t>
      </w:r>
      <w:r w:rsidR="00C86B8E" w:rsidRPr="00C20DAC">
        <w:rPr>
          <w:rFonts w:ascii="Palatino Linotype" w:hAnsi="Palatino Linotype"/>
          <w:sz w:val="21"/>
          <w:szCs w:val="21"/>
          <w:lang w:val="en-GB"/>
        </w:rPr>
        <w:t xml:space="preserve"> the</w:t>
      </w:r>
      <w:r w:rsidR="009451E4" w:rsidRPr="00C20DAC">
        <w:rPr>
          <w:rFonts w:ascii="Palatino Linotype" w:hAnsi="Palatino Linotype"/>
          <w:sz w:val="21"/>
          <w:szCs w:val="21"/>
          <w:lang w:val="en-GB"/>
        </w:rPr>
        <w:t xml:space="preserve"> Muslims will fall by a</w:t>
      </w:r>
      <w:r w:rsidR="00035018" w:rsidRPr="00C20DAC">
        <w:rPr>
          <w:rFonts w:ascii="Palatino Linotype" w:hAnsi="Palatino Linotype"/>
          <w:sz w:val="21"/>
          <w:szCs w:val="21"/>
          <w:lang w:val="en-GB"/>
        </w:rPr>
        <w:t xml:space="preserve"> </w:t>
      </w:r>
      <w:r w:rsidR="009451E4" w:rsidRPr="00C20DAC">
        <w:rPr>
          <w:rFonts w:ascii="Palatino Linotype" w:hAnsi="Palatino Linotype"/>
          <w:sz w:val="21"/>
          <w:szCs w:val="21"/>
          <w:lang w:val="en-GB"/>
        </w:rPr>
        <w:t xml:space="preserve">third unless </w:t>
      </w:r>
      <w:r w:rsidR="00C86B8E" w:rsidRPr="00C20DAC">
        <w:rPr>
          <w:rFonts w:ascii="Palatino Linotype" w:hAnsi="Palatino Linotype"/>
          <w:sz w:val="21"/>
          <w:szCs w:val="21"/>
          <w:lang w:val="en-GB"/>
        </w:rPr>
        <w:t xml:space="preserve">some </w:t>
      </w:r>
      <w:r w:rsidR="00CC0898" w:rsidRPr="00C20DAC">
        <w:rPr>
          <w:rFonts w:ascii="Palatino Linotype" w:hAnsi="Palatino Linotype"/>
          <w:sz w:val="21"/>
          <w:szCs w:val="21"/>
          <w:lang w:val="en-GB"/>
        </w:rPr>
        <w:t xml:space="preserve">Muslims </w:t>
      </w:r>
      <w:r w:rsidR="00C86B8E" w:rsidRPr="00C20DAC">
        <w:rPr>
          <w:rFonts w:ascii="Palatino Linotype" w:hAnsi="Palatino Linotype"/>
          <w:sz w:val="21"/>
          <w:szCs w:val="21"/>
          <w:lang w:val="en-GB"/>
        </w:rPr>
        <w:t xml:space="preserve">are brought in on the national </w:t>
      </w:r>
      <w:r w:rsidR="00035018" w:rsidRPr="00C20DAC">
        <w:rPr>
          <w:rFonts w:ascii="Palatino Linotype" w:hAnsi="Palatino Linotype"/>
          <w:sz w:val="21"/>
          <w:szCs w:val="21"/>
          <w:lang w:val="en-GB"/>
        </w:rPr>
        <w:t>basis</w:t>
      </w:r>
      <w:r w:rsidR="00C86B8E" w:rsidRPr="00C20DAC">
        <w:rPr>
          <w:rFonts w:ascii="Palatino Linotype" w:hAnsi="Palatino Linotype"/>
          <w:sz w:val="21"/>
          <w:szCs w:val="21"/>
          <w:lang w:val="en-GB"/>
        </w:rPr>
        <w:t xml:space="preserve"> by the major parties. </w:t>
      </w:r>
      <w:r w:rsidR="00C20DAC" w:rsidRPr="00C20DAC">
        <w:rPr>
          <w:rFonts w:ascii="Palatino Linotype" w:hAnsi="Palatino Linotype"/>
          <w:sz w:val="21"/>
          <w:szCs w:val="21"/>
          <w:lang w:val="en-GB"/>
        </w:rPr>
        <w:t>Hill Country Tamil and Muslim nationalist political parties</w:t>
      </w:r>
      <w:r w:rsidR="00C20DAC">
        <w:rPr>
          <w:rFonts w:ascii="Palatino Linotype" w:hAnsi="Palatino Linotype"/>
          <w:sz w:val="21"/>
          <w:szCs w:val="21"/>
          <w:lang w:val="en-GB"/>
        </w:rPr>
        <w:t>, which</w:t>
      </w:r>
      <w:r w:rsidR="00C20DAC" w:rsidRPr="00C20DAC">
        <w:rPr>
          <w:rFonts w:ascii="Palatino Linotype" w:hAnsi="Palatino Linotype"/>
          <w:sz w:val="21"/>
          <w:szCs w:val="21"/>
          <w:lang w:val="en-GB"/>
        </w:rPr>
        <w:t xml:space="preserve"> despite </w:t>
      </w:r>
      <w:r w:rsidR="00C20DAC">
        <w:rPr>
          <w:rFonts w:ascii="Palatino Linotype" w:hAnsi="Palatino Linotype"/>
          <w:sz w:val="21"/>
          <w:szCs w:val="21"/>
          <w:lang w:val="en-GB"/>
        </w:rPr>
        <w:t>serious flaws</w:t>
      </w:r>
      <w:r w:rsidR="00C20DAC" w:rsidRPr="00C20DAC">
        <w:rPr>
          <w:rFonts w:ascii="Palatino Linotype" w:hAnsi="Palatino Linotype"/>
          <w:sz w:val="21"/>
          <w:szCs w:val="21"/>
          <w:lang w:val="en-GB"/>
        </w:rPr>
        <w:t xml:space="preserve"> are the only organized defence of these minority nationalities against chauvinism, will suffer badly. </w:t>
      </w:r>
      <w:r w:rsidR="00035018" w:rsidRPr="00C20DAC">
        <w:rPr>
          <w:rFonts w:ascii="Palatino Linotype" w:hAnsi="Palatino Linotype"/>
          <w:sz w:val="21"/>
          <w:szCs w:val="21"/>
          <w:lang w:val="en-GB"/>
        </w:rPr>
        <w:t xml:space="preserve">A more serious victim of the FPP scheme </w:t>
      </w:r>
      <w:r w:rsidR="00CC0898" w:rsidRPr="00C20DAC">
        <w:rPr>
          <w:rFonts w:ascii="Palatino Linotype" w:hAnsi="Palatino Linotype"/>
          <w:sz w:val="21"/>
          <w:szCs w:val="21"/>
          <w:lang w:val="en-GB"/>
        </w:rPr>
        <w:t>is</w:t>
      </w:r>
      <w:r w:rsidR="00035018" w:rsidRPr="00C20DAC">
        <w:rPr>
          <w:rFonts w:ascii="Palatino Linotype" w:hAnsi="Palatino Linotype"/>
          <w:sz w:val="21"/>
          <w:szCs w:val="21"/>
          <w:lang w:val="en-GB"/>
        </w:rPr>
        <w:t xml:space="preserve"> the JVP which,</w:t>
      </w:r>
      <w:r w:rsidR="00CE1643" w:rsidRPr="00C20DAC">
        <w:rPr>
          <w:rFonts w:ascii="Palatino Linotype" w:hAnsi="Palatino Linotype"/>
          <w:sz w:val="21"/>
          <w:szCs w:val="21"/>
          <w:lang w:val="en-GB"/>
        </w:rPr>
        <w:t xml:space="preserve"> </w:t>
      </w:r>
      <w:r w:rsidR="00035018" w:rsidRPr="00C20DAC">
        <w:rPr>
          <w:rFonts w:ascii="Palatino Linotype" w:hAnsi="Palatino Linotype"/>
          <w:sz w:val="21"/>
          <w:szCs w:val="21"/>
          <w:lang w:val="en-GB"/>
        </w:rPr>
        <w:t xml:space="preserve">with its </w:t>
      </w:r>
      <w:r w:rsidR="00CC0898" w:rsidRPr="00C20DAC">
        <w:rPr>
          <w:rFonts w:ascii="Palatino Linotype" w:hAnsi="Palatino Linotype"/>
          <w:sz w:val="21"/>
          <w:szCs w:val="21"/>
          <w:lang w:val="en-GB"/>
        </w:rPr>
        <w:t xml:space="preserve">present </w:t>
      </w:r>
      <w:r w:rsidR="00035018" w:rsidRPr="00C20DAC">
        <w:rPr>
          <w:rFonts w:ascii="Palatino Linotype" w:hAnsi="Palatino Linotype"/>
          <w:sz w:val="21"/>
          <w:szCs w:val="21"/>
          <w:lang w:val="en-GB"/>
        </w:rPr>
        <w:t>strength</w:t>
      </w:r>
      <w:r w:rsidR="00CE1643" w:rsidRPr="00C20DAC">
        <w:rPr>
          <w:rFonts w:ascii="Palatino Linotype" w:hAnsi="Palatino Linotype"/>
          <w:sz w:val="21"/>
          <w:szCs w:val="21"/>
          <w:lang w:val="en-GB"/>
        </w:rPr>
        <w:t xml:space="preserve">, </w:t>
      </w:r>
      <w:r w:rsidR="00035018" w:rsidRPr="00C20DAC">
        <w:rPr>
          <w:rFonts w:ascii="Palatino Linotype" w:hAnsi="Palatino Linotype"/>
          <w:sz w:val="21"/>
          <w:szCs w:val="21"/>
          <w:lang w:val="en-GB"/>
        </w:rPr>
        <w:t>cannot secure a</w:t>
      </w:r>
      <w:r w:rsidR="00CE1643" w:rsidRPr="00C20DAC">
        <w:rPr>
          <w:rFonts w:ascii="Palatino Linotype" w:hAnsi="Palatino Linotype"/>
          <w:sz w:val="21"/>
          <w:szCs w:val="21"/>
          <w:lang w:val="en-GB"/>
        </w:rPr>
        <w:t xml:space="preserve"> seat on FPP basis or </w:t>
      </w:r>
      <w:r>
        <w:rPr>
          <w:rFonts w:ascii="Palatino Linotype" w:hAnsi="Palatino Linotype"/>
          <w:sz w:val="21"/>
          <w:szCs w:val="21"/>
          <w:lang w:val="en-GB"/>
        </w:rPr>
        <w:t>DPR</w:t>
      </w:r>
      <w:r w:rsidR="00035018" w:rsidRPr="00C20DAC">
        <w:rPr>
          <w:rFonts w:ascii="Palatino Linotype" w:hAnsi="Palatino Linotype"/>
          <w:sz w:val="21"/>
          <w:szCs w:val="21"/>
          <w:lang w:val="en-GB"/>
        </w:rPr>
        <w:t xml:space="preserve">, even with an average of 10% of the votes in any district whereas the </w:t>
      </w:r>
      <w:r w:rsidR="00CC0898" w:rsidRPr="00C20DAC">
        <w:rPr>
          <w:rFonts w:ascii="Palatino Linotype" w:hAnsi="Palatino Linotype"/>
          <w:sz w:val="21"/>
          <w:szCs w:val="21"/>
          <w:lang w:val="en-GB"/>
        </w:rPr>
        <w:t>existing</w:t>
      </w:r>
      <w:r w:rsidR="00035018" w:rsidRPr="00C20DAC">
        <w:rPr>
          <w:rFonts w:ascii="Palatino Linotype" w:hAnsi="Palatino Linotype"/>
          <w:sz w:val="21"/>
          <w:szCs w:val="21"/>
          <w:lang w:val="en-GB"/>
        </w:rPr>
        <w:t xml:space="preserve"> </w:t>
      </w:r>
      <w:r w:rsidR="00CC0898" w:rsidRPr="00C20DAC">
        <w:rPr>
          <w:rFonts w:ascii="Palatino Linotype" w:hAnsi="Palatino Linotype"/>
          <w:sz w:val="21"/>
          <w:szCs w:val="21"/>
          <w:lang w:val="en-GB"/>
        </w:rPr>
        <w:t>system</w:t>
      </w:r>
      <w:r w:rsidR="00035018" w:rsidRPr="00C20DAC">
        <w:rPr>
          <w:rFonts w:ascii="Palatino Linotype" w:hAnsi="Palatino Linotype"/>
          <w:sz w:val="21"/>
          <w:szCs w:val="21"/>
          <w:lang w:val="en-GB"/>
        </w:rPr>
        <w:t xml:space="preserve"> would </w:t>
      </w:r>
      <w:r w:rsidR="00CC0898" w:rsidRPr="00C20DAC">
        <w:rPr>
          <w:rFonts w:ascii="Palatino Linotype" w:hAnsi="Palatino Linotype"/>
          <w:sz w:val="21"/>
          <w:szCs w:val="21"/>
          <w:lang w:val="en-GB"/>
        </w:rPr>
        <w:t>have allowed them to secure</w:t>
      </w:r>
      <w:r w:rsidR="00035018" w:rsidRPr="00C20DAC">
        <w:rPr>
          <w:rFonts w:ascii="Palatino Linotype" w:hAnsi="Palatino Linotype"/>
          <w:sz w:val="21"/>
          <w:szCs w:val="21"/>
          <w:lang w:val="en-GB"/>
        </w:rPr>
        <w:t xml:space="preserve"> around five seats </w:t>
      </w:r>
      <w:r w:rsidR="00CC0898" w:rsidRPr="00C20DAC">
        <w:rPr>
          <w:rFonts w:ascii="Palatino Linotype" w:hAnsi="Palatino Linotype"/>
          <w:sz w:val="21"/>
          <w:szCs w:val="21"/>
          <w:lang w:val="en-GB"/>
        </w:rPr>
        <w:t xml:space="preserve">by </w:t>
      </w:r>
      <w:r>
        <w:rPr>
          <w:rFonts w:ascii="Palatino Linotype" w:hAnsi="Palatino Linotype"/>
          <w:sz w:val="21"/>
          <w:szCs w:val="21"/>
          <w:lang w:val="en-GB"/>
        </w:rPr>
        <w:t>DPR</w:t>
      </w:r>
      <w:r w:rsidR="00035018" w:rsidRPr="00C20DAC">
        <w:rPr>
          <w:rFonts w:ascii="Palatino Linotype" w:hAnsi="Palatino Linotype"/>
          <w:sz w:val="21"/>
          <w:szCs w:val="21"/>
          <w:lang w:val="en-GB"/>
        </w:rPr>
        <w:t xml:space="preserve"> even with around 5% of the votes g</w:t>
      </w:r>
      <w:r w:rsidR="00CC0898" w:rsidRPr="00C20DAC">
        <w:rPr>
          <w:rFonts w:ascii="Palatino Linotype" w:hAnsi="Palatino Linotype"/>
          <w:sz w:val="21"/>
          <w:szCs w:val="21"/>
          <w:lang w:val="en-GB"/>
        </w:rPr>
        <w:t>oing their way in each district</w:t>
      </w:r>
      <w:r w:rsidR="00CE1643" w:rsidRPr="00C20DAC">
        <w:rPr>
          <w:rFonts w:ascii="Palatino Linotype" w:hAnsi="Palatino Linotype"/>
          <w:sz w:val="21"/>
          <w:szCs w:val="21"/>
          <w:lang w:val="en-GB"/>
        </w:rPr>
        <w:t>. To gather enough votes to secure a few parliament</w:t>
      </w:r>
      <w:r w:rsidR="00035018" w:rsidRPr="00C20DAC">
        <w:rPr>
          <w:rFonts w:ascii="Palatino Linotype" w:hAnsi="Palatino Linotype"/>
          <w:sz w:val="21"/>
          <w:szCs w:val="21"/>
          <w:lang w:val="en-GB"/>
        </w:rPr>
        <w:t>ary</w:t>
      </w:r>
      <w:r w:rsidR="00CE1643" w:rsidRPr="00C20DAC">
        <w:rPr>
          <w:rFonts w:ascii="Palatino Linotype" w:hAnsi="Palatino Linotype"/>
          <w:sz w:val="21"/>
          <w:szCs w:val="21"/>
          <w:lang w:val="en-GB"/>
        </w:rPr>
        <w:t xml:space="preserve"> </w:t>
      </w:r>
      <w:r w:rsidR="00035018" w:rsidRPr="00C20DAC">
        <w:rPr>
          <w:rFonts w:ascii="Palatino Linotype" w:hAnsi="Palatino Linotype"/>
          <w:sz w:val="21"/>
          <w:szCs w:val="21"/>
          <w:lang w:val="en-GB"/>
        </w:rPr>
        <w:t xml:space="preserve">seats on the national basis </w:t>
      </w:r>
      <w:r w:rsidR="00CC0898" w:rsidRPr="00C20DAC">
        <w:rPr>
          <w:rFonts w:ascii="Palatino Linotype" w:hAnsi="Palatino Linotype"/>
          <w:sz w:val="21"/>
          <w:szCs w:val="21"/>
          <w:lang w:val="en-GB"/>
        </w:rPr>
        <w:t>the JVP</w:t>
      </w:r>
      <w:r w:rsidR="00CE1643" w:rsidRPr="00C20DAC">
        <w:rPr>
          <w:rFonts w:ascii="Palatino Linotype" w:hAnsi="Palatino Linotype"/>
          <w:sz w:val="21"/>
          <w:szCs w:val="21"/>
          <w:lang w:val="en-GB"/>
        </w:rPr>
        <w:t xml:space="preserve"> will need</w:t>
      </w:r>
      <w:r w:rsidR="00035018" w:rsidRPr="00C20DAC">
        <w:rPr>
          <w:rFonts w:ascii="Palatino Linotype" w:hAnsi="Palatino Linotype"/>
          <w:sz w:val="21"/>
          <w:szCs w:val="21"/>
          <w:lang w:val="en-GB"/>
        </w:rPr>
        <w:t xml:space="preserve"> a substantially large</w:t>
      </w:r>
      <w:r w:rsidR="00CC0898" w:rsidRPr="00C20DAC">
        <w:rPr>
          <w:rFonts w:ascii="Palatino Linotype" w:hAnsi="Palatino Linotype"/>
          <w:sz w:val="21"/>
          <w:szCs w:val="21"/>
          <w:lang w:val="en-GB"/>
        </w:rPr>
        <w:t>r</w:t>
      </w:r>
      <w:r w:rsidR="00035018" w:rsidRPr="00C20DAC">
        <w:rPr>
          <w:rFonts w:ascii="Palatino Linotype" w:hAnsi="Palatino Linotype"/>
          <w:sz w:val="21"/>
          <w:szCs w:val="21"/>
          <w:lang w:val="en-GB"/>
        </w:rPr>
        <w:t xml:space="preserve"> allocation of seats</w:t>
      </w:r>
      <w:r w:rsidR="00BF5341" w:rsidRPr="00C20DAC">
        <w:rPr>
          <w:rFonts w:ascii="Palatino Linotype" w:hAnsi="Palatino Linotype"/>
          <w:sz w:val="21"/>
          <w:szCs w:val="21"/>
          <w:lang w:val="en-GB"/>
        </w:rPr>
        <w:t>.  The JVP is, however, likely to secure one or two seats by NPR under the proposed reformed scheme</w:t>
      </w:r>
    </w:p>
    <w:p w:rsidR="00CE1643" w:rsidRPr="00C20DAC" w:rsidRDefault="00035018" w:rsidP="00EB7CBD">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C20DAC">
        <w:rPr>
          <w:rFonts w:ascii="Palatino Linotype" w:hAnsi="Palatino Linotype"/>
          <w:sz w:val="21"/>
          <w:szCs w:val="21"/>
          <w:lang w:val="en-GB"/>
        </w:rPr>
        <w:t xml:space="preserve">A </w:t>
      </w:r>
      <w:r w:rsidR="00BF5341" w:rsidRPr="00C20DAC">
        <w:rPr>
          <w:rFonts w:ascii="Palatino Linotype" w:hAnsi="Palatino Linotype"/>
          <w:sz w:val="21"/>
          <w:szCs w:val="21"/>
          <w:lang w:val="en-GB"/>
        </w:rPr>
        <w:t>worse</w:t>
      </w:r>
      <w:r w:rsidRPr="00C20DAC">
        <w:rPr>
          <w:rFonts w:ascii="Palatino Linotype" w:hAnsi="Palatino Linotype"/>
          <w:sz w:val="21"/>
          <w:szCs w:val="21"/>
          <w:lang w:val="en-GB"/>
        </w:rPr>
        <w:t xml:space="preserve"> victim of the FPP is the Jathika Hela Urumaya, which lost its shine since it</w:t>
      </w:r>
      <w:r w:rsidR="00BF5341" w:rsidRPr="00C20DAC">
        <w:rPr>
          <w:rFonts w:ascii="Palatino Linotype" w:hAnsi="Palatino Linotype"/>
          <w:sz w:val="21"/>
          <w:szCs w:val="21"/>
          <w:lang w:val="en-GB"/>
        </w:rPr>
        <w:t xml:space="preserve"> peak in 2004 with </w:t>
      </w:r>
      <w:r w:rsidR="000E5690" w:rsidRPr="00C20DAC">
        <w:rPr>
          <w:rFonts w:ascii="Palatino Linotype" w:hAnsi="Palatino Linotype"/>
          <w:sz w:val="21"/>
          <w:szCs w:val="21"/>
          <w:lang w:val="en-GB"/>
        </w:rPr>
        <w:t>nine</w:t>
      </w:r>
      <w:r w:rsidR="00BF5341" w:rsidRPr="00C20DAC">
        <w:rPr>
          <w:rFonts w:ascii="Palatino Linotype" w:hAnsi="Palatino Linotype"/>
          <w:sz w:val="21"/>
          <w:szCs w:val="21"/>
          <w:lang w:val="en-GB"/>
        </w:rPr>
        <w:t xml:space="preserve"> seats and </w:t>
      </w:r>
      <w:r w:rsidR="000E5690" w:rsidRPr="00C20DAC">
        <w:rPr>
          <w:rFonts w:ascii="Palatino Linotype" w:hAnsi="Palatino Linotype"/>
          <w:sz w:val="21"/>
          <w:szCs w:val="21"/>
          <w:lang w:val="en-GB"/>
        </w:rPr>
        <w:t xml:space="preserve">was </w:t>
      </w:r>
      <w:r w:rsidRPr="00C20DAC">
        <w:rPr>
          <w:rFonts w:ascii="Palatino Linotype" w:hAnsi="Palatino Linotype"/>
          <w:sz w:val="21"/>
          <w:szCs w:val="21"/>
          <w:lang w:val="en-GB"/>
        </w:rPr>
        <w:t>at the mercy of a bigger party to gain three seats in 2010</w:t>
      </w:r>
      <w:r w:rsidR="00BF5341" w:rsidRPr="00C20DAC">
        <w:rPr>
          <w:rFonts w:ascii="Palatino Linotype" w:hAnsi="Palatino Linotype"/>
          <w:sz w:val="21"/>
          <w:szCs w:val="21"/>
          <w:lang w:val="en-GB"/>
        </w:rPr>
        <w:t>.</w:t>
      </w:r>
      <w:r w:rsidRPr="00C20DAC">
        <w:rPr>
          <w:rFonts w:ascii="Palatino Linotype" w:hAnsi="Palatino Linotype"/>
          <w:sz w:val="21"/>
          <w:szCs w:val="21"/>
          <w:lang w:val="en-GB"/>
        </w:rPr>
        <w:t xml:space="preserve"> </w:t>
      </w:r>
      <w:r w:rsidR="00BF5341" w:rsidRPr="00C20DAC">
        <w:rPr>
          <w:rFonts w:ascii="Palatino Linotype" w:hAnsi="Palatino Linotype"/>
          <w:sz w:val="21"/>
          <w:szCs w:val="21"/>
          <w:lang w:val="en-GB"/>
        </w:rPr>
        <w:t>U</w:t>
      </w:r>
      <w:r w:rsidRPr="00C20DAC">
        <w:rPr>
          <w:rFonts w:ascii="Palatino Linotype" w:hAnsi="Palatino Linotype"/>
          <w:sz w:val="21"/>
          <w:szCs w:val="21"/>
          <w:lang w:val="en-GB"/>
        </w:rPr>
        <w:t xml:space="preserve">nder the </w:t>
      </w:r>
      <w:r w:rsidR="00BF5341" w:rsidRPr="00C20DAC">
        <w:rPr>
          <w:rFonts w:ascii="Palatino Linotype" w:hAnsi="Palatino Linotype"/>
          <w:sz w:val="21"/>
          <w:szCs w:val="21"/>
          <w:lang w:val="en-GB"/>
        </w:rPr>
        <w:t>new scheme its seats by</w:t>
      </w:r>
      <w:r w:rsidRPr="00C20DAC">
        <w:rPr>
          <w:rFonts w:ascii="Palatino Linotype" w:hAnsi="Palatino Linotype"/>
          <w:sz w:val="21"/>
          <w:szCs w:val="21"/>
          <w:lang w:val="en-GB"/>
        </w:rPr>
        <w:t xml:space="preserve"> </w:t>
      </w:r>
      <w:r w:rsidR="000E5690" w:rsidRPr="00C20DAC">
        <w:rPr>
          <w:rFonts w:ascii="Palatino Linotype" w:hAnsi="Palatino Linotype"/>
          <w:sz w:val="21"/>
          <w:szCs w:val="21"/>
          <w:lang w:val="en-GB"/>
        </w:rPr>
        <w:t xml:space="preserve">FPP and </w:t>
      </w:r>
      <w:r w:rsidR="00282933">
        <w:rPr>
          <w:rFonts w:ascii="Palatino Linotype" w:hAnsi="Palatino Linotype"/>
          <w:sz w:val="21"/>
          <w:szCs w:val="21"/>
          <w:lang w:val="en-GB"/>
        </w:rPr>
        <w:t>DPR</w:t>
      </w:r>
      <w:r w:rsidRPr="00C20DAC">
        <w:rPr>
          <w:rFonts w:ascii="Palatino Linotype" w:hAnsi="Palatino Linotype"/>
          <w:sz w:val="21"/>
          <w:szCs w:val="21"/>
          <w:lang w:val="en-GB"/>
        </w:rPr>
        <w:t xml:space="preserve"> </w:t>
      </w:r>
      <w:r w:rsidR="00140364">
        <w:rPr>
          <w:rFonts w:ascii="Palatino Linotype" w:hAnsi="Palatino Linotype"/>
          <w:sz w:val="21"/>
          <w:szCs w:val="21"/>
          <w:lang w:val="en-GB"/>
        </w:rPr>
        <w:t>could</w:t>
      </w:r>
      <w:r w:rsidRPr="00C20DAC">
        <w:rPr>
          <w:rFonts w:ascii="Palatino Linotype" w:hAnsi="Palatino Linotype"/>
          <w:sz w:val="21"/>
          <w:szCs w:val="21"/>
          <w:lang w:val="en-GB"/>
        </w:rPr>
        <w:t xml:space="preserve"> </w:t>
      </w:r>
      <w:r w:rsidR="000E5690" w:rsidRPr="00C20DAC">
        <w:rPr>
          <w:rFonts w:ascii="Palatino Linotype" w:hAnsi="Palatino Linotype"/>
          <w:sz w:val="21"/>
          <w:szCs w:val="21"/>
          <w:lang w:val="en-GB"/>
        </w:rPr>
        <w:t>b</w:t>
      </w:r>
      <w:r w:rsidRPr="00C20DAC">
        <w:rPr>
          <w:rFonts w:ascii="Palatino Linotype" w:hAnsi="Palatino Linotype"/>
          <w:sz w:val="21"/>
          <w:szCs w:val="21"/>
          <w:lang w:val="en-GB"/>
        </w:rPr>
        <w:t xml:space="preserve">e zero. But it </w:t>
      </w:r>
      <w:r w:rsidR="000E5690" w:rsidRPr="00C20DAC">
        <w:rPr>
          <w:rFonts w:ascii="Palatino Linotype" w:hAnsi="Palatino Linotype"/>
          <w:sz w:val="21"/>
          <w:szCs w:val="21"/>
          <w:lang w:val="en-GB"/>
        </w:rPr>
        <w:t>wants</w:t>
      </w:r>
      <w:r w:rsidRPr="00C20DAC">
        <w:rPr>
          <w:rFonts w:ascii="Palatino Linotype" w:hAnsi="Palatino Linotype"/>
          <w:sz w:val="21"/>
          <w:szCs w:val="21"/>
          <w:lang w:val="en-GB"/>
        </w:rPr>
        <w:t xml:space="preserve"> the forthcoming parliamentary elections </w:t>
      </w:r>
      <w:r w:rsidR="000E5690" w:rsidRPr="00C20DAC">
        <w:rPr>
          <w:rFonts w:ascii="Palatino Linotype" w:hAnsi="Palatino Linotype"/>
          <w:sz w:val="21"/>
          <w:szCs w:val="21"/>
          <w:lang w:val="en-GB"/>
        </w:rPr>
        <w:t>to</w:t>
      </w:r>
      <w:r w:rsidRPr="00C20DAC">
        <w:rPr>
          <w:rFonts w:ascii="Palatino Linotype" w:hAnsi="Palatino Linotype"/>
          <w:sz w:val="21"/>
          <w:szCs w:val="21"/>
          <w:lang w:val="en-GB"/>
        </w:rPr>
        <w:t xml:space="preserve"> be held under the reformed scheme </w:t>
      </w:r>
      <w:r w:rsidR="000E5690" w:rsidRPr="00C20DAC">
        <w:rPr>
          <w:rFonts w:ascii="Palatino Linotype" w:hAnsi="Palatino Linotype"/>
          <w:sz w:val="21"/>
          <w:szCs w:val="21"/>
          <w:lang w:val="en-GB"/>
        </w:rPr>
        <w:t>since</w:t>
      </w:r>
      <w:r w:rsidRPr="00C20DAC">
        <w:rPr>
          <w:rFonts w:ascii="Palatino Linotype" w:hAnsi="Palatino Linotype"/>
          <w:sz w:val="21"/>
          <w:szCs w:val="21"/>
          <w:lang w:val="en-GB"/>
        </w:rPr>
        <w:t xml:space="preserve"> the JVP and the Muslim and Hill Country Tamil parties will be </w:t>
      </w:r>
      <w:r w:rsidR="00BF5341" w:rsidRPr="00C20DAC">
        <w:rPr>
          <w:rFonts w:ascii="Palatino Linotype" w:hAnsi="Palatino Linotype"/>
          <w:sz w:val="21"/>
          <w:szCs w:val="21"/>
          <w:lang w:val="en-GB"/>
        </w:rPr>
        <w:t>big</w:t>
      </w:r>
      <w:r w:rsidRPr="00C20DAC">
        <w:rPr>
          <w:rFonts w:ascii="Palatino Linotype" w:hAnsi="Palatino Linotype"/>
          <w:sz w:val="21"/>
          <w:szCs w:val="21"/>
          <w:lang w:val="en-GB"/>
        </w:rPr>
        <w:t xml:space="preserve"> losers and in the hope that it will secure a seat or two at the mercy of a UNP-led coalition</w:t>
      </w:r>
    </w:p>
    <w:p w:rsidR="007C0186" w:rsidRPr="006630ED" w:rsidRDefault="007C0186" w:rsidP="00EB7CBD">
      <w:pPr>
        <w:spacing w:before="0" w:after="120" w:line="264" w:lineRule="auto"/>
        <w:ind w:firstLine="270"/>
        <w:rPr>
          <w:rFonts w:ascii="Palatino Linotype" w:hAnsi="Palatino Linotype"/>
          <w:sz w:val="21"/>
          <w:szCs w:val="21"/>
        </w:rPr>
      </w:pPr>
      <w:r w:rsidRPr="00C20DAC">
        <w:rPr>
          <w:rFonts w:ascii="Palatino Linotype" w:hAnsi="Palatino Linotype"/>
          <w:sz w:val="21"/>
          <w:szCs w:val="21"/>
        </w:rPr>
        <w:t>Th</w:t>
      </w:r>
      <w:r w:rsidR="002D7816" w:rsidRPr="00C20DAC">
        <w:rPr>
          <w:rFonts w:ascii="Palatino Linotype" w:hAnsi="Palatino Linotype"/>
          <w:sz w:val="21"/>
          <w:szCs w:val="21"/>
        </w:rPr>
        <w:t>us the</w:t>
      </w:r>
      <w:r w:rsidR="00C41A8D">
        <w:rPr>
          <w:rFonts w:ascii="Palatino Linotype" w:hAnsi="Palatino Linotype"/>
          <w:sz w:val="21"/>
          <w:szCs w:val="21"/>
        </w:rPr>
        <w:t xml:space="preserve"> proposed electoral reform</w:t>
      </w:r>
      <w:r w:rsidRPr="00C20DAC">
        <w:rPr>
          <w:rFonts w:ascii="Palatino Linotype" w:hAnsi="Palatino Linotype"/>
          <w:sz w:val="21"/>
          <w:szCs w:val="21"/>
        </w:rPr>
        <w:t xml:space="preserve"> </w:t>
      </w:r>
      <w:r w:rsidR="00C41A8D">
        <w:rPr>
          <w:rFonts w:ascii="Palatino Linotype" w:hAnsi="Palatino Linotype"/>
          <w:sz w:val="21"/>
          <w:szCs w:val="21"/>
        </w:rPr>
        <w:t>(FPP 125, DPR 75 and NPR 25) designed to keep the number of MPs unchanged is</w:t>
      </w:r>
      <w:r w:rsidR="009B1A0E" w:rsidRPr="00C20DAC">
        <w:rPr>
          <w:rFonts w:ascii="Palatino Linotype" w:hAnsi="Palatino Linotype"/>
          <w:sz w:val="21"/>
          <w:szCs w:val="21"/>
        </w:rPr>
        <w:t xml:space="preserve"> </w:t>
      </w:r>
      <w:r w:rsidR="00C41A8D">
        <w:rPr>
          <w:rFonts w:ascii="Palatino Linotype" w:hAnsi="Palatino Linotype"/>
          <w:sz w:val="21"/>
          <w:szCs w:val="21"/>
        </w:rPr>
        <w:t>high</w:t>
      </w:r>
      <w:r w:rsidR="009B1A0E" w:rsidRPr="00C20DAC">
        <w:rPr>
          <w:rFonts w:ascii="Palatino Linotype" w:hAnsi="Palatino Linotype"/>
          <w:sz w:val="21"/>
          <w:szCs w:val="21"/>
        </w:rPr>
        <w:t>ly</w:t>
      </w:r>
      <w:r w:rsidRPr="00C20DAC">
        <w:rPr>
          <w:rFonts w:ascii="Palatino Linotype" w:hAnsi="Palatino Linotype"/>
          <w:sz w:val="21"/>
          <w:szCs w:val="21"/>
        </w:rPr>
        <w:t xml:space="preserve"> discriminatory against </w:t>
      </w:r>
      <w:r w:rsidR="000E5690" w:rsidRPr="00C20DAC">
        <w:rPr>
          <w:rFonts w:ascii="Palatino Linotype" w:hAnsi="Palatino Linotype"/>
          <w:sz w:val="21"/>
          <w:szCs w:val="21"/>
        </w:rPr>
        <w:t xml:space="preserve">the </w:t>
      </w:r>
      <w:r w:rsidR="00BF5341" w:rsidRPr="00C20DAC">
        <w:rPr>
          <w:rFonts w:ascii="Palatino Linotype" w:hAnsi="Palatino Linotype"/>
          <w:sz w:val="21"/>
          <w:szCs w:val="21"/>
        </w:rPr>
        <w:t>representation of</w:t>
      </w:r>
      <w:r w:rsidR="009B1A0E" w:rsidRPr="00C20DAC">
        <w:rPr>
          <w:rFonts w:ascii="Palatino Linotype" w:hAnsi="Palatino Linotype"/>
          <w:sz w:val="21"/>
          <w:szCs w:val="21"/>
        </w:rPr>
        <w:t xml:space="preserve"> </w:t>
      </w:r>
      <w:r w:rsidR="00BF5341" w:rsidRPr="00C20DAC">
        <w:rPr>
          <w:rFonts w:ascii="Palatino Linotype" w:hAnsi="Palatino Linotype"/>
          <w:sz w:val="21"/>
          <w:szCs w:val="21"/>
        </w:rPr>
        <w:t xml:space="preserve">minority nationality parties </w:t>
      </w:r>
      <w:r w:rsidR="000E5690" w:rsidRPr="00C20DAC">
        <w:rPr>
          <w:rFonts w:ascii="Palatino Linotype" w:hAnsi="Palatino Linotype"/>
          <w:sz w:val="21"/>
          <w:szCs w:val="21"/>
        </w:rPr>
        <w:t>like</w:t>
      </w:r>
      <w:r w:rsidR="00BF5341" w:rsidRPr="00C20DAC">
        <w:rPr>
          <w:rFonts w:ascii="Palatino Linotype" w:hAnsi="Palatino Linotype"/>
          <w:sz w:val="21"/>
          <w:szCs w:val="21"/>
        </w:rPr>
        <w:t xml:space="preserve"> </w:t>
      </w:r>
      <w:r w:rsidR="000E5690" w:rsidRPr="00C20DAC">
        <w:rPr>
          <w:rFonts w:ascii="Palatino Linotype" w:hAnsi="Palatino Linotype"/>
          <w:sz w:val="21"/>
          <w:szCs w:val="21"/>
        </w:rPr>
        <w:t xml:space="preserve">the CWC and </w:t>
      </w:r>
      <w:r w:rsidR="00BF5341" w:rsidRPr="00C20DAC">
        <w:rPr>
          <w:rFonts w:ascii="Palatino Linotype" w:hAnsi="Palatino Linotype"/>
          <w:sz w:val="21"/>
          <w:szCs w:val="21"/>
        </w:rPr>
        <w:t>the Muslim Congress</w:t>
      </w:r>
      <w:r w:rsidR="000E5690" w:rsidRPr="00C20DAC">
        <w:rPr>
          <w:rFonts w:ascii="Palatino Linotype" w:hAnsi="Palatino Linotype"/>
          <w:sz w:val="21"/>
          <w:szCs w:val="21"/>
        </w:rPr>
        <w:t xml:space="preserve"> </w:t>
      </w:r>
      <w:r w:rsidR="002D7816" w:rsidRPr="00C20DAC">
        <w:rPr>
          <w:sz w:val="21"/>
          <w:szCs w:val="21"/>
        </w:rPr>
        <w:t xml:space="preserve">— </w:t>
      </w:r>
      <w:r w:rsidR="002D7816" w:rsidRPr="00C20DAC">
        <w:rPr>
          <w:rFonts w:ascii="Palatino Linotype" w:hAnsi="Palatino Linotype"/>
          <w:sz w:val="21"/>
          <w:szCs w:val="21"/>
        </w:rPr>
        <w:t xml:space="preserve">with </w:t>
      </w:r>
      <w:r w:rsidR="00B73ABC" w:rsidRPr="00C20DAC">
        <w:rPr>
          <w:rFonts w:ascii="Palatino Linotype" w:hAnsi="Palatino Linotype"/>
          <w:sz w:val="21"/>
          <w:szCs w:val="21"/>
        </w:rPr>
        <w:t xml:space="preserve">support </w:t>
      </w:r>
      <w:r w:rsidR="002D7816" w:rsidRPr="00C20DAC">
        <w:rPr>
          <w:rFonts w:ascii="Palatino Linotype" w:hAnsi="Palatino Linotype"/>
          <w:sz w:val="21"/>
          <w:szCs w:val="21"/>
        </w:rPr>
        <w:t xml:space="preserve">strong in some districts but mostly scattered across other districts </w:t>
      </w:r>
      <w:r w:rsidR="002D7816" w:rsidRPr="00C20DAC">
        <w:rPr>
          <w:sz w:val="21"/>
          <w:szCs w:val="21"/>
        </w:rPr>
        <w:t xml:space="preserve">— </w:t>
      </w:r>
      <w:r w:rsidR="009B1A0E" w:rsidRPr="00C20DAC">
        <w:rPr>
          <w:rFonts w:ascii="Palatino Linotype" w:hAnsi="Palatino Linotype"/>
          <w:sz w:val="21"/>
          <w:szCs w:val="21"/>
        </w:rPr>
        <w:t xml:space="preserve">as well as </w:t>
      </w:r>
      <w:r w:rsidR="00BF5341" w:rsidRPr="00C20DAC">
        <w:rPr>
          <w:rFonts w:ascii="Palatino Linotype" w:hAnsi="Palatino Linotype"/>
          <w:sz w:val="21"/>
          <w:szCs w:val="21"/>
        </w:rPr>
        <w:t>relatively w</w:t>
      </w:r>
      <w:r w:rsidR="00B73ABC" w:rsidRPr="00C20DAC">
        <w:rPr>
          <w:rFonts w:ascii="Palatino Linotype" w:hAnsi="Palatino Linotype"/>
          <w:sz w:val="21"/>
          <w:szCs w:val="21"/>
        </w:rPr>
        <w:t>e</w:t>
      </w:r>
      <w:r w:rsidR="00BF5341" w:rsidRPr="00C20DAC">
        <w:rPr>
          <w:rFonts w:ascii="Palatino Linotype" w:hAnsi="Palatino Linotype"/>
          <w:sz w:val="21"/>
          <w:szCs w:val="21"/>
        </w:rPr>
        <w:t xml:space="preserve">aker </w:t>
      </w:r>
      <w:r w:rsidRPr="006630ED">
        <w:rPr>
          <w:rFonts w:ascii="Palatino Linotype" w:hAnsi="Palatino Linotype"/>
          <w:sz w:val="21"/>
          <w:szCs w:val="21"/>
        </w:rPr>
        <w:t>political part</w:t>
      </w:r>
      <w:r w:rsidR="00BF5341" w:rsidRPr="006630ED">
        <w:rPr>
          <w:rFonts w:ascii="Palatino Linotype" w:hAnsi="Palatino Linotype"/>
          <w:sz w:val="21"/>
          <w:szCs w:val="21"/>
        </w:rPr>
        <w:t>ies</w:t>
      </w:r>
      <w:r w:rsidRPr="006630ED">
        <w:rPr>
          <w:rFonts w:ascii="Palatino Linotype" w:hAnsi="Palatino Linotype"/>
          <w:sz w:val="21"/>
          <w:szCs w:val="21"/>
        </w:rPr>
        <w:t xml:space="preserve"> </w:t>
      </w:r>
      <w:r w:rsidR="00BF5341" w:rsidRPr="006630ED">
        <w:rPr>
          <w:rFonts w:ascii="Palatino Linotype" w:hAnsi="Palatino Linotype"/>
          <w:sz w:val="21"/>
          <w:szCs w:val="21"/>
        </w:rPr>
        <w:t xml:space="preserve">like the JHU </w:t>
      </w:r>
      <w:r w:rsidR="000640B0" w:rsidRPr="006630ED">
        <w:rPr>
          <w:rFonts w:ascii="Palatino Linotype" w:hAnsi="Palatino Linotype"/>
          <w:sz w:val="21"/>
          <w:szCs w:val="21"/>
        </w:rPr>
        <w:t>and JVP</w:t>
      </w:r>
      <w:r w:rsidR="002D7816" w:rsidRPr="006630ED">
        <w:rPr>
          <w:rFonts w:ascii="Palatino Linotype" w:hAnsi="Palatino Linotype"/>
          <w:sz w:val="21"/>
          <w:szCs w:val="21"/>
        </w:rPr>
        <w:t xml:space="preserve"> </w:t>
      </w:r>
      <w:r w:rsidR="002D7816" w:rsidRPr="006630ED">
        <w:rPr>
          <w:sz w:val="21"/>
          <w:szCs w:val="21"/>
        </w:rPr>
        <w:t xml:space="preserve">— </w:t>
      </w:r>
      <w:r w:rsidRPr="006630ED">
        <w:rPr>
          <w:rFonts w:ascii="Palatino Linotype" w:hAnsi="Palatino Linotype"/>
          <w:sz w:val="21"/>
          <w:szCs w:val="21"/>
        </w:rPr>
        <w:t xml:space="preserve">with support </w:t>
      </w:r>
      <w:r w:rsidR="00B73ABC" w:rsidRPr="006630ED">
        <w:rPr>
          <w:rFonts w:ascii="Palatino Linotype" w:hAnsi="Palatino Linotype"/>
          <w:sz w:val="21"/>
          <w:szCs w:val="21"/>
        </w:rPr>
        <w:t>scattered</w:t>
      </w:r>
      <w:r w:rsidRPr="006630ED">
        <w:rPr>
          <w:rFonts w:ascii="Palatino Linotype" w:hAnsi="Palatino Linotype"/>
          <w:sz w:val="21"/>
          <w:szCs w:val="21"/>
        </w:rPr>
        <w:t xml:space="preserve"> across the island.</w:t>
      </w:r>
      <w:r w:rsidR="002D7816" w:rsidRPr="006630ED">
        <w:rPr>
          <w:sz w:val="21"/>
          <w:szCs w:val="21"/>
        </w:rPr>
        <w:t xml:space="preserve"> </w:t>
      </w:r>
      <w:r w:rsidR="00C41A8D" w:rsidRPr="006630ED">
        <w:rPr>
          <w:rFonts w:ascii="Palatino Linotype" w:hAnsi="Palatino Linotype"/>
          <w:sz w:val="21"/>
          <w:szCs w:val="21"/>
        </w:rPr>
        <w:t xml:space="preserve">The Tamil parties will be not be significant losers </w:t>
      </w:r>
      <w:r w:rsidR="00B73ABC" w:rsidRPr="006630ED">
        <w:rPr>
          <w:rFonts w:ascii="Palatino Linotype" w:hAnsi="Palatino Linotype"/>
          <w:sz w:val="21"/>
          <w:szCs w:val="21"/>
        </w:rPr>
        <w:t>but</w:t>
      </w:r>
      <w:r w:rsidR="009B1A0E" w:rsidRPr="006630ED">
        <w:rPr>
          <w:rFonts w:ascii="Palatino Linotype" w:hAnsi="Palatino Linotype"/>
          <w:sz w:val="21"/>
          <w:szCs w:val="21"/>
        </w:rPr>
        <w:t xml:space="preserve"> </w:t>
      </w:r>
      <w:r w:rsidR="00C41A8D" w:rsidRPr="006630ED">
        <w:rPr>
          <w:rFonts w:ascii="Palatino Linotype" w:hAnsi="Palatino Linotype"/>
          <w:sz w:val="21"/>
          <w:szCs w:val="21"/>
        </w:rPr>
        <w:t xml:space="preserve">it must be noted that as in the past </w:t>
      </w:r>
      <w:r w:rsidR="009B1A0E" w:rsidRPr="006630ED">
        <w:rPr>
          <w:rFonts w:ascii="Palatino Linotype" w:hAnsi="Palatino Linotype"/>
          <w:sz w:val="21"/>
          <w:szCs w:val="21"/>
        </w:rPr>
        <w:t xml:space="preserve">they </w:t>
      </w:r>
      <w:r w:rsidR="00C41A8D" w:rsidRPr="006630ED">
        <w:rPr>
          <w:rFonts w:ascii="Palatino Linotype" w:hAnsi="Palatino Linotype"/>
          <w:sz w:val="21"/>
          <w:szCs w:val="21"/>
        </w:rPr>
        <w:t>will not</w:t>
      </w:r>
      <w:r w:rsidR="009B1A0E" w:rsidRPr="006630ED">
        <w:rPr>
          <w:rFonts w:ascii="Palatino Linotype" w:hAnsi="Palatino Linotype"/>
          <w:sz w:val="21"/>
          <w:szCs w:val="21"/>
        </w:rPr>
        <w:t xml:space="preserve"> benefit from</w:t>
      </w:r>
      <w:r w:rsidRPr="006630ED">
        <w:rPr>
          <w:rFonts w:ascii="Palatino Linotype" w:hAnsi="Palatino Linotype"/>
          <w:sz w:val="21"/>
          <w:szCs w:val="21"/>
        </w:rPr>
        <w:t xml:space="preserve"> </w:t>
      </w:r>
      <w:r w:rsidR="009B1A0E" w:rsidRPr="006630ED">
        <w:rPr>
          <w:rFonts w:ascii="Palatino Linotype" w:hAnsi="Palatino Linotype"/>
          <w:sz w:val="21"/>
          <w:szCs w:val="21"/>
        </w:rPr>
        <w:t xml:space="preserve">the votes of likely </w:t>
      </w:r>
      <w:r w:rsidR="009B1A0E" w:rsidRPr="006630ED">
        <w:rPr>
          <w:rFonts w:ascii="Palatino Linotype" w:hAnsi="Palatino Linotype"/>
          <w:sz w:val="21"/>
          <w:szCs w:val="21"/>
        </w:rPr>
        <w:lastRenderedPageBreak/>
        <w:t>supporters who have move</w:t>
      </w:r>
      <w:r w:rsidR="00C41A8D" w:rsidRPr="006630ED">
        <w:rPr>
          <w:rFonts w:ascii="Palatino Linotype" w:hAnsi="Palatino Linotype"/>
          <w:sz w:val="21"/>
          <w:szCs w:val="21"/>
        </w:rPr>
        <w:t>d</w:t>
      </w:r>
      <w:r w:rsidR="009B1A0E" w:rsidRPr="006630ED">
        <w:rPr>
          <w:rFonts w:ascii="Palatino Linotype" w:hAnsi="Palatino Linotype"/>
          <w:sz w:val="21"/>
          <w:szCs w:val="21"/>
        </w:rPr>
        <w:t xml:space="preserve"> out of their</w:t>
      </w:r>
      <w:r w:rsidRPr="006630ED">
        <w:rPr>
          <w:rFonts w:ascii="Palatino Linotype" w:hAnsi="Palatino Linotype"/>
          <w:sz w:val="21"/>
          <w:szCs w:val="21"/>
        </w:rPr>
        <w:t xml:space="preserve"> </w:t>
      </w:r>
      <w:r w:rsidR="009B1A0E" w:rsidRPr="006630ED">
        <w:rPr>
          <w:rFonts w:ascii="Palatino Linotype" w:hAnsi="Palatino Linotype"/>
          <w:sz w:val="21"/>
          <w:szCs w:val="21"/>
        </w:rPr>
        <w:t>homes</w:t>
      </w:r>
      <w:r w:rsidRPr="006630ED">
        <w:rPr>
          <w:rFonts w:ascii="Palatino Linotype" w:hAnsi="Palatino Linotype"/>
          <w:sz w:val="21"/>
          <w:szCs w:val="21"/>
        </w:rPr>
        <w:t xml:space="preserve"> in the North and East</w:t>
      </w:r>
      <w:r w:rsidR="009B1A0E" w:rsidRPr="006630ED">
        <w:rPr>
          <w:rFonts w:ascii="Palatino Linotype" w:hAnsi="Palatino Linotype"/>
          <w:sz w:val="21"/>
          <w:szCs w:val="21"/>
        </w:rPr>
        <w:t xml:space="preserve"> during the past few decades</w:t>
      </w:r>
      <w:r w:rsidRPr="006630ED">
        <w:rPr>
          <w:rFonts w:ascii="Palatino Linotype" w:hAnsi="Palatino Linotype"/>
          <w:sz w:val="21"/>
          <w:szCs w:val="21"/>
        </w:rPr>
        <w:t>.</w:t>
      </w:r>
    </w:p>
    <w:p w:rsidR="00A33771" w:rsidRPr="006630ED" w:rsidRDefault="0042105B" w:rsidP="00A33771">
      <w:pPr>
        <w:pStyle w:val="NormalWeb"/>
        <w:shd w:val="clear" w:color="auto" w:fill="FFFFFF"/>
        <w:spacing w:before="0" w:beforeAutospacing="0" w:after="0" w:afterAutospacing="0" w:line="264" w:lineRule="auto"/>
        <w:ind w:firstLine="274"/>
        <w:jc w:val="both"/>
        <w:rPr>
          <w:rFonts w:ascii="Palatino Linotype" w:hAnsi="Palatino Linotype"/>
          <w:sz w:val="21"/>
          <w:szCs w:val="21"/>
          <w:lang w:val="en-GB"/>
        </w:rPr>
      </w:pPr>
      <w:r w:rsidRPr="006630ED">
        <w:rPr>
          <w:rFonts w:ascii="Palatino Linotype" w:hAnsi="Palatino Linotype"/>
          <w:sz w:val="21"/>
          <w:szCs w:val="21"/>
          <w:lang w:val="en-GB"/>
        </w:rPr>
        <w:t>Any</w:t>
      </w:r>
      <w:r w:rsidR="00C20DAC" w:rsidRPr="006630ED">
        <w:rPr>
          <w:rFonts w:ascii="Palatino Linotype" w:hAnsi="Palatino Linotype"/>
          <w:sz w:val="21"/>
          <w:szCs w:val="21"/>
          <w:lang w:val="en-GB"/>
        </w:rPr>
        <w:t xml:space="preserve"> </w:t>
      </w:r>
      <w:r w:rsidRPr="006630ED">
        <w:rPr>
          <w:rFonts w:ascii="Palatino Linotype" w:hAnsi="Palatino Linotype"/>
          <w:sz w:val="21"/>
          <w:szCs w:val="21"/>
          <w:lang w:val="en-GB"/>
        </w:rPr>
        <w:t xml:space="preserve">significant </w:t>
      </w:r>
      <w:r w:rsidR="00C20DAC" w:rsidRPr="006630ED">
        <w:rPr>
          <w:rFonts w:ascii="Palatino Linotype" w:hAnsi="Palatino Linotype"/>
          <w:sz w:val="21"/>
          <w:szCs w:val="21"/>
          <w:lang w:val="en-GB"/>
        </w:rPr>
        <w:t>increase in</w:t>
      </w:r>
      <w:r w:rsidR="007C0186" w:rsidRPr="006630ED">
        <w:rPr>
          <w:rFonts w:ascii="Palatino Linotype" w:hAnsi="Palatino Linotype"/>
          <w:sz w:val="21"/>
          <w:szCs w:val="21"/>
          <w:lang w:val="en-GB"/>
        </w:rPr>
        <w:t xml:space="preserve"> </w:t>
      </w:r>
      <w:r w:rsidR="00C41A8D" w:rsidRPr="006630ED">
        <w:rPr>
          <w:rFonts w:ascii="Palatino Linotype" w:hAnsi="Palatino Linotype"/>
          <w:sz w:val="21"/>
          <w:szCs w:val="21"/>
          <w:lang w:val="en-GB"/>
        </w:rPr>
        <w:t>DPR</w:t>
      </w:r>
      <w:r w:rsidR="00EB7CBD" w:rsidRPr="006630ED">
        <w:rPr>
          <w:rFonts w:ascii="Palatino Linotype" w:hAnsi="Palatino Linotype"/>
          <w:sz w:val="21"/>
          <w:szCs w:val="21"/>
          <w:lang w:val="en-GB"/>
        </w:rPr>
        <w:t xml:space="preserve"> will not benefit a </w:t>
      </w:r>
      <w:r w:rsidR="007C0186" w:rsidRPr="006630ED">
        <w:rPr>
          <w:rFonts w:ascii="Palatino Linotype" w:hAnsi="Palatino Linotype"/>
          <w:sz w:val="21"/>
          <w:szCs w:val="21"/>
          <w:lang w:val="en-GB"/>
        </w:rPr>
        <w:t>smal</w:t>
      </w:r>
      <w:r w:rsidR="00EB7CBD" w:rsidRPr="006630ED">
        <w:rPr>
          <w:rFonts w:ascii="Palatino Linotype" w:hAnsi="Palatino Linotype"/>
          <w:sz w:val="21"/>
          <w:szCs w:val="21"/>
          <w:lang w:val="en-GB"/>
        </w:rPr>
        <w:t>l</w:t>
      </w:r>
      <w:r w:rsidR="007C0186" w:rsidRPr="006630ED">
        <w:rPr>
          <w:rFonts w:ascii="Palatino Linotype" w:hAnsi="Palatino Linotype"/>
          <w:sz w:val="21"/>
          <w:szCs w:val="21"/>
          <w:lang w:val="en-GB"/>
        </w:rPr>
        <w:t xml:space="preserve"> part</w:t>
      </w:r>
      <w:r w:rsidR="00EB7CBD" w:rsidRPr="006630ED">
        <w:rPr>
          <w:rFonts w:ascii="Palatino Linotype" w:hAnsi="Palatino Linotype"/>
          <w:sz w:val="21"/>
          <w:szCs w:val="21"/>
          <w:lang w:val="en-GB"/>
        </w:rPr>
        <w:t>y</w:t>
      </w:r>
      <w:r w:rsidR="007C0186" w:rsidRPr="006630ED">
        <w:rPr>
          <w:rFonts w:ascii="Palatino Linotype" w:hAnsi="Palatino Linotype"/>
          <w:sz w:val="21"/>
          <w:szCs w:val="21"/>
          <w:lang w:val="en-GB"/>
        </w:rPr>
        <w:t xml:space="preserve"> unless </w:t>
      </w:r>
      <w:r w:rsidRPr="006630ED">
        <w:rPr>
          <w:rFonts w:ascii="Palatino Linotype" w:hAnsi="Palatino Linotype"/>
          <w:sz w:val="21"/>
          <w:szCs w:val="21"/>
          <w:lang w:val="en-GB"/>
        </w:rPr>
        <w:t xml:space="preserve">it has </w:t>
      </w:r>
      <w:r w:rsidR="000640B0" w:rsidRPr="006630ED">
        <w:rPr>
          <w:rFonts w:ascii="Palatino Linotype" w:hAnsi="Palatino Linotype"/>
          <w:sz w:val="21"/>
          <w:szCs w:val="21"/>
          <w:lang w:val="en-GB"/>
        </w:rPr>
        <w:t>strong</w:t>
      </w:r>
      <w:r w:rsidR="007C0186" w:rsidRPr="006630ED">
        <w:rPr>
          <w:rFonts w:ascii="Palatino Linotype" w:hAnsi="Palatino Linotype"/>
          <w:sz w:val="21"/>
          <w:szCs w:val="21"/>
          <w:lang w:val="en-GB"/>
        </w:rPr>
        <w:t xml:space="preserve"> support </w:t>
      </w:r>
      <w:r w:rsidRPr="006630ED">
        <w:rPr>
          <w:rFonts w:ascii="Palatino Linotype" w:hAnsi="Palatino Linotype"/>
          <w:sz w:val="21"/>
          <w:szCs w:val="21"/>
          <w:lang w:val="en-GB"/>
        </w:rPr>
        <w:t xml:space="preserve">in a few districts </w:t>
      </w:r>
      <w:r w:rsidR="007C0186" w:rsidRPr="006630ED">
        <w:rPr>
          <w:rFonts w:ascii="Palatino Linotype" w:hAnsi="Palatino Linotype"/>
          <w:sz w:val="21"/>
          <w:szCs w:val="21"/>
          <w:lang w:val="en-GB"/>
        </w:rPr>
        <w:t xml:space="preserve">and </w:t>
      </w:r>
      <w:r w:rsidRPr="006630ED">
        <w:rPr>
          <w:rFonts w:ascii="Palatino Linotype" w:hAnsi="Palatino Linotype"/>
          <w:sz w:val="21"/>
          <w:szCs w:val="21"/>
          <w:lang w:val="en-GB"/>
        </w:rPr>
        <w:t>weak to moderate support in</w:t>
      </w:r>
      <w:r w:rsidR="007C0186" w:rsidRPr="006630ED">
        <w:rPr>
          <w:rFonts w:ascii="Palatino Linotype" w:hAnsi="Palatino Linotype"/>
          <w:sz w:val="21"/>
          <w:szCs w:val="21"/>
          <w:lang w:val="en-GB"/>
        </w:rPr>
        <w:t xml:space="preserve"> </w:t>
      </w:r>
      <w:r w:rsidR="00035018" w:rsidRPr="006630ED">
        <w:rPr>
          <w:rFonts w:ascii="Palatino Linotype" w:hAnsi="Palatino Linotype"/>
          <w:sz w:val="21"/>
          <w:szCs w:val="21"/>
          <w:lang w:val="en-GB"/>
        </w:rPr>
        <w:t>other</w:t>
      </w:r>
      <w:r w:rsidRPr="006630ED">
        <w:rPr>
          <w:rFonts w:ascii="Palatino Linotype" w:hAnsi="Palatino Linotype"/>
          <w:sz w:val="21"/>
          <w:szCs w:val="21"/>
          <w:lang w:val="en-GB"/>
        </w:rPr>
        <w:t>s</w:t>
      </w:r>
      <w:r w:rsidR="007C0186" w:rsidRPr="006630ED">
        <w:rPr>
          <w:rFonts w:ascii="Palatino Linotype" w:hAnsi="Palatino Linotype"/>
          <w:sz w:val="21"/>
          <w:szCs w:val="21"/>
          <w:lang w:val="en-GB"/>
        </w:rPr>
        <w:t>.</w:t>
      </w:r>
      <w:r w:rsidRPr="006630ED">
        <w:rPr>
          <w:rFonts w:ascii="Palatino Linotype" w:hAnsi="Palatino Linotype"/>
          <w:sz w:val="21"/>
          <w:szCs w:val="21"/>
          <w:lang w:val="en-GB"/>
        </w:rPr>
        <w:t xml:space="preserve"> Typ</w:t>
      </w:r>
      <w:r w:rsidR="00CE2747" w:rsidRPr="006630ED">
        <w:rPr>
          <w:rFonts w:ascii="Palatino Linotype" w:hAnsi="Palatino Linotype"/>
          <w:sz w:val="21"/>
          <w:szCs w:val="21"/>
          <w:lang w:val="en-GB"/>
        </w:rPr>
        <w:t>i</w:t>
      </w:r>
      <w:r w:rsidRPr="006630ED">
        <w:rPr>
          <w:rFonts w:ascii="Palatino Linotype" w:hAnsi="Palatino Linotype"/>
          <w:sz w:val="21"/>
          <w:szCs w:val="21"/>
          <w:lang w:val="en-GB"/>
        </w:rPr>
        <w:t>cally a small party will require at least 30% of the vote</w:t>
      </w:r>
      <w:r w:rsidR="00CE2747" w:rsidRPr="006630ED">
        <w:rPr>
          <w:rFonts w:ascii="Palatino Linotype" w:hAnsi="Palatino Linotype"/>
          <w:sz w:val="21"/>
          <w:szCs w:val="21"/>
          <w:lang w:val="en-GB"/>
        </w:rPr>
        <w:t xml:space="preserve"> in a district</w:t>
      </w:r>
      <w:r w:rsidRPr="006630ED">
        <w:rPr>
          <w:rFonts w:ascii="Palatino Linotype" w:hAnsi="Palatino Linotype"/>
          <w:sz w:val="21"/>
          <w:szCs w:val="21"/>
          <w:lang w:val="en-GB"/>
        </w:rPr>
        <w:t xml:space="preserve"> to secure a </w:t>
      </w:r>
      <w:r w:rsidR="00CE2747" w:rsidRPr="006630ED">
        <w:rPr>
          <w:rFonts w:ascii="Palatino Linotype" w:hAnsi="Palatino Linotype"/>
          <w:sz w:val="21"/>
          <w:szCs w:val="21"/>
          <w:lang w:val="en-GB"/>
        </w:rPr>
        <w:t xml:space="preserve">DPR </w:t>
      </w:r>
      <w:r w:rsidRPr="006630ED">
        <w:rPr>
          <w:rFonts w:ascii="Palatino Linotype" w:hAnsi="Palatino Linotype"/>
          <w:sz w:val="21"/>
          <w:szCs w:val="21"/>
          <w:lang w:val="en-GB"/>
        </w:rPr>
        <w:t xml:space="preserve">seat </w:t>
      </w:r>
      <w:r w:rsidR="00CE2747" w:rsidRPr="006630ED">
        <w:rPr>
          <w:rFonts w:ascii="Palatino Linotype" w:hAnsi="Palatino Linotype"/>
          <w:sz w:val="21"/>
          <w:szCs w:val="21"/>
          <w:lang w:val="en-GB"/>
        </w:rPr>
        <w:t xml:space="preserve">whereas the requirement was around 10% </w:t>
      </w:r>
      <w:r w:rsidR="000640B0" w:rsidRPr="006630ED">
        <w:rPr>
          <w:rFonts w:ascii="Palatino Linotype" w:hAnsi="Palatino Linotype"/>
          <w:sz w:val="21"/>
          <w:szCs w:val="21"/>
          <w:lang w:val="en-GB"/>
        </w:rPr>
        <w:t>typically</w:t>
      </w:r>
      <w:r w:rsidR="00CE2747" w:rsidRPr="006630ED">
        <w:rPr>
          <w:rFonts w:ascii="Palatino Linotype" w:hAnsi="Palatino Linotype"/>
          <w:sz w:val="21"/>
          <w:szCs w:val="21"/>
          <w:lang w:val="en-GB"/>
        </w:rPr>
        <w:t xml:space="preserve"> or even 5% in districts like Colombo and Gampaha with a large number of sets.</w:t>
      </w:r>
      <w:r w:rsidR="007C0186" w:rsidRPr="006630ED">
        <w:rPr>
          <w:rFonts w:ascii="Palatino Linotype" w:hAnsi="Palatino Linotype"/>
          <w:sz w:val="21"/>
          <w:szCs w:val="21"/>
          <w:lang w:val="en-GB"/>
        </w:rPr>
        <w:t xml:space="preserve"> </w:t>
      </w:r>
      <w:r w:rsidRPr="006630ED">
        <w:rPr>
          <w:rFonts w:ascii="Palatino Linotype" w:hAnsi="Palatino Linotype"/>
          <w:sz w:val="21"/>
          <w:szCs w:val="21"/>
          <w:lang w:val="en-GB"/>
        </w:rPr>
        <w:t xml:space="preserve">If the NPR seats are around 25 a small party will require 3% of </w:t>
      </w:r>
      <w:r w:rsidR="007C0186" w:rsidRPr="006630ED">
        <w:rPr>
          <w:rFonts w:ascii="Palatino Linotype" w:hAnsi="Palatino Linotype"/>
          <w:sz w:val="21"/>
          <w:szCs w:val="21"/>
          <w:lang w:val="en-GB"/>
        </w:rPr>
        <w:t>the national vote</w:t>
      </w:r>
      <w:r w:rsidRPr="006630ED">
        <w:rPr>
          <w:rFonts w:ascii="Palatino Linotype" w:hAnsi="Palatino Linotype"/>
          <w:sz w:val="21"/>
          <w:szCs w:val="21"/>
          <w:lang w:val="en-GB"/>
        </w:rPr>
        <w:t xml:space="preserve"> to secure a seat</w:t>
      </w:r>
      <w:r w:rsidR="007C0186" w:rsidRPr="006630ED">
        <w:rPr>
          <w:rFonts w:ascii="Palatino Linotype" w:hAnsi="Palatino Linotype"/>
          <w:sz w:val="21"/>
          <w:szCs w:val="21"/>
          <w:lang w:val="en-GB"/>
        </w:rPr>
        <w:t xml:space="preserve">. </w:t>
      </w:r>
    </w:p>
    <w:p w:rsidR="00A33771" w:rsidRPr="006630ED" w:rsidRDefault="00A33771" w:rsidP="00A33771">
      <w:pPr>
        <w:pStyle w:val="NormalWeb"/>
        <w:shd w:val="clear" w:color="auto" w:fill="FFFFFF"/>
        <w:spacing w:before="0" w:beforeAutospacing="0" w:after="0" w:afterAutospacing="0" w:line="264" w:lineRule="auto"/>
        <w:ind w:firstLine="274"/>
        <w:jc w:val="both"/>
        <w:rPr>
          <w:rFonts w:ascii="Palatino Linotype" w:hAnsi="Palatino Linotype"/>
          <w:sz w:val="21"/>
          <w:szCs w:val="21"/>
          <w:lang w:val="en-GB"/>
        </w:rPr>
      </w:pPr>
    </w:p>
    <w:p w:rsidR="00A33771" w:rsidRPr="006630ED" w:rsidRDefault="00A33771" w:rsidP="00A33771">
      <w:pPr>
        <w:pStyle w:val="NormalWeb"/>
        <w:shd w:val="clear" w:color="auto" w:fill="FFFFFF"/>
        <w:spacing w:before="0" w:beforeAutospacing="0" w:after="0" w:afterAutospacing="0" w:line="264" w:lineRule="auto"/>
        <w:jc w:val="both"/>
        <w:rPr>
          <w:rFonts w:ascii="Palatino Linotype" w:hAnsi="Palatino Linotype"/>
          <w:sz w:val="21"/>
          <w:szCs w:val="21"/>
          <w:lang w:val="en-GB"/>
        </w:rPr>
      </w:pPr>
      <w:r w:rsidRPr="006630ED">
        <w:rPr>
          <w:rFonts w:ascii="Palatino Linotype" w:hAnsi="Palatino Linotype"/>
          <w:b/>
          <w:lang w:val="en-GB"/>
        </w:rPr>
        <w:t xml:space="preserve">Implications of Proposed Reforms </w:t>
      </w:r>
    </w:p>
    <w:p w:rsidR="00505B9C" w:rsidRPr="006630ED" w:rsidRDefault="00CE2747" w:rsidP="00140364">
      <w:pPr>
        <w:spacing w:before="0" w:after="120" w:line="264" w:lineRule="auto"/>
        <w:ind w:firstLine="0"/>
        <w:rPr>
          <w:rFonts w:ascii="Palatino Linotype" w:hAnsi="Palatino Linotype"/>
          <w:sz w:val="21"/>
          <w:szCs w:val="21"/>
        </w:rPr>
      </w:pPr>
      <w:r w:rsidRPr="006630ED">
        <w:rPr>
          <w:rFonts w:ascii="Palatino Linotype" w:hAnsi="Palatino Linotype"/>
          <w:sz w:val="21"/>
          <w:szCs w:val="21"/>
        </w:rPr>
        <w:t>The analysis is do</w:t>
      </w:r>
      <w:r w:rsidR="002C4FDF">
        <w:rPr>
          <w:rFonts w:ascii="Palatino Linotype" w:hAnsi="Palatino Linotype"/>
          <w:sz w:val="21"/>
          <w:szCs w:val="21"/>
        </w:rPr>
        <w:t>n</w:t>
      </w:r>
      <w:r w:rsidRPr="006630ED">
        <w:rPr>
          <w:rFonts w:ascii="Palatino Linotype" w:hAnsi="Palatino Linotype"/>
          <w:sz w:val="21"/>
          <w:szCs w:val="21"/>
        </w:rPr>
        <w:t xml:space="preserve">e based on </w:t>
      </w:r>
      <w:r w:rsidR="006605A3" w:rsidRPr="006630ED">
        <w:rPr>
          <w:rFonts w:ascii="Palatino Linotype" w:hAnsi="Palatino Linotype"/>
          <w:sz w:val="21"/>
          <w:szCs w:val="21"/>
        </w:rPr>
        <w:t xml:space="preserve">a hypothetical district wise voting pattern </w:t>
      </w:r>
      <w:r w:rsidRPr="006630ED">
        <w:rPr>
          <w:rFonts w:ascii="Palatino Linotype" w:hAnsi="Palatino Linotype"/>
          <w:sz w:val="21"/>
          <w:szCs w:val="21"/>
        </w:rPr>
        <w:t xml:space="preserve">shown in Schedule 2 </w:t>
      </w:r>
      <w:r w:rsidR="006605A3" w:rsidRPr="006630ED">
        <w:rPr>
          <w:rFonts w:ascii="Palatino Linotype" w:hAnsi="Palatino Linotype"/>
          <w:sz w:val="21"/>
          <w:szCs w:val="21"/>
        </w:rPr>
        <w:t>for three major parties, two</w:t>
      </w:r>
      <w:r w:rsidR="008B1A21">
        <w:rPr>
          <w:rFonts w:ascii="Palatino Linotype" w:hAnsi="Palatino Linotype"/>
          <w:sz w:val="21"/>
          <w:szCs w:val="21"/>
        </w:rPr>
        <w:t xml:space="preserve"> weaker</w:t>
      </w:r>
      <w:r w:rsidR="006605A3" w:rsidRPr="006630ED">
        <w:rPr>
          <w:rFonts w:ascii="Palatino Linotype" w:hAnsi="Palatino Linotype"/>
          <w:sz w:val="21"/>
          <w:szCs w:val="21"/>
        </w:rPr>
        <w:t xml:space="preserve"> </w:t>
      </w:r>
      <w:r w:rsidR="008B1A21">
        <w:rPr>
          <w:rFonts w:ascii="Palatino Linotype" w:hAnsi="Palatino Linotype"/>
          <w:sz w:val="21"/>
          <w:szCs w:val="21"/>
        </w:rPr>
        <w:t>Sinhala</w:t>
      </w:r>
      <w:r w:rsidR="006605A3" w:rsidRPr="006630ED">
        <w:rPr>
          <w:rFonts w:ascii="Palatino Linotype" w:hAnsi="Palatino Linotype"/>
          <w:sz w:val="21"/>
          <w:szCs w:val="21"/>
        </w:rPr>
        <w:t xml:space="preserve"> </w:t>
      </w:r>
      <w:r w:rsidR="008B1A21">
        <w:rPr>
          <w:rFonts w:ascii="Palatino Linotype" w:hAnsi="Palatino Linotype"/>
          <w:sz w:val="21"/>
          <w:szCs w:val="21"/>
        </w:rPr>
        <w:t xml:space="preserve">sectarian </w:t>
      </w:r>
      <w:r w:rsidR="006605A3" w:rsidRPr="006630ED">
        <w:rPr>
          <w:rFonts w:ascii="Palatino Linotype" w:hAnsi="Palatino Linotype"/>
          <w:sz w:val="21"/>
          <w:szCs w:val="21"/>
        </w:rPr>
        <w:t xml:space="preserve">parties and four minority nationality parties </w:t>
      </w:r>
      <w:r w:rsidR="000E5690" w:rsidRPr="006630ED">
        <w:rPr>
          <w:rFonts w:ascii="Palatino Linotype" w:hAnsi="Palatino Linotype"/>
          <w:sz w:val="21"/>
          <w:szCs w:val="21"/>
        </w:rPr>
        <w:t>with</w:t>
      </w:r>
      <w:r w:rsidR="006605A3" w:rsidRPr="006630ED">
        <w:rPr>
          <w:rFonts w:ascii="Palatino Linotype" w:hAnsi="Palatino Linotype"/>
          <w:sz w:val="21"/>
          <w:szCs w:val="21"/>
        </w:rPr>
        <w:t xml:space="preserve"> </w:t>
      </w:r>
      <w:r w:rsidR="008B1A21">
        <w:rPr>
          <w:rFonts w:ascii="Palatino Linotype" w:hAnsi="Palatino Linotype"/>
          <w:sz w:val="21"/>
          <w:szCs w:val="21"/>
        </w:rPr>
        <w:t xml:space="preserve">a </w:t>
      </w:r>
      <w:r w:rsidR="000E5690" w:rsidRPr="006630ED">
        <w:rPr>
          <w:rFonts w:ascii="Palatino Linotype" w:hAnsi="Palatino Linotype"/>
          <w:sz w:val="21"/>
          <w:szCs w:val="21"/>
        </w:rPr>
        <w:t xml:space="preserve">potential </w:t>
      </w:r>
      <w:r w:rsidR="006605A3" w:rsidRPr="006630ED">
        <w:rPr>
          <w:rFonts w:ascii="Palatino Linotype" w:hAnsi="Palatino Linotype"/>
          <w:sz w:val="21"/>
          <w:szCs w:val="21"/>
        </w:rPr>
        <w:t xml:space="preserve">to </w:t>
      </w:r>
      <w:r w:rsidR="000E5690" w:rsidRPr="006630ED">
        <w:rPr>
          <w:rFonts w:ascii="Palatino Linotype" w:hAnsi="Palatino Linotype"/>
          <w:sz w:val="21"/>
          <w:szCs w:val="21"/>
        </w:rPr>
        <w:t>gain</w:t>
      </w:r>
      <w:r w:rsidR="006605A3" w:rsidRPr="006630ED">
        <w:rPr>
          <w:rFonts w:ascii="Palatino Linotype" w:hAnsi="Palatino Linotype"/>
          <w:sz w:val="21"/>
          <w:szCs w:val="21"/>
        </w:rPr>
        <w:t xml:space="preserve"> </w:t>
      </w:r>
      <w:r w:rsidRPr="006630ED">
        <w:rPr>
          <w:rFonts w:ascii="Palatino Linotype" w:hAnsi="Palatino Linotype"/>
          <w:sz w:val="21"/>
          <w:szCs w:val="21"/>
        </w:rPr>
        <w:t xml:space="preserve">parliamentary </w:t>
      </w:r>
      <w:r w:rsidR="006605A3" w:rsidRPr="006630ED">
        <w:rPr>
          <w:rFonts w:ascii="Palatino Linotype" w:hAnsi="Palatino Linotype"/>
          <w:sz w:val="21"/>
          <w:szCs w:val="21"/>
        </w:rPr>
        <w:t xml:space="preserve">seats </w:t>
      </w:r>
      <w:r w:rsidR="000E5690" w:rsidRPr="006630ED">
        <w:rPr>
          <w:rFonts w:ascii="Palatino Linotype" w:hAnsi="Palatino Linotype"/>
          <w:sz w:val="21"/>
          <w:szCs w:val="21"/>
        </w:rPr>
        <w:t>by</w:t>
      </w:r>
      <w:r w:rsidRPr="006630ED">
        <w:rPr>
          <w:rFonts w:ascii="Palatino Linotype" w:hAnsi="Palatino Linotype"/>
          <w:sz w:val="21"/>
          <w:szCs w:val="21"/>
        </w:rPr>
        <w:t xml:space="preserve"> FPP,</w:t>
      </w:r>
      <w:r w:rsidR="000E5690" w:rsidRPr="006630ED">
        <w:rPr>
          <w:rFonts w:ascii="Palatino Linotype" w:hAnsi="Palatino Linotype"/>
          <w:sz w:val="21"/>
          <w:szCs w:val="21"/>
        </w:rPr>
        <w:t xml:space="preserve"> </w:t>
      </w:r>
      <w:r w:rsidR="00282933" w:rsidRPr="006630ED">
        <w:rPr>
          <w:rFonts w:ascii="Palatino Linotype" w:hAnsi="Palatino Linotype"/>
          <w:sz w:val="21"/>
          <w:szCs w:val="21"/>
        </w:rPr>
        <w:t>DPR</w:t>
      </w:r>
      <w:r w:rsidR="000E5690" w:rsidRPr="006630ED">
        <w:rPr>
          <w:rFonts w:ascii="Palatino Linotype" w:hAnsi="Palatino Linotype"/>
          <w:sz w:val="21"/>
          <w:szCs w:val="21"/>
        </w:rPr>
        <w:t xml:space="preserve"> or NPR.</w:t>
      </w:r>
      <w:r w:rsidR="006605A3" w:rsidRPr="006630ED">
        <w:rPr>
          <w:rFonts w:ascii="Palatino Linotype" w:hAnsi="Palatino Linotype"/>
          <w:sz w:val="21"/>
          <w:szCs w:val="21"/>
        </w:rPr>
        <w:t xml:space="preserve"> </w:t>
      </w:r>
      <w:r w:rsidR="00317CDD" w:rsidRPr="006630ED">
        <w:rPr>
          <w:rFonts w:ascii="Palatino Linotype" w:hAnsi="Palatino Linotype"/>
          <w:sz w:val="21"/>
          <w:szCs w:val="21"/>
        </w:rPr>
        <w:t xml:space="preserve"> The pattern is based on voting in the General </w:t>
      </w:r>
      <w:r w:rsidR="008B1A21">
        <w:rPr>
          <w:rFonts w:ascii="Palatino Linotype" w:hAnsi="Palatino Linotype"/>
          <w:sz w:val="21"/>
          <w:szCs w:val="21"/>
        </w:rPr>
        <w:t>E</w:t>
      </w:r>
      <w:r w:rsidR="00317CDD" w:rsidRPr="006630ED">
        <w:rPr>
          <w:rFonts w:ascii="Palatino Linotype" w:hAnsi="Palatino Linotype"/>
          <w:sz w:val="21"/>
          <w:szCs w:val="21"/>
        </w:rPr>
        <w:t>lection of 2004</w:t>
      </w:r>
      <w:r w:rsidR="008B1A21">
        <w:rPr>
          <w:rFonts w:ascii="Palatino Linotype" w:hAnsi="Palatino Linotype"/>
          <w:sz w:val="21"/>
          <w:szCs w:val="21"/>
        </w:rPr>
        <w:t>,</w:t>
      </w:r>
      <w:r w:rsidRPr="006630ED">
        <w:rPr>
          <w:rFonts w:ascii="Palatino Linotype" w:hAnsi="Palatino Linotype"/>
          <w:sz w:val="21"/>
          <w:szCs w:val="21"/>
        </w:rPr>
        <w:t xml:space="preserve"> </w:t>
      </w:r>
      <w:r w:rsidR="00317CDD" w:rsidRPr="006630ED">
        <w:rPr>
          <w:rFonts w:ascii="Palatino Linotype" w:hAnsi="Palatino Linotype"/>
          <w:sz w:val="21"/>
          <w:szCs w:val="21"/>
        </w:rPr>
        <w:t xml:space="preserve">amended to accommodate shifts in the fortunes of some political parties and </w:t>
      </w:r>
      <w:r w:rsidRPr="006630ED">
        <w:rPr>
          <w:rFonts w:ascii="Palatino Linotype" w:hAnsi="Palatino Linotype"/>
          <w:sz w:val="21"/>
          <w:szCs w:val="21"/>
        </w:rPr>
        <w:t>a</w:t>
      </w:r>
      <w:r w:rsidR="00317CDD" w:rsidRPr="006630ED">
        <w:rPr>
          <w:rFonts w:ascii="Palatino Linotype" w:hAnsi="Palatino Linotype"/>
          <w:sz w:val="21"/>
          <w:szCs w:val="21"/>
        </w:rPr>
        <w:t xml:space="preserve"> hopefully educated guess of </w:t>
      </w:r>
      <w:r w:rsidRPr="006630ED">
        <w:rPr>
          <w:rFonts w:ascii="Palatino Linotype" w:hAnsi="Palatino Linotype"/>
          <w:sz w:val="21"/>
          <w:szCs w:val="21"/>
        </w:rPr>
        <w:t xml:space="preserve">leading groups that could emerge from potential </w:t>
      </w:r>
      <w:r w:rsidR="00317CDD" w:rsidRPr="006630ED">
        <w:rPr>
          <w:rFonts w:ascii="Palatino Linotype" w:hAnsi="Palatino Linotype"/>
          <w:sz w:val="21"/>
          <w:szCs w:val="21"/>
        </w:rPr>
        <w:t xml:space="preserve">splits in alliances and </w:t>
      </w:r>
      <w:r w:rsidRPr="006630ED">
        <w:rPr>
          <w:rFonts w:ascii="Palatino Linotype" w:hAnsi="Palatino Linotype"/>
          <w:sz w:val="21"/>
          <w:szCs w:val="21"/>
        </w:rPr>
        <w:t>alliances</w:t>
      </w:r>
      <w:r w:rsidR="00317CDD" w:rsidRPr="006630ED">
        <w:rPr>
          <w:rFonts w:ascii="Palatino Linotype" w:hAnsi="Palatino Linotype"/>
          <w:sz w:val="21"/>
          <w:szCs w:val="21"/>
        </w:rPr>
        <w:t xml:space="preserve">. A split in the SLFP is assumed with </w:t>
      </w:r>
      <w:r w:rsidRPr="006630ED">
        <w:rPr>
          <w:rFonts w:ascii="Palatino Linotype" w:hAnsi="Palatino Linotype"/>
          <w:sz w:val="21"/>
          <w:szCs w:val="21"/>
        </w:rPr>
        <w:t>one</w:t>
      </w:r>
      <w:r w:rsidR="00317CDD" w:rsidRPr="006630ED">
        <w:rPr>
          <w:rFonts w:ascii="Palatino Linotype" w:hAnsi="Palatino Linotype"/>
          <w:sz w:val="21"/>
          <w:szCs w:val="21"/>
        </w:rPr>
        <w:t xml:space="preserve"> faction </w:t>
      </w:r>
      <w:r w:rsidRPr="006630ED">
        <w:rPr>
          <w:rFonts w:ascii="Palatino Linotype" w:hAnsi="Palatino Linotype"/>
          <w:sz w:val="21"/>
          <w:szCs w:val="21"/>
        </w:rPr>
        <w:t>carrying around 60% of the share of the popular vote, but with regional variations.</w:t>
      </w:r>
      <w:r w:rsidR="00A33771" w:rsidRPr="006630ED">
        <w:rPr>
          <w:rFonts w:ascii="Palatino Linotype" w:hAnsi="Palatino Linotype"/>
          <w:sz w:val="21"/>
          <w:szCs w:val="21"/>
        </w:rPr>
        <w:t xml:space="preserve"> </w:t>
      </w:r>
      <w:r w:rsidR="00575EBF">
        <w:rPr>
          <w:rFonts w:ascii="Palatino Linotype" w:hAnsi="Palatino Linotype"/>
          <w:sz w:val="21"/>
          <w:szCs w:val="21"/>
        </w:rPr>
        <w:t xml:space="preserve">Although this </w:t>
      </w:r>
      <w:r w:rsidR="008B1A21">
        <w:rPr>
          <w:rFonts w:ascii="Palatino Linotype" w:hAnsi="Palatino Linotype"/>
          <w:sz w:val="21"/>
          <w:szCs w:val="21"/>
        </w:rPr>
        <w:t>scheme of affairs will</w:t>
      </w:r>
      <w:r w:rsidR="00575EBF">
        <w:rPr>
          <w:rFonts w:ascii="Palatino Linotype" w:hAnsi="Palatino Linotype"/>
          <w:sz w:val="21"/>
          <w:szCs w:val="21"/>
        </w:rPr>
        <w:t xml:space="preserve"> not be the case in reality, t</w:t>
      </w:r>
      <w:r w:rsidR="000640B0" w:rsidRPr="006630ED">
        <w:rPr>
          <w:rFonts w:ascii="Palatino Linotype" w:hAnsi="Palatino Linotype"/>
          <w:sz w:val="21"/>
          <w:szCs w:val="21"/>
        </w:rPr>
        <w:t xml:space="preserve">he purpose is to </w:t>
      </w:r>
      <w:r w:rsidR="00575EBF">
        <w:rPr>
          <w:rFonts w:ascii="Palatino Linotype" w:hAnsi="Palatino Linotype"/>
          <w:sz w:val="21"/>
          <w:szCs w:val="21"/>
        </w:rPr>
        <w:t>illustrate</w:t>
      </w:r>
      <w:r w:rsidR="000640B0" w:rsidRPr="006630ED">
        <w:rPr>
          <w:rFonts w:ascii="Palatino Linotype" w:hAnsi="Palatino Linotype"/>
          <w:sz w:val="21"/>
          <w:szCs w:val="21"/>
        </w:rPr>
        <w:t xml:space="preserve"> the implications of </w:t>
      </w:r>
      <w:r w:rsidR="00B57FAB">
        <w:rPr>
          <w:rFonts w:ascii="Palatino Linotype" w:hAnsi="Palatino Linotype"/>
          <w:sz w:val="21"/>
          <w:szCs w:val="21"/>
        </w:rPr>
        <w:t xml:space="preserve">the </w:t>
      </w:r>
      <w:r w:rsidR="00575EBF">
        <w:rPr>
          <w:rFonts w:ascii="Palatino Linotype" w:hAnsi="Palatino Linotype"/>
          <w:sz w:val="21"/>
          <w:szCs w:val="21"/>
        </w:rPr>
        <w:t>kinds of reforms</w:t>
      </w:r>
      <w:r w:rsidR="00B57FAB">
        <w:rPr>
          <w:rFonts w:ascii="Palatino Linotype" w:hAnsi="Palatino Linotype"/>
          <w:sz w:val="21"/>
          <w:szCs w:val="21"/>
        </w:rPr>
        <w:t xml:space="preserve"> considered</w:t>
      </w:r>
      <w:r w:rsidR="000640B0" w:rsidRPr="006630ED">
        <w:rPr>
          <w:rFonts w:ascii="Palatino Linotype" w:hAnsi="Palatino Linotype"/>
          <w:sz w:val="21"/>
          <w:szCs w:val="21"/>
        </w:rPr>
        <w:t xml:space="preserve"> for seats won by strong, weak and regional political parties. </w:t>
      </w:r>
      <w:r w:rsidR="00A33771" w:rsidRPr="006630ED">
        <w:rPr>
          <w:rFonts w:ascii="Palatino Linotype" w:hAnsi="Palatino Linotype"/>
          <w:sz w:val="21"/>
          <w:szCs w:val="21"/>
        </w:rPr>
        <w:t xml:space="preserve">The groups or parties are not named in the schedule </w:t>
      </w:r>
      <w:r w:rsidR="008B1A21">
        <w:rPr>
          <w:rFonts w:ascii="Palatino Linotype" w:hAnsi="Palatino Linotype"/>
          <w:sz w:val="21"/>
          <w:szCs w:val="21"/>
        </w:rPr>
        <w:t>in the interest of</w:t>
      </w:r>
      <w:r w:rsidR="00A33771" w:rsidRPr="006630ED">
        <w:rPr>
          <w:rFonts w:ascii="Palatino Linotype" w:hAnsi="Palatino Linotype"/>
          <w:sz w:val="21"/>
          <w:szCs w:val="21"/>
        </w:rPr>
        <w:t xml:space="preserve"> economy of space and </w:t>
      </w:r>
      <w:r w:rsidR="008B1A21">
        <w:rPr>
          <w:rFonts w:ascii="Palatino Linotype" w:hAnsi="Palatino Linotype"/>
          <w:sz w:val="21"/>
          <w:szCs w:val="21"/>
        </w:rPr>
        <w:t>in view of</w:t>
      </w:r>
      <w:r w:rsidR="00A33771" w:rsidRPr="006630ED">
        <w:rPr>
          <w:rFonts w:ascii="Palatino Linotype" w:hAnsi="Palatino Linotype"/>
          <w:sz w:val="21"/>
          <w:szCs w:val="21"/>
        </w:rPr>
        <w:t xml:space="preserve"> the volatility of the political scene since Presidential Elections in January. </w:t>
      </w:r>
    </w:p>
    <w:p w:rsidR="00807185" w:rsidRDefault="00282933" w:rsidP="0053186F">
      <w:pPr>
        <w:spacing w:before="0" w:line="264" w:lineRule="auto"/>
        <w:rPr>
          <w:rFonts w:ascii="Palatino Linotype" w:hAnsi="Palatino Linotype"/>
          <w:sz w:val="21"/>
          <w:szCs w:val="21"/>
        </w:rPr>
      </w:pPr>
      <w:r w:rsidRPr="006630ED">
        <w:rPr>
          <w:rFonts w:ascii="Palatino Linotype" w:hAnsi="Palatino Linotype"/>
          <w:sz w:val="21"/>
          <w:szCs w:val="21"/>
        </w:rPr>
        <w:t xml:space="preserve">The analysis </w:t>
      </w:r>
      <w:r w:rsidR="00FA592E">
        <w:rPr>
          <w:rFonts w:ascii="Palatino Linotype" w:hAnsi="Palatino Linotype"/>
          <w:sz w:val="21"/>
          <w:szCs w:val="21"/>
        </w:rPr>
        <w:t>assumes</w:t>
      </w:r>
      <w:r w:rsidRPr="006630ED">
        <w:rPr>
          <w:rFonts w:ascii="Palatino Linotype" w:hAnsi="Palatino Linotype"/>
          <w:sz w:val="21"/>
          <w:szCs w:val="21"/>
        </w:rPr>
        <w:t xml:space="preserve"> a 240 seat parliament with 160 FPP seats, 60 DPR seats and 20 NPR seats. T</w:t>
      </w:r>
      <w:r w:rsidR="00A33771" w:rsidRPr="006630ED">
        <w:rPr>
          <w:rFonts w:ascii="Palatino Linotype" w:hAnsi="Palatino Linotype"/>
          <w:sz w:val="21"/>
          <w:szCs w:val="21"/>
        </w:rPr>
        <w:t xml:space="preserve">he number of </w:t>
      </w:r>
      <w:r w:rsidRPr="006630ED">
        <w:rPr>
          <w:rFonts w:ascii="Palatino Linotype" w:hAnsi="Palatino Linotype"/>
          <w:sz w:val="21"/>
          <w:szCs w:val="21"/>
        </w:rPr>
        <w:t xml:space="preserve">FPP </w:t>
      </w:r>
      <w:r w:rsidR="00A33771" w:rsidRPr="006630ED">
        <w:rPr>
          <w:rFonts w:ascii="Palatino Linotype" w:hAnsi="Palatino Linotype"/>
          <w:sz w:val="21"/>
          <w:szCs w:val="21"/>
        </w:rPr>
        <w:t>seats that each party would secure</w:t>
      </w:r>
      <w:r w:rsidRPr="006630ED">
        <w:rPr>
          <w:rFonts w:ascii="Palatino Linotype" w:hAnsi="Palatino Linotype"/>
          <w:sz w:val="21"/>
          <w:szCs w:val="21"/>
        </w:rPr>
        <w:t xml:space="preserve"> is based on a guessed strength of each party in each constituency </w:t>
      </w:r>
      <w:r w:rsidR="00807185" w:rsidRPr="006630ED">
        <w:rPr>
          <w:rFonts w:ascii="Palatino Linotype" w:hAnsi="Palatino Linotype"/>
          <w:sz w:val="21"/>
          <w:szCs w:val="21"/>
        </w:rPr>
        <w:t xml:space="preserve">(which remain to be </w:t>
      </w:r>
      <w:r w:rsidR="000640B0" w:rsidRPr="006630ED">
        <w:rPr>
          <w:rFonts w:ascii="Palatino Linotype" w:hAnsi="Palatino Linotype"/>
          <w:sz w:val="21"/>
          <w:szCs w:val="21"/>
        </w:rPr>
        <w:t>determined</w:t>
      </w:r>
      <w:r w:rsidR="00807185" w:rsidRPr="006630ED">
        <w:rPr>
          <w:rFonts w:ascii="Palatino Linotype" w:hAnsi="Palatino Linotype"/>
          <w:sz w:val="21"/>
          <w:szCs w:val="21"/>
        </w:rPr>
        <w:t>),</w:t>
      </w:r>
      <w:r w:rsidRPr="006630ED">
        <w:rPr>
          <w:rFonts w:ascii="Palatino Linotype" w:hAnsi="Palatino Linotype"/>
          <w:sz w:val="21"/>
          <w:szCs w:val="21"/>
        </w:rPr>
        <w:t xml:space="preserve"> the DPR on an estimate of seat allocation for each district </w:t>
      </w:r>
      <w:r w:rsidR="00807185" w:rsidRPr="006630ED">
        <w:rPr>
          <w:rFonts w:ascii="Palatino Linotype" w:hAnsi="Palatino Linotype"/>
          <w:sz w:val="21"/>
          <w:szCs w:val="21"/>
        </w:rPr>
        <w:t>(again</w:t>
      </w:r>
      <w:r w:rsidRPr="006630ED">
        <w:rPr>
          <w:rFonts w:ascii="Palatino Linotype" w:hAnsi="Palatino Linotype"/>
          <w:sz w:val="21"/>
          <w:szCs w:val="21"/>
        </w:rPr>
        <w:t xml:space="preserve"> uncertain at presen</w:t>
      </w:r>
      <w:r w:rsidR="00807185" w:rsidRPr="006630ED">
        <w:rPr>
          <w:rFonts w:ascii="Palatino Linotype" w:hAnsi="Palatino Linotype"/>
          <w:sz w:val="21"/>
          <w:szCs w:val="21"/>
        </w:rPr>
        <w:t>t)</w:t>
      </w:r>
      <w:r w:rsidRPr="006630ED">
        <w:rPr>
          <w:rFonts w:ascii="Palatino Linotype" w:hAnsi="Palatino Linotype"/>
          <w:sz w:val="21"/>
          <w:szCs w:val="21"/>
        </w:rPr>
        <w:t xml:space="preserve"> and the NPR on the national total shown in </w:t>
      </w:r>
      <w:r w:rsidR="00807185" w:rsidRPr="006630ED">
        <w:rPr>
          <w:rFonts w:ascii="Palatino Linotype" w:hAnsi="Palatino Linotype"/>
          <w:sz w:val="21"/>
          <w:szCs w:val="21"/>
        </w:rPr>
        <w:t>Schedu</w:t>
      </w:r>
      <w:r w:rsidRPr="006630ED">
        <w:rPr>
          <w:rFonts w:ascii="Palatino Linotype" w:hAnsi="Palatino Linotype"/>
          <w:sz w:val="21"/>
          <w:szCs w:val="21"/>
        </w:rPr>
        <w:t>le 2.</w:t>
      </w:r>
      <w:r w:rsidR="00A33771" w:rsidRPr="00C20DAC">
        <w:rPr>
          <w:rFonts w:ascii="Palatino Linotype" w:hAnsi="Palatino Linotype"/>
          <w:sz w:val="21"/>
          <w:szCs w:val="21"/>
        </w:rPr>
        <w:t xml:space="preserve"> </w:t>
      </w:r>
    </w:p>
    <w:p w:rsidR="00F55663" w:rsidRPr="00C20DAC" w:rsidRDefault="00F55663" w:rsidP="00D04670">
      <w:pPr>
        <w:spacing w:before="0" w:after="120"/>
        <w:ind w:firstLine="0"/>
        <w:jc w:val="center"/>
        <w:rPr>
          <w:rFonts w:ascii="Arial Narrow" w:hAnsi="Arial Narrow"/>
          <w:b/>
          <w:sz w:val="21"/>
          <w:szCs w:val="21"/>
        </w:rPr>
      </w:pPr>
      <w:r w:rsidRPr="00C20DAC">
        <w:rPr>
          <w:rFonts w:ascii="Arial Narrow" w:hAnsi="Arial Narrow"/>
          <w:b/>
          <w:sz w:val="21"/>
          <w:szCs w:val="21"/>
        </w:rPr>
        <w:lastRenderedPageBreak/>
        <w:t>Schedule 2: Hypothetical voting pattern in general election</w:t>
      </w:r>
      <w:r w:rsidR="00B73ABC" w:rsidRPr="00C20DAC">
        <w:rPr>
          <w:rFonts w:ascii="Arial Narrow" w:hAnsi="Arial Narrow"/>
          <w:b/>
          <w:sz w:val="21"/>
          <w:szCs w:val="21"/>
        </w:rPr>
        <w:t xml:space="preserve"> 2015</w:t>
      </w:r>
    </w:p>
    <w:tbl>
      <w:tblPr>
        <w:tblW w:w="638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80"/>
        <w:gridCol w:w="553"/>
        <w:gridCol w:w="580"/>
        <w:gridCol w:w="553"/>
        <w:gridCol w:w="461"/>
        <w:gridCol w:w="461"/>
        <w:gridCol w:w="461"/>
        <w:gridCol w:w="461"/>
        <w:gridCol w:w="461"/>
        <w:gridCol w:w="461"/>
        <w:gridCol w:w="752"/>
      </w:tblGrid>
      <w:tr w:rsidR="00F55663" w:rsidRPr="00C20DAC" w:rsidTr="00EE04E6">
        <w:trPr>
          <w:trHeight w:val="300"/>
        </w:trPr>
        <w:tc>
          <w:tcPr>
            <w:tcW w:w="1180" w:type="dxa"/>
            <w:vMerge w:val="restart"/>
            <w:shd w:val="clear" w:color="auto" w:fill="auto"/>
            <w:noWrap/>
            <w:tcMar>
              <w:top w:w="14" w:type="dxa"/>
              <w:left w:w="14" w:type="dxa"/>
              <w:bottom w:w="14" w:type="dxa"/>
              <w:right w:w="14" w:type="dxa"/>
            </w:tcMar>
            <w:vAlign w:val="center"/>
            <w:hideMark/>
          </w:tcPr>
          <w:p w:rsidR="00F55663" w:rsidRPr="00C20DAC" w:rsidRDefault="00F55663" w:rsidP="00C91415">
            <w:pPr>
              <w:rPr>
                <w:rFonts w:ascii="Arial Narrow" w:hAnsi="Arial Narrow"/>
                <w:b/>
                <w:i/>
                <w:color w:val="000000"/>
                <w:sz w:val="18"/>
                <w:szCs w:val="18"/>
              </w:rPr>
            </w:pPr>
            <w:r w:rsidRPr="00C20DAC">
              <w:rPr>
                <w:rFonts w:ascii="Arial Narrow" w:hAnsi="Arial Narrow"/>
                <w:b/>
                <w:i/>
                <w:color w:val="000000"/>
                <w:sz w:val="18"/>
                <w:szCs w:val="18"/>
              </w:rPr>
              <w:t>District</w:t>
            </w:r>
          </w:p>
        </w:tc>
        <w:tc>
          <w:tcPr>
            <w:tcW w:w="4452" w:type="dxa"/>
            <w:gridSpan w:val="9"/>
            <w:shd w:val="clear" w:color="auto" w:fill="auto"/>
            <w:noWrap/>
            <w:tcMar>
              <w:top w:w="14" w:type="dxa"/>
              <w:left w:w="14" w:type="dxa"/>
              <w:bottom w:w="14" w:type="dxa"/>
              <w:right w:w="14" w:type="dxa"/>
            </w:tcMar>
            <w:vAlign w:val="center"/>
            <w:hideMark/>
          </w:tcPr>
          <w:p w:rsidR="00F55663" w:rsidRPr="00C20DAC" w:rsidRDefault="00317CDD"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 xml:space="preserve">Votes in 000s for </w:t>
            </w:r>
            <w:r w:rsidR="00F55663" w:rsidRPr="00C20DAC">
              <w:rPr>
                <w:rFonts w:ascii="Arial Narrow" w:hAnsi="Arial Narrow"/>
                <w:b/>
                <w:color w:val="000000"/>
                <w:sz w:val="18"/>
                <w:szCs w:val="18"/>
              </w:rPr>
              <w:t>Qualifying Parties</w:t>
            </w:r>
          </w:p>
        </w:tc>
        <w:tc>
          <w:tcPr>
            <w:tcW w:w="752" w:type="dxa"/>
            <w:vMerge w:val="restart"/>
            <w:shd w:val="clear" w:color="auto" w:fill="auto"/>
            <w:noWrap/>
            <w:tcMar>
              <w:top w:w="14" w:type="dxa"/>
              <w:left w:w="14" w:type="dxa"/>
              <w:bottom w:w="14" w:type="dxa"/>
              <w:right w:w="14" w:type="dxa"/>
            </w:tcMar>
            <w:vAlign w:val="center"/>
            <w:hideMark/>
          </w:tcPr>
          <w:p w:rsidR="001853FF" w:rsidRDefault="00F55663" w:rsidP="001853FF">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 xml:space="preserve">District </w:t>
            </w:r>
          </w:p>
          <w:p w:rsidR="00F55663" w:rsidRPr="00C20DAC" w:rsidRDefault="00F55663" w:rsidP="001853FF">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 xml:space="preserve">total </w:t>
            </w:r>
          </w:p>
        </w:tc>
      </w:tr>
      <w:tr w:rsidR="00F55663" w:rsidRPr="00C20DAC" w:rsidTr="00EE04E6">
        <w:trPr>
          <w:trHeight w:val="300"/>
        </w:trPr>
        <w:tc>
          <w:tcPr>
            <w:tcW w:w="1180" w:type="dxa"/>
            <w:vMerge/>
            <w:shd w:val="clear" w:color="auto" w:fill="auto"/>
            <w:noWrap/>
            <w:tcMar>
              <w:top w:w="14" w:type="dxa"/>
              <w:left w:w="14" w:type="dxa"/>
              <w:bottom w:w="14" w:type="dxa"/>
              <w:right w:w="14" w:type="dxa"/>
            </w:tcMar>
            <w:vAlign w:val="center"/>
            <w:hideMark/>
          </w:tcPr>
          <w:p w:rsidR="00F55663" w:rsidRPr="00C20DAC" w:rsidRDefault="00F55663" w:rsidP="00C91415">
            <w:pPr>
              <w:spacing w:before="0"/>
              <w:ind w:firstLine="0"/>
              <w:rPr>
                <w:rFonts w:ascii="Arial Narrow" w:hAnsi="Arial Narrow"/>
                <w:b/>
                <w:i/>
                <w:color w:val="000000"/>
                <w:sz w:val="18"/>
                <w:szCs w:val="18"/>
              </w:rPr>
            </w:pPr>
          </w:p>
        </w:tc>
        <w:tc>
          <w:tcPr>
            <w:tcW w:w="553" w:type="dxa"/>
            <w:shd w:val="clear" w:color="auto" w:fill="auto"/>
            <w:noWrap/>
            <w:tcMar>
              <w:top w:w="14" w:type="dxa"/>
              <w:left w:w="14" w:type="dxa"/>
              <w:bottom w:w="14" w:type="dxa"/>
              <w:right w:w="14" w:type="dxa"/>
            </w:tcMar>
            <w:vAlign w:val="center"/>
            <w:hideMark/>
          </w:tcPr>
          <w:p w:rsidR="00F55663" w:rsidRPr="00C20DAC" w:rsidRDefault="00F55663"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M1</w:t>
            </w:r>
          </w:p>
        </w:tc>
        <w:tc>
          <w:tcPr>
            <w:tcW w:w="580" w:type="dxa"/>
            <w:tcMar>
              <w:top w:w="14" w:type="dxa"/>
              <w:left w:w="14" w:type="dxa"/>
              <w:bottom w:w="14" w:type="dxa"/>
              <w:right w:w="14" w:type="dxa"/>
            </w:tcMar>
            <w:vAlign w:val="center"/>
          </w:tcPr>
          <w:p w:rsidR="00F55663" w:rsidRPr="00C20DAC" w:rsidRDefault="00F55663"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M2</w:t>
            </w:r>
          </w:p>
        </w:tc>
        <w:tc>
          <w:tcPr>
            <w:tcW w:w="553" w:type="dxa"/>
            <w:tcMar>
              <w:top w:w="14" w:type="dxa"/>
              <w:left w:w="14" w:type="dxa"/>
              <w:bottom w:w="14" w:type="dxa"/>
              <w:right w:w="14" w:type="dxa"/>
            </w:tcMar>
            <w:vAlign w:val="center"/>
          </w:tcPr>
          <w:p w:rsidR="00F55663" w:rsidRPr="00C20DAC" w:rsidRDefault="00F55663"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M3</w:t>
            </w:r>
          </w:p>
        </w:tc>
        <w:tc>
          <w:tcPr>
            <w:tcW w:w="461" w:type="dxa"/>
            <w:tcMar>
              <w:top w:w="14" w:type="dxa"/>
              <w:left w:w="14" w:type="dxa"/>
              <w:bottom w:w="14" w:type="dxa"/>
              <w:right w:w="14" w:type="dxa"/>
            </w:tcMar>
            <w:vAlign w:val="center"/>
          </w:tcPr>
          <w:p w:rsidR="00F55663" w:rsidRPr="00C20DAC" w:rsidRDefault="00505B9C"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S</w:t>
            </w:r>
            <w:r w:rsidR="00F55663" w:rsidRPr="00C20DAC">
              <w:rPr>
                <w:rFonts w:ascii="Arial Narrow" w:hAnsi="Arial Narrow"/>
                <w:b/>
                <w:color w:val="000000"/>
                <w:sz w:val="18"/>
                <w:szCs w:val="18"/>
              </w:rPr>
              <w:t>1</w:t>
            </w:r>
          </w:p>
        </w:tc>
        <w:tc>
          <w:tcPr>
            <w:tcW w:w="461" w:type="dxa"/>
            <w:tcMar>
              <w:top w:w="14" w:type="dxa"/>
              <w:left w:w="14" w:type="dxa"/>
              <w:bottom w:w="14" w:type="dxa"/>
              <w:right w:w="14" w:type="dxa"/>
            </w:tcMar>
            <w:vAlign w:val="center"/>
          </w:tcPr>
          <w:p w:rsidR="00F55663" w:rsidRPr="00C20DAC" w:rsidRDefault="00505B9C"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S</w:t>
            </w:r>
            <w:r w:rsidR="00F55663" w:rsidRPr="00C20DAC">
              <w:rPr>
                <w:rFonts w:ascii="Arial Narrow" w:hAnsi="Arial Narrow"/>
                <w:b/>
                <w:color w:val="000000"/>
                <w:sz w:val="18"/>
                <w:szCs w:val="18"/>
              </w:rPr>
              <w:t>2</w:t>
            </w:r>
          </w:p>
        </w:tc>
        <w:tc>
          <w:tcPr>
            <w:tcW w:w="461" w:type="dxa"/>
            <w:shd w:val="clear" w:color="auto" w:fill="auto"/>
            <w:noWrap/>
            <w:tcMar>
              <w:top w:w="14" w:type="dxa"/>
              <w:left w:w="14" w:type="dxa"/>
              <w:bottom w:w="14" w:type="dxa"/>
              <w:right w:w="14" w:type="dxa"/>
            </w:tcMar>
            <w:vAlign w:val="center"/>
            <w:hideMark/>
          </w:tcPr>
          <w:p w:rsidR="00F55663" w:rsidRPr="00C20DAC" w:rsidRDefault="00F55663"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R1</w:t>
            </w:r>
          </w:p>
        </w:tc>
        <w:tc>
          <w:tcPr>
            <w:tcW w:w="461" w:type="dxa"/>
            <w:shd w:val="clear" w:color="auto" w:fill="auto"/>
            <w:noWrap/>
            <w:tcMar>
              <w:top w:w="14" w:type="dxa"/>
              <w:left w:w="14" w:type="dxa"/>
              <w:bottom w:w="14" w:type="dxa"/>
              <w:right w:w="14" w:type="dxa"/>
            </w:tcMar>
            <w:vAlign w:val="center"/>
            <w:hideMark/>
          </w:tcPr>
          <w:p w:rsidR="00F55663" w:rsidRPr="00C20DAC" w:rsidRDefault="00F55663"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R2</w:t>
            </w:r>
          </w:p>
        </w:tc>
        <w:tc>
          <w:tcPr>
            <w:tcW w:w="461" w:type="dxa"/>
            <w:shd w:val="clear" w:color="auto" w:fill="auto"/>
            <w:noWrap/>
            <w:tcMar>
              <w:top w:w="14" w:type="dxa"/>
              <w:left w:w="14" w:type="dxa"/>
              <w:bottom w:w="14" w:type="dxa"/>
              <w:right w:w="14" w:type="dxa"/>
            </w:tcMar>
            <w:vAlign w:val="center"/>
            <w:hideMark/>
          </w:tcPr>
          <w:p w:rsidR="00F55663" w:rsidRPr="00C20DAC" w:rsidRDefault="00F55663"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R3</w:t>
            </w:r>
          </w:p>
        </w:tc>
        <w:tc>
          <w:tcPr>
            <w:tcW w:w="461" w:type="dxa"/>
            <w:tcMar>
              <w:top w:w="14" w:type="dxa"/>
              <w:bottom w:w="14" w:type="dxa"/>
            </w:tcMar>
            <w:vAlign w:val="center"/>
          </w:tcPr>
          <w:p w:rsidR="00F55663" w:rsidRPr="00C20DAC" w:rsidRDefault="00F55663" w:rsidP="00C91415">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R4</w:t>
            </w:r>
          </w:p>
        </w:tc>
        <w:tc>
          <w:tcPr>
            <w:tcW w:w="752" w:type="dxa"/>
            <w:vMerge/>
            <w:shd w:val="clear" w:color="auto" w:fill="auto"/>
            <w:noWrap/>
            <w:tcMar>
              <w:top w:w="14" w:type="dxa"/>
              <w:left w:w="14" w:type="dxa"/>
              <w:bottom w:w="14" w:type="dxa"/>
              <w:right w:w="14" w:type="dxa"/>
            </w:tcMar>
            <w:vAlign w:val="center"/>
            <w:hideMark/>
          </w:tcPr>
          <w:p w:rsidR="00F55663" w:rsidRPr="00C20DAC" w:rsidRDefault="00F55663" w:rsidP="00C91415">
            <w:pPr>
              <w:spacing w:before="0"/>
              <w:ind w:firstLine="0"/>
              <w:jc w:val="center"/>
              <w:rPr>
                <w:rFonts w:ascii="Arial Narrow" w:hAnsi="Arial Narrow"/>
                <w:color w:val="000000"/>
                <w:sz w:val="18"/>
                <w:szCs w:val="18"/>
              </w:rPr>
            </w:pP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Anuradhapura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142.6</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52.6</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130.5</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21.6</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7.0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354.3</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Badulla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175.7</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60.4</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102.2</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16.5</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3.9</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358.7</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Batticaloa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5.2</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18.2</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4.2</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8.1</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41.1</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155.0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231.8</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Colombo</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401.8</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214.7</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160.3</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53.1</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90.6</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31.2</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951.7</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Digamadulla</w:t>
            </w:r>
          </w:p>
        </w:tc>
        <w:tc>
          <w:tcPr>
            <w:tcW w:w="553" w:type="dxa"/>
            <w:shd w:val="clear" w:color="auto" w:fill="auto"/>
            <w:noWrap/>
            <w:tcMar>
              <w:top w:w="14" w:type="dxa"/>
              <w:left w:w="14" w:type="dxa"/>
              <w:bottom w:w="14" w:type="dxa"/>
              <w:right w:w="43" w:type="dxa"/>
            </w:tcMar>
            <w:vAlign w:val="center"/>
            <w:hideMark/>
          </w:tcPr>
          <w:p w:rsidR="00FB5C5E" w:rsidRPr="00C20DAC" w:rsidRDefault="00184F26" w:rsidP="00C91415">
            <w:pPr>
              <w:spacing w:before="0"/>
              <w:ind w:firstLine="0"/>
              <w:jc w:val="right"/>
              <w:rPr>
                <w:rFonts w:ascii="Arial Narrow" w:hAnsi="Arial Narrow"/>
                <w:color w:val="000000"/>
                <w:sz w:val="18"/>
                <w:szCs w:val="18"/>
              </w:rPr>
            </w:pPr>
            <w:r>
              <w:rPr>
                <w:rFonts w:ascii="Arial Narrow" w:hAnsi="Arial Narrow"/>
                <w:color w:val="000000"/>
                <w:sz w:val="18"/>
                <w:szCs w:val="18"/>
              </w:rPr>
              <w:t>2</w:t>
            </w:r>
            <w:r w:rsidR="00FB5C5E" w:rsidRPr="00C20DAC">
              <w:rPr>
                <w:rFonts w:ascii="Arial Narrow" w:hAnsi="Arial Narrow"/>
                <w:color w:val="000000"/>
                <w:sz w:val="18"/>
                <w:szCs w:val="18"/>
              </w:rPr>
              <w:t>0.1</w:t>
            </w:r>
          </w:p>
        </w:tc>
        <w:tc>
          <w:tcPr>
            <w:tcW w:w="580" w:type="dxa"/>
            <w:tcMar>
              <w:top w:w="14" w:type="dxa"/>
              <w:left w:w="14" w:type="dxa"/>
              <w:bottom w:w="14" w:type="dxa"/>
              <w:right w:w="14" w:type="dxa"/>
            </w:tcMar>
            <w:vAlign w:val="center"/>
          </w:tcPr>
          <w:p w:rsidR="00FB5C5E" w:rsidRPr="00C20DAC" w:rsidRDefault="00184F26" w:rsidP="00C91415">
            <w:pPr>
              <w:spacing w:before="0"/>
              <w:ind w:firstLine="0"/>
              <w:jc w:val="right"/>
              <w:rPr>
                <w:rFonts w:ascii="Arial Narrow" w:hAnsi="Arial Narrow"/>
                <w:color w:val="000000"/>
                <w:sz w:val="18"/>
                <w:szCs w:val="18"/>
              </w:rPr>
            </w:pPr>
            <w:r>
              <w:rPr>
                <w:rFonts w:ascii="Arial Narrow" w:hAnsi="Arial Narrow"/>
                <w:color w:val="000000"/>
                <w:sz w:val="18"/>
                <w:szCs w:val="18"/>
              </w:rPr>
              <w:t>2</w:t>
            </w:r>
            <w:r w:rsidR="00FB5C5E" w:rsidRPr="00C20DAC">
              <w:rPr>
                <w:rFonts w:ascii="Arial Narrow" w:hAnsi="Arial Narrow"/>
                <w:color w:val="000000"/>
                <w:sz w:val="18"/>
                <w:szCs w:val="18"/>
              </w:rPr>
              <w:t>6.0</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61.8</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25.6</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1.1</w:t>
            </w:r>
          </w:p>
        </w:tc>
        <w:tc>
          <w:tcPr>
            <w:tcW w:w="461" w:type="dxa"/>
            <w:shd w:val="clear" w:color="auto" w:fill="auto"/>
            <w:noWrap/>
            <w:tcMar>
              <w:top w:w="14" w:type="dxa"/>
              <w:left w:w="14" w:type="dxa"/>
              <w:bottom w:w="14" w:type="dxa"/>
              <w:right w:w="14" w:type="dxa"/>
            </w:tcMar>
            <w:vAlign w:val="center"/>
            <w:hideMark/>
          </w:tcPr>
          <w:p w:rsidR="00FB5C5E" w:rsidRPr="00C20DAC" w:rsidRDefault="00184F26" w:rsidP="00C91415">
            <w:pPr>
              <w:spacing w:before="0"/>
              <w:ind w:firstLine="0"/>
              <w:jc w:val="right"/>
              <w:rPr>
                <w:rFonts w:ascii="Arial Narrow" w:hAnsi="Arial Narrow"/>
                <w:color w:val="000000"/>
                <w:sz w:val="18"/>
                <w:szCs w:val="18"/>
              </w:rPr>
            </w:pPr>
            <w:r>
              <w:rPr>
                <w:rFonts w:ascii="Arial Narrow" w:hAnsi="Arial Narrow"/>
                <w:color w:val="000000"/>
                <w:sz w:val="18"/>
                <w:szCs w:val="18"/>
              </w:rPr>
              <w:t>9</w:t>
            </w:r>
            <w:r w:rsidR="00FB5C5E" w:rsidRPr="00C20DAC">
              <w:rPr>
                <w:rFonts w:ascii="Arial Narrow" w:hAnsi="Arial Narrow"/>
                <w:color w:val="000000"/>
                <w:sz w:val="18"/>
                <w:szCs w:val="18"/>
              </w:rPr>
              <w:t>5.3</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184F26" w:rsidP="00C91415">
            <w:pPr>
              <w:spacing w:before="0"/>
              <w:ind w:firstLine="0"/>
              <w:jc w:val="right"/>
              <w:rPr>
                <w:rFonts w:ascii="Arial Narrow" w:hAnsi="Arial Narrow"/>
                <w:color w:val="000000"/>
                <w:sz w:val="18"/>
                <w:szCs w:val="18"/>
              </w:rPr>
            </w:pPr>
            <w:r>
              <w:rPr>
                <w:rFonts w:ascii="Arial Narrow" w:hAnsi="Arial Narrow"/>
                <w:color w:val="000000"/>
                <w:sz w:val="18"/>
                <w:szCs w:val="18"/>
              </w:rPr>
              <w:t>4</w:t>
            </w:r>
            <w:r w:rsidR="00FB5C5E" w:rsidRPr="00C20DAC">
              <w:rPr>
                <w:rFonts w:ascii="Arial Narrow" w:hAnsi="Arial Narrow"/>
                <w:color w:val="000000"/>
                <w:sz w:val="18"/>
                <w:szCs w:val="18"/>
              </w:rPr>
              <w:t>2.5</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272.4</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Galle</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205.4</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33.4</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220.8</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40.8</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21.8</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522.2</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Gampaha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367.6</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410.0</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102.0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45.6</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32.5</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957.7</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Hambantota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80.9</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21.9</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141.6</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20.6</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1.5</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266.5</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Jaffna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5.3</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2.3</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0.7</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257.3</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18.1</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283.7</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i/>
                <w:color w:val="000000"/>
                <w:sz w:val="18"/>
                <w:szCs w:val="18"/>
              </w:rPr>
            </w:pPr>
            <w:r w:rsidRPr="00C20DAC">
              <w:rPr>
                <w:rFonts w:ascii="Arial Narrow" w:hAnsi="Arial Narrow"/>
                <w:b/>
                <w:i/>
                <w:color w:val="000000"/>
                <w:sz w:val="18"/>
                <w:szCs w:val="18"/>
              </w:rPr>
              <w:t>Kalutara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212.7</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91.2</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201.2</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28.3</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11.6</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545</w:t>
            </w:r>
            <w:r>
              <w:rPr>
                <w:rFonts w:ascii="Arial Narrow" w:hAnsi="Arial Narrow"/>
                <w:sz w:val="18"/>
                <w:szCs w:val="18"/>
              </w:rPr>
              <w:t>.0</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Kandy</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270.9</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178.1</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90.1</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29.5</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10.2</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35.7</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614.5</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Kegalle</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176.6</w:t>
            </w:r>
          </w:p>
        </w:tc>
        <w:tc>
          <w:tcPr>
            <w:tcW w:w="580" w:type="dxa"/>
            <w:tcMar>
              <w:top w:w="14" w:type="dxa"/>
              <w:left w:w="14" w:type="dxa"/>
              <w:bottom w:w="14" w:type="dxa"/>
              <w:right w:w="14" w:type="dxa"/>
            </w:tcMar>
            <w:vAlign w:val="center"/>
          </w:tcPr>
          <w:p w:rsidR="00FB5C5E" w:rsidRPr="00C20DAC" w:rsidRDefault="00FB5C5E" w:rsidP="00D019E8">
            <w:pPr>
              <w:spacing w:before="0"/>
              <w:ind w:firstLine="0"/>
              <w:jc w:val="right"/>
              <w:rPr>
                <w:rFonts w:ascii="Arial Narrow" w:hAnsi="Arial Narrow"/>
                <w:color w:val="000000"/>
                <w:sz w:val="18"/>
                <w:szCs w:val="18"/>
              </w:rPr>
            </w:pPr>
            <w:r w:rsidRPr="00C20DAC">
              <w:rPr>
                <w:rFonts w:ascii="Arial Narrow" w:hAnsi="Arial Narrow"/>
                <w:color w:val="000000"/>
                <w:sz w:val="18"/>
                <w:szCs w:val="18"/>
              </w:rPr>
              <w:t>10</w:t>
            </w:r>
            <w:r w:rsidR="00D019E8">
              <w:rPr>
                <w:rFonts w:ascii="Arial Narrow" w:hAnsi="Arial Narrow"/>
                <w:color w:val="000000"/>
                <w:sz w:val="18"/>
                <w:szCs w:val="18"/>
              </w:rPr>
              <w:t>3</w:t>
            </w:r>
            <w:r w:rsidRPr="00C20DAC">
              <w:rPr>
                <w:rFonts w:ascii="Arial Narrow" w:hAnsi="Arial Narrow"/>
                <w:color w:val="000000"/>
                <w:sz w:val="18"/>
                <w:szCs w:val="18"/>
              </w:rPr>
              <w:t>.1</w:t>
            </w:r>
          </w:p>
        </w:tc>
        <w:tc>
          <w:tcPr>
            <w:tcW w:w="553" w:type="dxa"/>
            <w:tcMar>
              <w:top w:w="14" w:type="dxa"/>
              <w:left w:w="14" w:type="dxa"/>
              <w:bottom w:w="14" w:type="dxa"/>
              <w:right w:w="14" w:type="dxa"/>
            </w:tcMar>
            <w:vAlign w:val="center"/>
          </w:tcPr>
          <w:p w:rsidR="00FB5C5E" w:rsidRPr="00C20DAC" w:rsidRDefault="00FB5C5E" w:rsidP="00D019E8">
            <w:pPr>
              <w:spacing w:before="0"/>
              <w:ind w:firstLine="0"/>
              <w:jc w:val="right"/>
              <w:rPr>
                <w:rFonts w:ascii="Arial Narrow" w:hAnsi="Arial Narrow"/>
                <w:color w:val="000000"/>
                <w:sz w:val="18"/>
                <w:szCs w:val="18"/>
              </w:rPr>
            </w:pPr>
            <w:r w:rsidRPr="00C20DAC">
              <w:rPr>
                <w:rFonts w:ascii="Arial Narrow" w:hAnsi="Arial Narrow"/>
                <w:color w:val="000000"/>
                <w:sz w:val="18"/>
                <w:szCs w:val="18"/>
              </w:rPr>
              <w:t>10</w:t>
            </w:r>
            <w:r w:rsidR="00D019E8">
              <w:rPr>
                <w:rFonts w:ascii="Arial Narrow" w:hAnsi="Arial Narrow"/>
                <w:color w:val="000000"/>
                <w:sz w:val="18"/>
                <w:szCs w:val="18"/>
              </w:rPr>
              <w:t>5</w:t>
            </w:r>
            <w:r w:rsidRPr="00C20DAC">
              <w:rPr>
                <w:rFonts w:ascii="Arial Narrow" w:hAnsi="Arial Narrow"/>
                <w:color w:val="000000"/>
                <w:sz w:val="18"/>
                <w:szCs w:val="18"/>
              </w:rPr>
              <w:t>.3</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22.9</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9.0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416.9</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0640B0" w:rsidP="000640B0">
            <w:pPr>
              <w:spacing w:before="0"/>
              <w:ind w:firstLine="0"/>
              <w:rPr>
                <w:rFonts w:ascii="Arial Narrow" w:hAnsi="Arial Narrow"/>
                <w:b/>
                <w:bCs/>
                <w:i/>
                <w:color w:val="000000"/>
                <w:sz w:val="18"/>
                <w:szCs w:val="18"/>
              </w:rPr>
            </w:pPr>
            <w:r>
              <w:rPr>
                <w:rFonts w:ascii="Arial Narrow" w:hAnsi="Arial Narrow"/>
                <w:b/>
                <w:bCs/>
                <w:i/>
                <w:color w:val="000000"/>
                <w:sz w:val="18"/>
                <w:szCs w:val="18"/>
              </w:rPr>
              <w:t>Kurunegala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320.8</w:t>
            </w:r>
          </w:p>
        </w:tc>
        <w:tc>
          <w:tcPr>
            <w:tcW w:w="580" w:type="dxa"/>
            <w:tcMar>
              <w:top w:w="14" w:type="dxa"/>
              <w:left w:w="14" w:type="dxa"/>
              <w:bottom w:w="14" w:type="dxa"/>
              <w:right w:w="14" w:type="dxa"/>
            </w:tcMar>
            <w:vAlign w:val="center"/>
          </w:tcPr>
          <w:p w:rsidR="00FB5C5E" w:rsidRPr="00C20DAC" w:rsidRDefault="00D019E8" w:rsidP="00C91415">
            <w:pPr>
              <w:spacing w:before="0"/>
              <w:ind w:firstLine="0"/>
              <w:jc w:val="right"/>
              <w:rPr>
                <w:rFonts w:ascii="Arial Narrow" w:hAnsi="Arial Narrow"/>
                <w:color w:val="000000"/>
                <w:sz w:val="18"/>
                <w:szCs w:val="18"/>
              </w:rPr>
            </w:pPr>
            <w:r>
              <w:rPr>
                <w:rFonts w:ascii="Arial Narrow" w:hAnsi="Arial Narrow"/>
                <w:color w:val="000000"/>
                <w:sz w:val="18"/>
                <w:szCs w:val="18"/>
              </w:rPr>
              <w:t>90</w:t>
            </w:r>
            <w:r w:rsidR="00FB5C5E" w:rsidRPr="00C20DAC">
              <w:rPr>
                <w:rFonts w:ascii="Arial Narrow" w:hAnsi="Arial Narrow"/>
                <w:color w:val="000000"/>
                <w:sz w:val="18"/>
                <w:szCs w:val="18"/>
              </w:rPr>
              <w:t>.7</w:t>
            </w:r>
          </w:p>
        </w:tc>
        <w:tc>
          <w:tcPr>
            <w:tcW w:w="553" w:type="dxa"/>
            <w:tcMar>
              <w:top w:w="14" w:type="dxa"/>
              <w:left w:w="14" w:type="dxa"/>
              <w:bottom w:w="14" w:type="dxa"/>
              <w:right w:w="14" w:type="dxa"/>
            </w:tcMar>
            <w:vAlign w:val="center"/>
          </w:tcPr>
          <w:p w:rsidR="00FB5C5E" w:rsidRPr="00C20DAC" w:rsidRDefault="00FB5C5E" w:rsidP="00D019E8">
            <w:pPr>
              <w:spacing w:before="0"/>
              <w:ind w:firstLine="0"/>
              <w:jc w:val="right"/>
              <w:rPr>
                <w:rFonts w:ascii="Arial Narrow" w:hAnsi="Arial Narrow"/>
                <w:color w:val="000000"/>
                <w:sz w:val="18"/>
                <w:szCs w:val="18"/>
              </w:rPr>
            </w:pPr>
            <w:r w:rsidRPr="00C20DAC">
              <w:rPr>
                <w:rFonts w:ascii="Arial Narrow" w:hAnsi="Arial Narrow"/>
                <w:color w:val="000000"/>
                <w:sz w:val="18"/>
                <w:szCs w:val="18"/>
              </w:rPr>
              <w:t>3</w:t>
            </w:r>
            <w:r w:rsidR="00D019E8">
              <w:rPr>
                <w:rFonts w:ascii="Arial Narrow" w:hAnsi="Arial Narrow"/>
                <w:color w:val="000000"/>
                <w:sz w:val="18"/>
                <w:szCs w:val="18"/>
              </w:rPr>
              <w:t>27</w:t>
            </w:r>
            <w:r w:rsidRPr="00C20DAC">
              <w:rPr>
                <w:rFonts w:ascii="Arial Narrow" w:hAnsi="Arial Narrow"/>
                <w:color w:val="000000"/>
                <w:sz w:val="18"/>
                <w:szCs w:val="18"/>
              </w:rPr>
              <w:t>.2</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35.7</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10.5</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784.9</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Matale</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100.6</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42.1</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58.3</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10.8</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2.8</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214.6</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Matara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129.6</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31.2</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189.2</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30.8</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4.2</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385</w:t>
            </w:r>
            <w:r>
              <w:rPr>
                <w:rFonts w:ascii="Arial Narrow" w:hAnsi="Arial Narrow"/>
                <w:sz w:val="18"/>
                <w:szCs w:val="18"/>
              </w:rPr>
              <w:t>.0</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Monaragala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61.1</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62.5</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47.5</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15.8</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0.7</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187.6</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Nuwara Eliya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127.0</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42.9</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50.2</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22.0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2.5</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52.2</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296.8</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Polonnaruwa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70.7</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90.2</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8.6</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9.6</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1.4</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180.5</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 xml:space="preserve">Puttalam </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115.2</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42.8</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98.7</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14.0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2.6</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273.3</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Ratnapura</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195.5</w:t>
            </w:r>
          </w:p>
        </w:tc>
        <w:tc>
          <w:tcPr>
            <w:tcW w:w="580"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57.5</w:t>
            </w:r>
          </w:p>
        </w:tc>
        <w:tc>
          <w:tcPr>
            <w:tcW w:w="553"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200.8</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17.7</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10.8</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482.3</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Trincomalee</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13.7</w:t>
            </w:r>
          </w:p>
        </w:tc>
        <w:tc>
          <w:tcPr>
            <w:tcW w:w="580" w:type="dxa"/>
            <w:tcMar>
              <w:top w:w="14" w:type="dxa"/>
              <w:left w:w="14" w:type="dxa"/>
              <w:bottom w:w="14" w:type="dxa"/>
              <w:right w:w="14" w:type="dxa"/>
            </w:tcMar>
            <w:vAlign w:val="center"/>
          </w:tcPr>
          <w:p w:rsidR="00FB5C5E" w:rsidRPr="00C20DAC" w:rsidRDefault="00FB5C5E" w:rsidP="00D019E8">
            <w:pPr>
              <w:spacing w:before="0"/>
              <w:ind w:firstLine="0"/>
              <w:jc w:val="right"/>
              <w:rPr>
                <w:rFonts w:ascii="Arial Narrow" w:hAnsi="Arial Narrow"/>
                <w:color w:val="000000"/>
                <w:sz w:val="18"/>
                <w:szCs w:val="18"/>
              </w:rPr>
            </w:pPr>
            <w:r w:rsidRPr="00C20DAC">
              <w:rPr>
                <w:rFonts w:ascii="Arial Narrow" w:hAnsi="Arial Narrow"/>
                <w:color w:val="000000"/>
                <w:sz w:val="18"/>
                <w:szCs w:val="18"/>
              </w:rPr>
              <w:t>1</w:t>
            </w:r>
            <w:r w:rsidR="00D019E8">
              <w:rPr>
                <w:rFonts w:ascii="Arial Narrow" w:hAnsi="Arial Narrow"/>
                <w:color w:val="000000"/>
                <w:sz w:val="18"/>
                <w:szCs w:val="18"/>
              </w:rPr>
              <w:t>7</w:t>
            </w:r>
            <w:r w:rsidRPr="00C20DAC">
              <w:rPr>
                <w:rFonts w:ascii="Arial Narrow" w:hAnsi="Arial Narrow"/>
                <w:color w:val="000000"/>
                <w:sz w:val="18"/>
                <w:szCs w:val="18"/>
              </w:rPr>
              <w:t>.1</w:t>
            </w:r>
          </w:p>
        </w:tc>
        <w:tc>
          <w:tcPr>
            <w:tcW w:w="553" w:type="dxa"/>
            <w:tcMar>
              <w:top w:w="14" w:type="dxa"/>
              <w:left w:w="14" w:type="dxa"/>
              <w:bottom w:w="14" w:type="dxa"/>
              <w:right w:w="14" w:type="dxa"/>
            </w:tcMar>
            <w:vAlign w:val="center"/>
          </w:tcPr>
          <w:p w:rsidR="00FB5C5E" w:rsidRPr="00C20DAC" w:rsidRDefault="00FB5C5E" w:rsidP="00D019E8">
            <w:pPr>
              <w:spacing w:before="0"/>
              <w:ind w:firstLine="0"/>
              <w:jc w:val="right"/>
              <w:rPr>
                <w:rFonts w:ascii="Arial Narrow" w:hAnsi="Arial Narrow"/>
                <w:color w:val="000000"/>
                <w:sz w:val="18"/>
                <w:szCs w:val="18"/>
              </w:rPr>
            </w:pPr>
            <w:r w:rsidRPr="00C20DAC">
              <w:rPr>
                <w:rFonts w:ascii="Arial Narrow" w:hAnsi="Arial Narrow"/>
                <w:color w:val="000000"/>
                <w:sz w:val="18"/>
                <w:szCs w:val="18"/>
              </w:rPr>
              <w:t>1</w:t>
            </w:r>
            <w:r w:rsidR="00D019E8">
              <w:rPr>
                <w:rFonts w:ascii="Arial Narrow" w:hAnsi="Arial Narrow"/>
                <w:color w:val="000000"/>
                <w:sz w:val="18"/>
                <w:szCs w:val="18"/>
              </w:rPr>
              <w:t>8</w:t>
            </w:r>
            <w:r w:rsidRPr="00C20DAC">
              <w:rPr>
                <w:rFonts w:ascii="Arial Narrow" w:hAnsi="Arial Narrow"/>
                <w:color w:val="000000"/>
                <w:sz w:val="18"/>
                <w:szCs w:val="18"/>
              </w:rPr>
              <w:t>.8</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3.8</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0.8</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61.2</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65.0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rFonts w:ascii="Arial Narrow" w:hAnsi="Arial Narrow"/>
                <w:sz w:val="18"/>
                <w:szCs w:val="18"/>
              </w:rPr>
            </w:pPr>
            <w:r w:rsidRPr="00FB5C5E">
              <w:rPr>
                <w:rFonts w:ascii="Arial Narrow" w:hAnsi="Arial Narrow"/>
                <w:sz w:val="18"/>
                <w:szCs w:val="18"/>
              </w:rPr>
              <w:t>180.4</w:t>
            </w:r>
          </w:p>
        </w:tc>
      </w:tr>
      <w:tr w:rsidR="00FB5C5E"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Vanni</w:t>
            </w:r>
          </w:p>
        </w:tc>
        <w:tc>
          <w:tcPr>
            <w:tcW w:w="553" w:type="dxa"/>
            <w:shd w:val="clear" w:color="auto" w:fill="auto"/>
            <w:noWrap/>
            <w:tcMar>
              <w:top w:w="14" w:type="dxa"/>
              <w:left w:w="14" w:type="dxa"/>
              <w:bottom w:w="14" w:type="dxa"/>
              <w:right w:w="43"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33.6</w:t>
            </w:r>
          </w:p>
        </w:tc>
        <w:tc>
          <w:tcPr>
            <w:tcW w:w="580" w:type="dxa"/>
            <w:tcMar>
              <w:top w:w="14" w:type="dxa"/>
              <w:left w:w="14" w:type="dxa"/>
              <w:bottom w:w="14" w:type="dxa"/>
              <w:right w:w="14" w:type="dxa"/>
            </w:tcMar>
            <w:vAlign w:val="center"/>
          </w:tcPr>
          <w:p w:rsidR="00FB5C5E" w:rsidRPr="00C20DAC" w:rsidRDefault="00D019E8" w:rsidP="00C91415">
            <w:pPr>
              <w:spacing w:before="0"/>
              <w:ind w:firstLine="0"/>
              <w:jc w:val="right"/>
              <w:rPr>
                <w:rFonts w:ascii="Arial Narrow" w:hAnsi="Arial Narrow"/>
                <w:color w:val="000000"/>
                <w:sz w:val="18"/>
                <w:szCs w:val="18"/>
              </w:rPr>
            </w:pPr>
            <w:r>
              <w:rPr>
                <w:rFonts w:ascii="Arial Narrow" w:hAnsi="Arial Narrow"/>
                <w:color w:val="000000"/>
                <w:sz w:val="18"/>
                <w:szCs w:val="18"/>
              </w:rPr>
              <w:t>2</w:t>
            </w:r>
            <w:r w:rsidR="00FB5C5E" w:rsidRPr="00C20DAC">
              <w:rPr>
                <w:rFonts w:ascii="Arial Narrow" w:hAnsi="Arial Narrow"/>
                <w:color w:val="000000"/>
                <w:sz w:val="18"/>
                <w:szCs w:val="18"/>
              </w:rPr>
              <w:t>.2</w:t>
            </w:r>
          </w:p>
        </w:tc>
        <w:tc>
          <w:tcPr>
            <w:tcW w:w="553" w:type="dxa"/>
            <w:tcMar>
              <w:top w:w="14" w:type="dxa"/>
              <w:left w:w="14" w:type="dxa"/>
              <w:bottom w:w="14" w:type="dxa"/>
              <w:right w:w="14" w:type="dxa"/>
            </w:tcMar>
            <w:vAlign w:val="center"/>
          </w:tcPr>
          <w:p w:rsidR="00FB5C5E" w:rsidRPr="00C20DAC" w:rsidRDefault="00D019E8" w:rsidP="00C91415">
            <w:pPr>
              <w:spacing w:before="0"/>
              <w:ind w:firstLine="0"/>
              <w:jc w:val="right"/>
              <w:rPr>
                <w:rFonts w:ascii="Arial Narrow" w:hAnsi="Arial Narrow"/>
                <w:color w:val="000000"/>
                <w:sz w:val="18"/>
                <w:szCs w:val="18"/>
              </w:rPr>
            </w:pPr>
            <w:r>
              <w:rPr>
                <w:rFonts w:ascii="Arial Narrow" w:hAnsi="Arial Narrow"/>
                <w:color w:val="000000"/>
                <w:sz w:val="18"/>
                <w:szCs w:val="18"/>
              </w:rPr>
              <w:t>1</w:t>
            </w:r>
            <w:r w:rsidR="00FB5C5E" w:rsidRPr="00C20DAC">
              <w:rPr>
                <w:rFonts w:ascii="Arial Narrow" w:hAnsi="Arial Narrow"/>
                <w:color w:val="000000"/>
                <w:sz w:val="18"/>
                <w:szCs w:val="18"/>
              </w:rPr>
              <w:t>.3</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0.6</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0.8</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0C31E7">
            <w:pPr>
              <w:spacing w:before="0"/>
              <w:ind w:firstLine="0"/>
              <w:jc w:val="right"/>
              <w:rPr>
                <w:rFonts w:ascii="Arial Narrow" w:hAnsi="Arial Narrow"/>
                <w:color w:val="000000"/>
                <w:sz w:val="18"/>
                <w:szCs w:val="18"/>
              </w:rPr>
            </w:pPr>
            <w:r>
              <w:rPr>
                <w:rFonts w:ascii="Arial Narrow" w:hAnsi="Arial Narrow"/>
                <w:color w:val="000000"/>
                <w:sz w:val="18"/>
                <w:szCs w:val="18"/>
              </w:rPr>
              <w:t>8</w:t>
            </w:r>
            <w:r w:rsidRPr="00C20DAC">
              <w:rPr>
                <w:rFonts w:ascii="Arial Narrow" w:hAnsi="Arial Narrow"/>
                <w:color w:val="000000"/>
                <w:sz w:val="18"/>
                <w:szCs w:val="18"/>
              </w:rPr>
              <w:t>.</w:t>
            </w:r>
            <w:r>
              <w:rPr>
                <w:rFonts w:ascii="Arial Narrow" w:hAnsi="Arial Narrow"/>
                <w:color w:val="000000"/>
                <w:sz w:val="18"/>
                <w:szCs w:val="18"/>
              </w:rPr>
              <w:t>8</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461" w:type="dxa"/>
            <w:shd w:val="clear" w:color="auto" w:fill="auto"/>
            <w:noWrap/>
            <w:tcMar>
              <w:top w:w="14" w:type="dxa"/>
              <w:left w:w="14" w:type="dxa"/>
              <w:bottom w:w="14" w:type="dxa"/>
              <w:right w:w="14" w:type="dxa"/>
            </w:tcMar>
            <w:vAlign w:val="center"/>
            <w:hideMark/>
          </w:tcPr>
          <w:p w:rsidR="00FB5C5E" w:rsidRPr="00C20DAC" w:rsidRDefault="00FB5C5E" w:rsidP="00C91415">
            <w:pPr>
              <w:spacing w:before="0"/>
              <w:ind w:firstLine="0"/>
              <w:jc w:val="right"/>
              <w:rPr>
                <w:rFonts w:ascii="Arial Narrow" w:hAnsi="Arial Narrow"/>
                <w:color w:val="000000"/>
                <w:sz w:val="18"/>
                <w:szCs w:val="18"/>
              </w:rPr>
            </w:pPr>
            <w:r>
              <w:rPr>
                <w:rFonts w:ascii="Arial Narrow" w:hAnsi="Arial Narrow"/>
                <w:color w:val="000000"/>
                <w:sz w:val="18"/>
                <w:szCs w:val="18"/>
              </w:rPr>
              <w:t>82.0</w:t>
            </w:r>
          </w:p>
        </w:tc>
        <w:tc>
          <w:tcPr>
            <w:tcW w:w="461" w:type="dxa"/>
            <w:tcMar>
              <w:top w:w="14" w:type="dxa"/>
              <w:left w:w="14" w:type="dxa"/>
              <w:bottom w:w="14" w:type="dxa"/>
              <w:right w:w="14" w:type="dxa"/>
            </w:tcMar>
            <w:vAlign w:val="center"/>
          </w:tcPr>
          <w:p w:rsidR="00FB5C5E" w:rsidRPr="00C20DAC" w:rsidRDefault="00FB5C5E" w:rsidP="00C91415">
            <w:pPr>
              <w:spacing w:before="0"/>
              <w:ind w:firstLine="0"/>
              <w:jc w:val="right"/>
              <w:rPr>
                <w:rFonts w:ascii="Arial Narrow" w:hAnsi="Arial Narrow"/>
                <w:color w:val="000000"/>
                <w:sz w:val="18"/>
                <w:szCs w:val="18"/>
              </w:rPr>
            </w:pPr>
            <w:r w:rsidRPr="00C20DAC">
              <w:rPr>
                <w:rFonts w:ascii="Arial Narrow" w:hAnsi="Arial Narrow"/>
                <w:color w:val="000000"/>
                <w:sz w:val="18"/>
                <w:szCs w:val="18"/>
              </w:rPr>
              <w:t>0.0</w:t>
            </w:r>
          </w:p>
        </w:tc>
        <w:tc>
          <w:tcPr>
            <w:tcW w:w="752" w:type="dxa"/>
            <w:shd w:val="clear" w:color="auto" w:fill="auto"/>
            <w:noWrap/>
            <w:tcMar>
              <w:top w:w="14" w:type="dxa"/>
              <w:left w:w="14" w:type="dxa"/>
              <w:bottom w:w="14" w:type="dxa"/>
              <w:right w:w="58" w:type="dxa"/>
            </w:tcMar>
            <w:vAlign w:val="center"/>
            <w:hideMark/>
          </w:tcPr>
          <w:p w:rsidR="00FB5C5E" w:rsidRPr="00FB5C5E" w:rsidRDefault="00FB5C5E" w:rsidP="00FB5C5E">
            <w:pPr>
              <w:spacing w:before="0"/>
              <w:ind w:firstLine="108"/>
              <w:jc w:val="right"/>
              <w:rPr>
                <w:sz w:val="18"/>
                <w:szCs w:val="18"/>
              </w:rPr>
            </w:pPr>
            <w:r w:rsidRPr="00FB5C5E">
              <w:rPr>
                <w:sz w:val="18"/>
                <w:szCs w:val="18"/>
              </w:rPr>
              <w:t>129.3</w:t>
            </w:r>
          </w:p>
        </w:tc>
      </w:tr>
      <w:tr w:rsidR="00EE04E6"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EE04E6" w:rsidRPr="00C20DAC" w:rsidRDefault="00EE04E6"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Party total</w:t>
            </w:r>
          </w:p>
        </w:tc>
        <w:tc>
          <w:tcPr>
            <w:tcW w:w="553" w:type="dxa"/>
            <w:shd w:val="clear" w:color="auto" w:fill="auto"/>
            <w:noWrap/>
            <w:tcMar>
              <w:top w:w="14" w:type="dxa"/>
              <w:left w:w="14" w:type="dxa"/>
              <w:bottom w:w="14" w:type="dxa"/>
              <w:right w:w="43"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3232.6</w:t>
            </w:r>
          </w:p>
        </w:tc>
        <w:tc>
          <w:tcPr>
            <w:tcW w:w="580"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1691.1</w:t>
            </w:r>
          </w:p>
        </w:tc>
        <w:tc>
          <w:tcPr>
            <w:tcW w:w="553"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2320.6</w:t>
            </w:r>
          </w:p>
        </w:tc>
        <w:tc>
          <w:tcPr>
            <w:tcW w:w="461"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474.1</w:t>
            </w:r>
          </w:p>
        </w:tc>
        <w:tc>
          <w:tcPr>
            <w:tcW w:w="461"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226.3</w:t>
            </w:r>
          </w:p>
        </w:tc>
        <w:tc>
          <w:tcPr>
            <w:tcW w:w="461" w:type="dxa"/>
            <w:shd w:val="clear" w:color="auto" w:fill="auto"/>
            <w:noWrap/>
            <w:tcMar>
              <w:top w:w="14" w:type="dxa"/>
              <w:left w:w="14" w:type="dxa"/>
              <w:bottom w:w="14" w:type="dxa"/>
              <w:right w:w="14"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242.1</w:t>
            </w:r>
          </w:p>
        </w:tc>
        <w:tc>
          <w:tcPr>
            <w:tcW w:w="461" w:type="dxa"/>
            <w:shd w:val="clear" w:color="auto" w:fill="auto"/>
            <w:noWrap/>
            <w:tcMar>
              <w:top w:w="14" w:type="dxa"/>
              <w:left w:w="14" w:type="dxa"/>
              <w:bottom w:w="14" w:type="dxa"/>
              <w:right w:w="14"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83.4</w:t>
            </w:r>
          </w:p>
        </w:tc>
        <w:tc>
          <w:tcPr>
            <w:tcW w:w="461" w:type="dxa"/>
            <w:shd w:val="clear" w:color="auto" w:fill="auto"/>
            <w:noWrap/>
            <w:tcMar>
              <w:top w:w="14" w:type="dxa"/>
              <w:left w:w="14" w:type="dxa"/>
              <w:bottom w:w="14" w:type="dxa"/>
              <w:right w:w="14"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601.8</w:t>
            </w:r>
          </w:p>
        </w:tc>
        <w:tc>
          <w:tcPr>
            <w:tcW w:w="461"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18.1</w:t>
            </w:r>
          </w:p>
        </w:tc>
        <w:tc>
          <w:tcPr>
            <w:tcW w:w="752" w:type="dxa"/>
            <w:shd w:val="clear" w:color="auto" w:fill="auto"/>
            <w:noWrap/>
            <w:tcMar>
              <w:top w:w="14" w:type="dxa"/>
              <w:left w:w="14" w:type="dxa"/>
              <w:bottom w:w="14" w:type="dxa"/>
              <w:right w:w="14"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8890.1</w:t>
            </w:r>
          </w:p>
        </w:tc>
      </w:tr>
      <w:tr w:rsidR="00EE04E6" w:rsidRPr="00C20DAC" w:rsidTr="00EE04E6">
        <w:trPr>
          <w:trHeight w:val="300"/>
        </w:trPr>
        <w:tc>
          <w:tcPr>
            <w:tcW w:w="1180" w:type="dxa"/>
            <w:shd w:val="clear" w:color="auto" w:fill="auto"/>
            <w:noWrap/>
            <w:tcMar>
              <w:top w:w="14" w:type="dxa"/>
              <w:left w:w="14" w:type="dxa"/>
              <w:bottom w:w="14" w:type="dxa"/>
              <w:right w:w="14" w:type="dxa"/>
            </w:tcMar>
            <w:vAlign w:val="center"/>
            <w:hideMark/>
          </w:tcPr>
          <w:p w:rsidR="00EE04E6" w:rsidRPr="00C20DAC" w:rsidRDefault="00EE04E6" w:rsidP="00C91415">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Percentage</w:t>
            </w:r>
          </w:p>
        </w:tc>
        <w:tc>
          <w:tcPr>
            <w:tcW w:w="553" w:type="dxa"/>
            <w:shd w:val="clear" w:color="auto" w:fill="auto"/>
            <w:noWrap/>
            <w:tcMar>
              <w:top w:w="14" w:type="dxa"/>
              <w:left w:w="14" w:type="dxa"/>
              <w:bottom w:w="14" w:type="dxa"/>
              <w:right w:w="43"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36.4</w:t>
            </w:r>
          </w:p>
        </w:tc>
        <w:tc>
          <w:tcPr>
            <w:tcW w:w="580"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19.0</w:t>
            </w:r>
          </w:p>
        </w:tc>
        <w:tc>
          <w:tcPr>
            <w:tcW w:w="553"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26.1</w:t>
            </w:r>
          </w:p>
        </w:tc>
        <w:tc>
          <w:tcPr>
            <w:tcW w:w="461"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5.3</w:t>
            </w:r>
          </w:p>
        </w:tc>
        <w:tc>
          <w:tcPr>
            <w:tcW w:w="461"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2.5</w:t>
            </w:r>
          </w:p>
        </w:tc>
        <w:tc>
          <w:tcPr>
            <w:tcW w:w="461" w:type="dxa"/>
            <w:shd w:val="clear" w:color="auto" w:fill="auto"/>
            <w:noWrap/>
            <w:tcMar>
              <w:top w:w="14" w:type="dxa"/>
              <w:left w:w="14" w:type="dxa"/>
              <w:bottom w:w="14" w:type="dxa"/>
              <w:right w:w="14"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2.7</w:t>
            </w:r>
          </w:p>
        </w:tc>
        <w:tc>
          <w:tcPr>
            <w:tcW w:w="461" w:type="dxa"/>
            <w:shd w:val="clear" w:color="auto" w:fill="auto"/>
            <w:noWrap/>
            <w:tcMar>
              <w:top w:w="14" w:type="dxa"/>
              <w:left w:w="14" w:type="dxa"/>
              <w:bottom w:w="14" w:type="dxa"/>
              <w:right w:w="14"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0.9</w:t>
            </w:r>
          </w:p>
        </w:tc>
        <w:tc>
          <w:tcPr>
            <w:tcW w:w="461" w:type="dxa"/>
            <w:shd w:val="clear" w:color="auto" w:fill="auto"/>
            <w:noWrap/>
            <w:tcMar>
              <w:top w:w="14" w:type="dxa"/>
              <w:left w:w="14" w:type="dxa"/>
              <w:bottom w:w="14" w:type="dxa"/>
              <w:right w:w="14"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6.8</w:t>
            </w:r>
          </w:p>
        </w:tc>
        <w:tc>
          <w:tcPr>
            <w:tcW w:w="461" w:type="dxa"/>
            <w:tcMar>
              <w:top w:w="14" w:type="dxa"/>
              <w:left w:w="14" w:type="dxa"/>
              <w:bottom w:w="14" w:type="dxa"/>
              <w:right w:w="14" w:type="dxa"/>
            </w:tcMar>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0.2</w:t>
            </w:r>
          </w:p>
        </w:tc>
        <w:tc>
          <w:tcPr>
            <w:tcW w:w="752" w:type="dxa"/>
            <w:shd w:val="clear" w:color="auto" w:fill="auto"/>
            <w:noWrap/>
            <w:tcMar>
              <w:top w:w="14" w:type="dxa"/>
              <w:left w:w="14" w:type="dxa"/>
              <w:bottom w:w="14" w:type="dxa"/>
              <w:right w:w="14" w:type="dxa"/>
            </w:tcMar>
            <w:hideMark/>
          </w:tcPr>
          <w:p w:rsidR="00EE04E6" w:rsidRPr="00EE04E6" w:rsidRDefault="00EE04E6" w:rsidP="00EE04E6">
            <w:pPr>
              <w:ind w:firstLine="0"/>
              <w:jc w:val="right"/>
              <w:rPr>
                <w:rFonts w:ascii="Arial Narrow" w:hAnsi="Arial Narrow"/>
                <w:sz w:val="18"/>
                <w:szCs w:val="18"/>
              </w:rPr>
            </w:pPr>
            <w:r w:rsidRPr="00EE04E6">
              <w:rPr>
                <w:rFonts w:ascii="Arial Narrow" w:hAnsi="Arial Narrow"/>
                <w:sz w:val="18"/>
                <w:szCs w:val="18"/>
              </w:rPr>
              <w:t>100.0</w:t>
            </w:r>
          </w:p>
        </w:tc>
      </w:tr>
    </w:tbl>
    <w:p w:rsidR="00F55663" w:rsidRPr="00C20DAC" w:rsidRDefault="00F55663" w:rsidP="00F55663">
      <w:pPr>
        <w:pStyle w:val="NormalWeb"/>
        <w:shd w:val="clear" w:color="auto" w:fill="FFFFFF"/>
        <w:spacing w:before="0" w:beforeAutospacing="0" w:after="0" w:afterAutospacing="0" w:line="264" w:lineRule="auto"/>
        <w:jc w:val="center"/>
        <w:rPr>
          <w:rFonts w:ascii="Palatino Linotype" w:hAnsi="Palatino Linotype" w:cs="Arial"/>
          <w:b/>
          <w:color w:val="000000"/>
          <w:sz w:val="16"/>
          <w:szCs w:val="16"/>
          <w:shd w:val="clear" w:color="auto" w:fill="FFFFFF"/>
          <w:lang w:val="en-GB"/>
        </w:rPr>
      </w:pPr>
    </w:p>
    <w:p w:rsidR="00F55663" w:rsidRPr="00C20DAC" w:rsidRDefault="00F55663" w:rsidP="00F55663">
      <w:pPr>
        <w:pStyle w:val="NormalWeb"/>
        <w:shd w:val="clear" w:color="auto" w:fill="FFFFFF"/>
        <w:spacing w:before="0" w:beforeAutospacing="0" w:after="0" w:afterAutospacing="0" w:line="264" w:lineRule="auto"/>
        <w:rPr>
          <w:rFonts w:ascii="Arial Narrow" w:hAnsi="Arial Narrow" w:cs="Arial"/>
          <w:color w:val="000000"/>
          <w:sz w:val="18"/>
          <w:szCs w:val="18"/>
          <w:shd w:val="clear" w:color="auto" w:fill="FFFFFF"/>
          <w:lang w:val="en-GB"/>
        </w:rPr>
      </w:pPr>
      <w:r w:rsidRPr="00C20DAC">
        <w:rPr>
          <w:rFonts w:ascii="Arial Narrow" w:hAnsi="Arial Narrow" w:cs="Arial"/>
          <w:color w:val="000000"/>
          <w:sz w:val="18"/>
          <w:szCs w:val="18"/>
          <w:shd w:val="clear" w:color="auto" w:fill="FFFFFF"/>
          <w:lang w:val="en-GB"/>
        </w:rPr>
        <w:t xml:space="preserve">Note: Labels </w:t>
      </w:r>
      <w:r w:rsidR="007C3C64">
        <w:rPr>
          <w:rFonts w:ascii="Arial Narrow" w:hAnsi="Arial Narrow" w:cs="Arial"/>
          <w:color w:val="000000"/>
          <w:sz w:val="18"/>
          <w:szCs w:val="18"/>
          <w:shd w:val="clear" w:color="auto" w:fill="FFFFFF"/>
          <w:lang w:val="en-GB"/>
        </w:rPr>
        <w:t>M</w:t>
      </w:r>
      <w:r w:rsidRPr="00C20DAC">
        <w:rPr>
          <w:rFonts w:ascii="Arial Narrow" w:hAnsi="Arial Narrow" w:cs="Arial"/>
          <w:color w:val="000000"/>
          <w:sz w:val="18"/>
          <w:szCs w:val="18"/>
          <w:shd w:val="clear" w:color="auto" w:fill="FFFFFF"/>
          <w:lang w:val="en-GB"/>
        </w:rPr>
        <w:t xml:space="preserve">1 to </w:t>
      </w:r>
      <w:r w:rsidR="007C3C64">
        <w:rPr>
          <w:rFonts w:ascii="Arial Narrow" w:hAnsi="Arial Narrow" w:cs="Arial"/>
          <w:color w:val="000000"/>
          <w:sz w:val="18"/>
          <w:szCs w:val="18"/>
          <w:shd w:val="clear" w:color="auto" w:fill="FFFFFF"/>
          <w:lang w:val="en-GB"/>
        </w:rPr>
        <w:t>M</w:t>
      </w:r>
      <w:r w:rsidRPr="00C20DAC">
        <w:rPr>
          <w:rFonts w:ascii="Arial Narrow" w:hAnsi="Arial Narrow" w:cs="Arial"/>
          <w:color w:val="000000"/>
          <w:sz w:val="18"/>
          <w:szCs w:val="18"/>
          <w:shd w:val="clear" w:color="auto" w:fill="FFFFFF"/>
          <w:lang w:val="en-GB"/>
        </w:rPr>
        <w:t xml:space="preserve">3 refer to </w:t>
      </w:r>
      <w:r w:rsidR="00505B9C" w:rsidRPr="00C20DAC">
        <w:rPr>
          <w:rFonts w:ascii="Arial Narrow" w:hAnsi="Arial Narrow" w:cs="Arial"/>
          <w:color w:val="000000"/>
          <w:sz w:val="18"/>
          <w:szCs w:val="18"/>
          <w:shd w:val="clear" w:color="auto" w:fill="FFFFFF"/>
          <w:lang w:val="en-GB"/>
        </w:rPr>
        <w:t xml:space="preserve">major </w:t>
      </w:r>
      <w:r w:rsidR="00B73ABC" w:rsidRPr="00C20DAC">
        <w:rPr>
          <w:rFonts w:ascii="Arial Narrow" w:hAnsi="Arial Narrow" w:cs="Arial"/>
          <w:color w:val="000000"/>
          <w:sz w:val="18"/>
          <w:szCs w:val="18"/>
          <w:shd w:val="clear" w:color="auto" w:fill="FFFFFF"/>
          <w:lang w:val="en-GB"/>
        </w:rPr>
        <w:t xml:space="preserve">all </w:t>
      </w:r>
      <w:r w:rsidR="00505B9C" w:rsidRPr="00C20DAC">
        <w:rPr>
          <w:rFonts w:ascii="Arial Narrow" w:hAnsi="Arial Narrow" w:cs="Arial"/>
          <w:color w:val="000000"/>
          <w:sz w:val="18"/>
          <w:szCs w:val="18"/>
          <w:shd w:val="clear" w:color="auto" w:fill="FFFFFF"/>
          <w:lang w:val="en-GB"/>
        </w:rPr>
        <w:t>island</w:t>
      </w:r>
      <w:r w:rsidRPr="00C20DAC">
        <w:rPr>
          <w:rFonts w:ascii="Arial Narrow" w:hAnsi="Arial Narrow" w:cs="Arial"/>
          <w:color w:val="000000"/>
          <w:sz w:val="18"/>
          <w:szCs w:val="18"/>
          <w:shd w:val="clear" w:color="auto" w:fill="FFFFFF"/>
          <w:lang w:val="en-GB"/>
        </w:rPr>
        <w:t xml:space="preserve"> parties, </w:t>
      </w:r>
      <w:r w:rsidR="00505B9C" w:rsidRPr="00C20DAC">
        <w:rPr>
          <w:rFonts w:ascii="Arial Narrow" w:hAnsi="Arial Narrow" w:cs="Arial"/>
          <w:color w:val="000000"/>
          <w:sz w:val="18"/>
          <w:szCs w:val="18"/>
          <w:shd w:val="clear" w:color="auto" w:fill="FFFFFF"/>
          <w:lang w:val="en-GB"/>
        </w:rPr>
        <w:t>S</w:t>
      </w:r>
      <w:r w:rsidRPr="00C20DAC">
        <w:rPr>
          <w:rFonts w:ascii="Arial Narrow" w:hAnsi="Arial Narrow" w:cs="Arial"/>
          <w:color w:val="000000"/>
          <w:sz w:val="18"/>
          <w:szCs w:val="18"/>
          <w:shd w:val="clear" w:color="auto" w:fill="FFFFFF"/>
          <w:lang w:val="en-GB"/>
        </w:rPr>
        <w:t xml:space="preserve">1 &amp; </w:t>
      </w:r>
      <w:r w:rsidR="00505B9C" w:rsidRPr="00C20DAC">
        <w:rPr>
          <w:rFonts w:ascii="Arial Narrow" w:hAnsi="Arial Narrow" w:cs="Arial"/>
          <w:color w:val="000000"/>
          <w:sz w:val="18"/>
          <w:szCs w:val="18"/>
          <w:shd w:val="clear" w:color="auto" w:fill="FFFFFF"/>
          <w:lang w:val="en-GB"/>
        </w:rPr>
        <w:t>S</w:t>
      </w:r>
      <w:r w:rsidRPr="00C20DAC">
        <w:rPr>
          <w:rFonts w:ascii="Arial Narrow" w:hAnsi="Arial Narrow" w:cs="Arial"/>
          <w:color w:val="000000"/>
          <w:sz w:val="18"/>
          <w:szCs w:val="18"/>
          <w:shd w:val="clear" w:color="auto" w:fill="FFFFFF"/>
          <w:lang w:val="en-GB"/>
        </w:rPr>
        <w:t>2 to Sinhala sectarian parties and R1</w:t>
      </w:r>
      <w:r w:rsidR="00A767C4">
        <w:rPr>
          <w:rFonts w:ascii="Arial Narrow" w:hAnsi="Arial Narrow" w:cs="Arial"/>
          <w:color w:val="000000"/>
          <w:sz w:val="18"/>
          <w:szCs w:val="18"/>
          <w:shd w:val="clear" w:color="auto" w:fill="FFFFFF"/>
          <w:lang w:val="en-GB"/>
        </w:rPr>
        <w:t xml:space="preserve"> is a Muslim ethnic party, R2 is a Hill Country Tamil Party and  R3 &amp;</w:t>
      </w:r>
      <w:r w:rsidRPr="00C20DAC">
        <w:rPr>
          <w:rFonts w:ascii="Arial Narrow" w:hAnsi="Arial Narrow" w:cs="Arial"/>
          <w:color w:val="000000"/>
          <w:sz w:val="18"/>
          <w:szCs w:val="18"/>
          <w:shd w:val="clear" w:color="auto" w:fill="FFFFFF"/>
          <w:lang w:val="en-GB"/>
        </w:rPr>
        <w:t xml:space="preserve"> R4 </w:t>
      </w:r>
      <w:r w:rsidR="00A767C4">
        <w:rPr>
          <w:rFonts w:ascii="Arial Narrow" w:hAnsi="Arial Narrow" w:cs="Arial"/>
          <w:color w:val="000000"/>
          <w:sz w:val="18"/>
          <w:szCs w:val="18"/>
          <w:shd w:val="clear" w:color="auto" w:fill="FFFFFF"/>
          <w:lang w:val="en-GB"/>
        </w:rPr>
        <w:t>are Tamil parties of the North and East.</w:t>
      </w:r>
    </w:p>
    <w:p w:rsidR="007502C6" w:rsidRDefault="00991122" w:rsidP="007502C6">
      <w:pPr>
        <w:spacing w:before="0" w:line="264" w:lineRule="auto"/>
        <w:ind w:firstLine="187"/>
        <w:rPr>
          <w:rFonts w:ascii="Palatino Linotype" w:hAnsi="Palatino Linotype"/>
          <w:sz w:val="21"/>
          <w:szCs w:val="21"/>
        </w:rPr>
      </w:pPr>
      <w:r w:rsidRPr="00991122">
        <w:rPr>
          <w:rFonts w:ascii="Palatino Linotype" w:hAnsi="Palatino Linotype"/>
          <w:sz w:val="21"/>
          <w:szCs w:val="21"/>
        </w:rPr>
        <w:lastRenderedPageBreak/>
        <w:t>The hypothetical vote distribution of Schedule 3 assumes that 25% of Tamils (casting around 250,000 votes) and that 60% of the Muslims and Hill Country Tamils (casting around 480,000 and 240,000 votes, respectively) live outside regions where their respective ethnic parties will contest the elections. It is also assumed that 75% of them will opt for an ethnic party on the national ballot while the rest will vote for major political parties. The share of the national minority vote received by the major parties in regions where an ethnic party does not contest will decrease from a 80% to 20% for Party M1 and from 20% to 5% for Party M2, while others have no significant attraction for ethnic voters.</w:t>
      </w:r>
    </w:p>
    <w:p w:rsidR="00991122" w:rsidRDefault="00991122" w:rsidP="007502C6">
      <w:pPr>
        <w:spacing w:before="0" w:line="264" w:lineRule="auto"/>
        <w:ind w:firstLine="187"/>
        <w:rPr>
          <w:rFonts w:ascii="Palatino Linotype" w:hAnsi="Palatino Linotype"/>
          <w:sz w:val="21"/>
          <w:szCs w:val="21"/>
        </w:rPr>
      </w:pPr>
    </w:p>
    <w:p w:rsidR="001853FF" w:rsidRDefault="001853FF" w:rsidP="00B73ABC">
      <w:pPr>
        <w:spacing w:before="0" w:after="120" w:line="264" w:lineRule="auto"/>
        <w:ind w:firstLine="0"/>
        <w:jc w:val="center"/>
        <w:rPr>
          <w:rFonts w:ascii="Arial Narrow" w:hAnsi="Arial Narrow"/>
          <w:b/>
          <w:sz w:val="21"/>
          <w:szCs w:val="21"/>
        </w:rPr>
      </w:pPr>
      <w:r>
        <w:rPr>
          <w:rFonts w:ascii="Arial Narrow" w:hAnsi="Arial Narrow"/>
          <w:b/>
          <w:sz w:val="21"/>
          <w:szCs w:val="21"/>
        </w:rPr>
        <w:t>Schedule 3</w:t>
      </w:r>
      <w:r w:rsidRPr="00C20DAC">
        <w:rPr>
          <w:rFonts w:ascii="Arial Narrow" w:hAnsi="Arial Narrow"/>
          <w:b/>
          <w:sz w:val="21"/>
          <w:szCs w:val="21"/>
        </w:rPr>
        <w:t xml:space="preserve">: Hypothetical </w:t>
      </w:r>
      <w:r>
        <w:rPr>
          <w:rFonts w:ascii="Arial Narrow" w:hAnsi="Arial Narrow"/>
          <w:b/>
          <w:sz w:val="21"/>
          <w:szCs w:val="21"/>
        </w:rPr>
        <w:t>vote distribution with</w:t>
      </w:r>
      <w:r w:rsidRPr="00C20DAC">
        <w:rPr>
          <w:rFonts w:ascii="Arial Narrow" w:hAnsi="Arial Narrow"/>
          <w:b/>
          <w:sz w:val="21"/>
          <w:szCs w:val="21"/>
        </w:rPr>
        <w:t xml:space="preserve"> </w:t>
      </w:r>
      <w:r>
        <w:rPr>
          <w:rFonts w:ascii="Arial Narrow" w:hAnsi="Arial Narrow"/>
          <w:b/>
          <w:sz w:val="21"/>
          <w:szCs w:val="21"/>
        </w:rPr>
        <w:t>separate national ballot</w:t>
      </w:r>
      <w:r w:rsidRPr="00C20DAC">
        <w:rPr>
          <w:rFonts w:ascii="Arial Narrow" w:hAnsi="Arial Narrow"/>
          <w:b/>
          <w:sz w:val="21"/>
          <w:szCs w:val="21"/>
        </w:rPr>
        <w:t xml:space="preserve"> </w:t>
      </w:r>
    </w:p>
    <w:tbl>
      <w:tblPr>
        <w:tblW w:w="669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3"/>
        <w:gridCol w:w="667"/>
        <w:gridCol w:w="677"/>
        <w:gridCol w:w="630"/>
        <w:gridCol w:w="630"/>
        <w:gridCol w:w="540"/>
        <w:gridCol w:w="450"/>
        <w:gridCol w:w="450"/>
        <w:gridCol w:w="450"/>
        <w:gridCol w:w="450"/>
        <w:gridCol w:w="450"/>
        <w:gridCol w:w="450"/>
        <w:gridCol w:w="555"/>
      </w:tblGrid>
      <w:tr w:rsidR="001853FF" w:rsidRPr="00C20DAC" w:rsidTr="00C918D8">
        <w:trPr>
          <w:gridBefore w:val="1"/>
          <w:wBefore w:w="293" w:type="dxa"/>
          <w:trHeight w:val="300"/>
        </w:trPr>
        <w:tc>
          <w:tcPr>
            <w:tcW w:w="1344" w:type="dxa"/>
            <w:gridSpan w:val="2"/>
            <w:shd w:val="clear" w:color="auto" w:fill="auto"/>
            <w:noWrap/>
            <w:tcMar>
              <w:top w:w="14" w:type="dxa"/>
              <w:left w:w="14" w:type="dxa"/>
              <w:bottom w:w="14" w:type="dxa"/>
              <w:right w:w="14" w:type="dxa"/>
            </w:tcMar>
            <w:vAlign w:val="center"/>
            <w:hideMark/>
          </w:tcPr>
          <w:p w:rsidR="001853FF" w:rsidRPr="00C20DAC" w:rsidRDefault="001853FF" w:rsidP="00D44C19">
            <w:pPr>
              <w:spacing w:before="0"/>
              <w:ind w:firstLine="0"/>
              <w:rPr>
                <w:rFonts w:ascii="Arial Narrow" w:hAnsi="Arial Narrow"/>
                <w:b/>
                <w:bCs/>
                <w:i/>
                <w:color w:val="000000"/>
                <w:sz w:val="18"/>
                <w:szCs w:val="18"/>
              </w:rPr>
            </w:pPr>
            <w:r>
              <w:rPr>
                <w:rFonts w:ascii="Arial Narrow" w:hAnsi="Arial Narrow"/>
                <w:b/>
                <w:bCs/>
                <w:i/>
                <w:color w:val="000000"/>
                <w:sz w:val="18"/>
                <w:szCs w:val="18"/>
              </w:rPr>
              <w:t>Party:</w:t>
            </w:r>
          </w:p>
        </w:tc>
        <w:tc>
          <w:tcPr>
            <w:tcW w:w="630" w:type="dxa"/>
            <w:shd w:val="clear" w:color="auto" w:fill="auto"/>
            <w:noWrap/>
            <w:tcMar>
              <w:top w:w="14" w:type="dxa"/>
              <w:left w:w="14" w:type="dxa"/>
              <w:bottom w:w="14" w:type="dxa"/>
              <w:right w:w="43" w:type="dxa"/>
            </w:tcMar>
            <w:vAlign w:val="center"/>
            <w:hideMark/>
          </w:tcPr>
          <w:p w:rsidR="001853FF" w:rsidRPr="00C20DAC" w:rsidRDefault="001853FF"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M1</w:t>
            </w:r>
          </w:p>
        </w:tc>
        <w:tc>
          <w:tcPr>
            <w:tcW w:w="630" w:type="dxa"/>
            <w:tcMar>
              <w:top w:w="14" w:type="dxa"/>
              <w:left w:w="14" w:type="dxa"/>
              <w:bottom w:w="14" w:type="dxa"/>
              <w:right w:w="14" w:type="dxa"/>
            </w:tcMar>
            <w:vAlign w:val="center"/>
          </w:tcPr>
          <w:p w:rsidR="001853FF" w:rsidRPr="00C20DAC" w:rsidRDefault="001853FF"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M2</w:t>
            </w:r>
          </w:p>
        </w:tc>
        <w:tc>
          <w:tcPr>
            <w:tcW w:w="540" w:type="dxa"/>
            <w:tcMar>
              <w:top w:w="14" w:type="dxa"/>
              <w:left w:w="14" w:type="dxa"/>
              <w:bottom w:w="14" w:type="dxa"/>
              <w:right w:w="14" w:type="dxa"/>
            </w:tcMar>
            <w:vAlign w:val="center"/>
          </w:tcPr>
          <w:p w:rsidR="001853FF" w:rsidRPr="00C20DAC" w:rsidRDefault="001853FF"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M3</w:t>
            </w:r>
          </w:p>
        </w:tc>
        <w:tc>
          <w:tcPr>
            <w:tcW w:w="450" w:type="dxa"/>
            <w:tcMar>
              <w:top w:w="14" w:type="dxa"/>
              <w:left w:w="14" w:type="dxa"/>
              <w:bottom w:w="14" w:type="dxa"/>
              <w:right w:w="14" w:type="dxa"/>
            </w:tcMar>
            <w:vAlign w:val="center"/>
          </w:tcPr>
          <w:p w:rsidR="001853FF" w:rsidRPr="00C20DAC" w:rsidRDefault="001853FF"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S1</w:t>
            </w:r>
          </w:p>
        </w:tc>
        <w:tc>
          <w:tcPr>
            <w:tcW w:w="450" w:type="dxa"/>
            <w:tcMar>
              <w:top w:w="14" w:type="dxa"/>
              <w:left w:w="14" w:type="dxa"/>
              <w:bottom w:w="14" w:type="dxa"/>
              <w:right w:w="14" w:type="dxa"/>
            </w:tcMar>
            <w:vAlign w:val="center"/>
          </w:tcPr>
          <w:p w:rsidR="001853FF" w:rsidRPr="00C20DAC" w:rsidRDefault="001853FF"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S2</w:t>
            </w:r>
          </w:p>
        </w:tc>
        <w:tc>
          <w:tcPr>
            <w:tcW w:w="450" w:type="dxa"/>
            <w:shd w:val="clear" w:color="auto" w:fill="auto"/>
            <w:noWrap/>
            <w:tcMar>
              <w:top w:w="14" w:type="dxa"/>
              <w:left w:w="14" w:type="dxa"/>
              <w:bottom w:w="14" w:type="dxa"/>
              <w:right w:w="14" w:type="dxa"/>
            </w:tcMar>
            <w:vAlign w:val="center"/>
            <w:hideMark/>
          </w:tcPr>
          <w:p w:rsidR="001853FF" w:rsidRPr="00C20DAC" w:rsidRDefault="001853FF"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R1</w:t>
            </w:r>
          </w:p>
        </w:tc>
        <w:tc>
          <w:tcPr>
            <w:tcW w:w="450" w:type="dxa"/>
            <w:shd w:val="clear" w:color="auto" w:fill="auto"/>
            <w:noWrap/>
            <w:tcMar>
              <w:top w:w="14" w:type="dxa"/>
              <w:left w:w="14" w:type="dxa"/>
              <w:bottom w:w="14" w:type="dxa"/>
              <w:right w:w="14" w:type="dxa"/>
            </w:tcMar>
            <w:vAlign w:val="center"/>
            <w:hideMark/>
          </w:tcPr>
          <w:p w:rsidR="001853FF" w:rsidRPr="00C20DAC" w:rsidRDefault="001853FF"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R2</w:t>
            </w:r>
          </w:p>
        </w:tc>
        <w:tc>
          <w:tcPr>
            <w:tcW w:w="450" w:type="dxa"/>
            <w:shd w:val="clear" w:color="auto" w:fill="auto"/>
            <w:noWrap/>
            <w:tcMar>
              <w:top w:w="14" w:type="dxa"/>
              <w:left w:w="14" w:type="dxa"/>
              <w:bottom w:w="14" w:type="dxa"/>
              <w:right w:w="14" w:type="dxa"/>
            </w:tcMar>
            <w:vAlign w:val="center"/>
            <w:hideMark/>
          </w:tcPr>
          <w:p w:rsidR="001853FF" w:rsidRPr="00C20DAC" w:rsidRDefault="001853FF"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R3</w:t>
            </w:r>
          </w:p>
        </w:tc>
        <w:tc>
          <w:tcPr>
            <w:tcW w:w="450" w:type="dxa"/>
            <w:tcMar>
              <w:top w:w="14" w:type="dxa"/>
              <w:left w:w="14" w:type="dxa"/>
              <w:bottom w:w="14" w:type="dxa"/>
              <w:right w:w="14" w:type="dxa"/>
            </w:tcMar>
            <w:vAlign w:val="center"/>
          </w:tcPr>
          <w:p w:rsidR="001853FF" w:rsidRPr="00C20DAC" w:rsidRDefault="001853FF"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R4</w:t>
            </w:r>
          </w:p>
        </w:tc>
        <w:tc>
          <w:tcPr>
            <w:tcW w:w="555" w:type="dxa"/>
            <w:shd w:val="clear" w:color="auto" w:fill="auto"/>
            <w:noWrap/>
            <w:tcMar>
              <w:top w:w="14" w:type="dxa"/>
              <w:left w:w="14" w:type="dxa"/>
              <w:bottom w:w="14" w:type="dxa"/>
              <w:right w:w="14" w:type="dxa"/>
            </w:tcMar>
            <w:vAlign w:val="center"/>
            <w:hideMark/>
          </w:tcPr>
          <w:p w:rsidR="001853FF" w:rsidRPr="00C20DAC" w:rsidRDefault="001853FF" w:rsidP="00D44C19">
            <w:pPr>
              <w:spacing w:before="0"/>
              <w:ind w:firstLine="0"/>
              <w:jc w:val="right"/>
              <w:rPr>
                <w:rFonts w:ascii="Arial Narrow" w:hAnsi="Arial Narrow"/>
                <w:color w:val="000000"/>
                <w:sz w:val="18"/>
                <w:szCs w:val="18"/>
              </w:rPr>
            </w:pPr>
            <w:r>
              <w:rPr>
                <w:rFonts w:ascii="Arial Narrow" w:hAnsi="Arial Narrow"/>
                <w:color w:val="000000"/>
                <w:sz w:val="18"/>
                <w:szCs w:val="18"/>
              </w:rPr>
              <w:t>votes</w:t>
            </w:r>
          </w:p>
        </w:tc>
      </w:tr>
      <w:tr w:rsidR="00C918D8" w:rsidRPr="00C20DAC" w:rsidTr="00C918D8">
        <w:trPr>
          <w:gridBefore w:val="1"/>
          <w:wBefore w:w="293" w:type="dxa"/>
          <w:trHeight w:val="300"/>
        </w:trPr>
        <w:tc>
          <w:tcPr>
            <w:tcW w:w="1344" w:type="dxa"/>
            <w:gridSpan w:val="2"/>
            <w:shd w:val="clear" w:color="auto" w:fill="auto"/>
            <w:noWrap/>
            <w:tcMar>
              <w:top w:w="14" w:type="dxa"/>
              <w:left w:w="14" w:type="dxa"/>
              <w:bottom w:w="14" w:type="dxa"/>
              <w:right w:w="14" w:type="dxa"/>
            </w:tcMar>
            <w:vAlign w:val="center"/>
            <w:hideMark/>
          </w:tcPr>
          <w:p w:rsidR="00C918D8" w:rsidRDefault="00C918D8" w:rsidP="001853FF">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Party total</w:t>
            </w:r>
          </w:p>
          <w:p w:rsidR="00C918D8" w:rsidRPr="00C20DAC" w:rsidRDefault="00C918D8" w:rsidP="001853FF">
            <w:pPr>
              <w:spacing w:before="0"/>
              <w:ind w:firstLine="0"/>
              <w:rPr>
                <w:rFonts w:ascii="Arial Narrow" w:hAnsi="Arial Narrow"/>
                <w:b/>
                <w:bCs/>
                <w:i/>
                <w:color w:val="000000"/>
                <w:sz w:val="18"/>
                <w:szCs w:val="18"/>
              </w:rPr>
            </w:pPr>
            <w:r>
              <w:rPr>
                <w:rFonts w:ascii="Arial Narrow" w:hAnsi="Arial Narrow"/>
                <w:b/>
                <w:bCs/>
                <w:i/>
                <w:color w:val="000000"/>
                <w:sz w:val="18"/>
                <w:szCs w:val="18"/>
              </w:rPr>
              <w:t>(separate ballot)</w:t>
            </w:r>
          </w:p>
        </w:tc>
        <w:tc>
          <w:tcPr>
            <w:tcW w:w="630" w:type="dxa"/>
            <w:shd w:val="clear" w:color="auto" w:fill="auto"/>
            <w:noWrap/>
            <w:tcMar>
              <w:top w:w="14" w:type="dxa"/>
              <w:left w:w="14" w:type="dxa"/>
              <w:bottom w:w="14" w:type="dxa"/>
              <w:right w:w="43" w:type="dxa"/>
            </w:tcMar>
            <w:hideMark/>
          </w:tcPr>
          <w:p w:rsidR="00C918D8" w:rsidRPr="00C918D8" w:rsidRDefault="00C918D8" w:rsidP="00C918D8">
            <w:pPr>
              <w:ind w:firstLine="0"/>
              <w:jc w:val="right"/>
              <w:rPr>
                <w:rFonts w:ascii="Arial Narrow" w:hAnsi="Arial Narrow"/>
                <w:sz w:val="18"/>
                <w:szCs w:val="18"/>
              </w:rPr>
            </w:pPr>
            <w:r w:rsidRPr="00C918D8">
              <w:rPr>
                <w:rFonts w:ascii="Arial Narrow" w:hAnsi="Arial Narrow"/>
                <w:sz w:val="18"/>
                <w:szCs w:val="18"/>
              </w:rPr>
              <w:t>2650.6</w:t>
            </w:r>
          </w:p>
        </w:tc>
        <w:tc>
          <w:tcPr>
            <w:tcW w:w="630" w:type="dxa"/>
            <w:tcMar>
              <w:top w:w="14" w:type="dxa"/>
              <w:left w:w="14" w:type="dxa"/>
              <w:bottom w:w="14" w:type="dxa"/>
              <w:right w:w="14" w:type="dxa"/>
            </w:tcMar>
          </w:tcPr>
          <w:p w:rsidR="00C918D8" w:rsidRPr="00C918D8" w:rsidRDefault="00C918D8" w:rsidP="00C918D8">
            <w:pPr>
              <w:ind w:firstLine="0"/>
              <w:jc w:val="right"/>
              <w:rPr>
                <w:rFonts w:ascii="Arial Narrow" w:hAnsi="Arial Narrow"/>
                <w:sz w:val="18"/>
                <w:szCs w:val="18"/>
              </w:rPr>
            </w:pPr>
            <w:r w:rsidRPr="00C918D8">
              <w:rPr>
                <w:rFonts w:ascii="Arial Narrow" w:hAnsi="Arial Narrow"/>
                <w:sz w:val="18"/>
                <w:szCs w:val="18"/>
              </w:rPr>
              <w:t>1545.6</w:t>
            </w:r>
          </w:p>
        </w:tc>
        <w:tc>
          <w:tcPr>
            <w:tcW w:w="540" w:type="dxa"/>
            <w:tcMar>
              <w:top w:w="14" w:type="dxa"/>
              <w:left w:w="14" w:type="dxa"/>
              <w:bottom w:w="14" w:type="dxa"/>
              <w:right w:w="14" w:type="dxa"/>
            </w:tcMar>
          </w:tcPr>
          <w:p w:rsidR="00C918D8" w:rsidRPr="00C918D8" w:rsidRDefault="00C918D8" w:rsidP="00C918D8">
            <w:pPr>
              <w:ind w:firstLine="0"/>
              <w:jc w:val="right"/>
              <w:rPr>
                <w:rFonts w:ascii="Arial Narrow" w:hAnsi="Arial Narrow"/>
                <w:sz w:val="18"/>
                <w:szCs w:val="18"/>
              </w:rPr>
            </w:pPr>
            <w:r w:rsidRPr="00C918D8">
              <w:rPr>
                <w:rFonts w:ascii="Arial Narrow" w:hAnsi="Arial Narrow"/>
                <w:sz w:val="18"/>
                <w:szCs w:val="18"/>
              </w:rPr>
              <w:t>2320.6</w:t>
            </w:r>
          </w:p>
        </w:tc>
        <w:tc>
          <w:tcPr>
            <w:tcW w:w="450" w:type="dxa"/>
            <w:tcMar>
              <w:top w:w="14" w:type="dxa"/>
              <w:left w:w="14" w:type="dxa"/>
              <w:bottom w:w="14" w:type="dxa"/>
              <w:right w:w="14" w:type="dxa"/>
            </w:tcMar>
          </w:tcPr>
          <w:p w:rsidR="00C918D8" w:rsidRPr="00C918D8" w:rsidRDefault="00C918D8" w:rsidP="00C918D8">
            <w:pPr>
              <w:ind w:firstLine="0"/>
              <w:jc w:val="right"/>
              <w:rPr>
                <w:rFonts w:ascii="Arial Narrow" w:hAnsi="Arial Narrow"/>
                <w:sz w:val="18"/>
                <w:szCs w:val="18"/>
              </w:rPr>
            </w:pPr>
            <w:r w:rsidRPr="00C918D8">
              <w:rPr>
                <w:rFonts w:ascii="Arial Narrow" w:hAnsi="Arial Narrow"/>
                <w:sz w:val="18"/>
                <w:szCs w:val="18"/>
              </w:rPr>
              <w:t>474.1</w:t>
            </w:r>
          </w:p>
        </w:tc>
        <w:tc>
          <w:tcPr>
            <w:tcW w:w="450" w:type="dxa"/>
            <w:tcMar>
              <w:top w:w="14" w:type="dxa"/>
              <w:left w:w="14" w:type="dxa"/>
              <w:bottom w:w="14" w:type="dxa"/>
              <w:right w:w="14" w:type="dxa"/>
            </w:tcMar>
          </w:tcPr>
          <w:p w:rsidR="00C918D8" w:rsidRPr="00C918D8" w:rsidRDefault="00C918D8" w:rsidP="00C918D8">
            <w:pPr>
              <w:ind w:firstLine="0"/>
              <w:jc w:val="right"/>
              <w:rPr>
                <w:rFonts w:ascii="Arial Narrow" w:hAnsi="Arial Narrow"/>
                <w:sz w:val="18"/>
                <w:szCs w:val="18"/>
              </w:rPr>
            </w:pPr>
            <w:r w:rsidRPr="00C918D8">
              <w:rPr>
                <w:rFonts w:ascii="Arial Narrow" w:hAnsi="Arial Narrow"/>
                <w:sz w:val="18"/>
                <w:szCs w:val="18"/>
              </w:rPr>
              <w:t>226.3</w:t>
            </w:r>
          </w:p>
        </w:tc>
        <w:tc>
          <w:tcPr>
            <w:tcW w:w="450" w:type="dxa"/>
            <w:shd w:val="clear" w:color="auto" w:fill="auto"/>
            <w:noWrap/>
            <w:tcMar>
              <w:top w:w="14" w:type="dxa"/>
              <w:left w:w="14" w:type="dxa"/>
              <w:bottom w:w="14" w:type="dxa"/>
              <w:right w:w="14" w:type="dxa"/>
            </w:tcMar>
            <w:hideMark/>
          </w:tcPr>
          <w:p w:rsidR="00C918D8" w:rsidRPr="00C918D8" w:rsidRDefault="00C918D8" w:rsidP="00C918D8">
            <w:pPr>
              <w:ind w:firstLine="0"/>
              <w:jc w:val="right"/>
              <w:rPr>
                <w:rFonts w:ascii="Arial Narrow" w:hAnsi="Arial Narrow"/>
                <w:sz w:val="18"/>
                <w:szCs w:val="18"/>
              </w:rPr>
            </w:pPr>
            <w:r w:rsidRPr="00C918D8">
              <w:rPr>
                <w:rFonts w:ascii="Arial Narrow" w:hAnsi="Arial Narrow"/>
                <w:sz w:val="18"/>
                <w:szCs w:val="18"/>
              </w:rPr>
              <w:t>602.1</w:t>
            </w:r>
          </w:p>
        </w:tc>
        <w:tc>
          <w:tcPr>
            <w:tcW w:w="450" w:type="dxa"/>
            <w:shd w:val="clear" w:color="auto" w:fill="auto"/>
            <w:noWrap/>
            <w:tcMar>
              <w:top w:w="14" w:type="dxa"/>
              <w:left w:w="14" w:type="dxa"/>
              <w:bottom w:w="14" w:type="dxa"/>
              <w:right w:w="14" w:type="dxa"/>
            </w:tcMar>
            <w:hideMark/>
          </w:tcPr>
          <w:p w:rsidR="00C918D8" w:rsidRPr="00C918D8" w:rsidRDefault="00C918D8" w:rsidP="00C918D8">
            <w:pPr>
              <w:ind w:firstLine="0"/>
              <w:jc w:val="right"/>
              <w:rPr>
                <w:rFonts w:ascii="Arial Narrow" w:hAnsi="Arial Narrow"/>
                <w:sz w:val="18"/>
                <w:szCs w:val="18"/>
              </w:rPr>
            </w:pPr>
            <w:r w:rsidRPr="00C918D8">
              <w:rPr>
                <w:rFonts w:ascii="Arial Narrow" w:hAnsi="Arial Narrow"/>
                <w:sz w:val="18"/>
                <w:szCs w:val="18"/>
              </w:rPr>
              <w:t>263.4</w:t>
            </w:r>
          </w:p>
        </w:tc>
        <w:tc>
          <w:tcPr>
            <w:tcW w:w="450" w:type="dxa"/>
            <w:shd w:val="clear" w:color="auto" w:fill="auto"/>
            <w:noWrap/>
            <w:tcMar>
              <w:top w:w="14" w:type="dxa"/>
              <w:left w:w="14" w:type="dxa"/>
              <w:bottom w:w="14" w:type="dxa"/>
              <w:right w:w="14" w:type="dxa"/>
            </w:tcMar>
            <w:hideMark/>
          </w:tcPr>
          <w:p w:rsidR="00C918D8" w:rsidRPr="00C918D8" w:rsidRDefault="00C918D8" w:rsidP="00C918D8">
            <w:pPr>
              <w:ind w:firstLine="0"/>
              <w:jc w:val="right"/>
              <w:rPr>
                <w:rFonts w:ascii="Arial Narrow" w:hAnsi="Arial Narrow"/>
                <w:sz w:val="18"/>
                <w:szCs w:val="18"/>
              </w:rPr>
            </w:pPr>
            <w:r w:rsidRPr="00C918D8">
              <w:rPr>
                <w:rFonts w:ascii="Arial Narrow" w:hAnsi="Arial Narrow"/>
                <w:sz w:val="18"/>
                <w:szCs w:val="18"/>
              </w:rPr>
              <w:t>789.3</w:t>
            </w:r>
          </w:p>
        </w:tc>
        <w:tc>
          <w:tcPr>
            <w:tcW w:w="450" w:type="dxa"/>
            <w:tcMar>
              <w:top w:w="14" w:type="dxa"/>
              <w:left w:w="14" w:type="dxa"/>
              <w:bottom w:w="14" w:type="dxa"/>
              <w:right w:w="14" w:type="dxa"/>
            </w:tcMar>
          </w:tcPr>
          <w:p w:rsidR="00C918D8" w:rsidRPr="00C918D8" w:rsidRDefault="00C918D8" w:rsidP="00C918D8">
            <w:pPr>
              <w:ind w:firstLine="0"/>
              <w:jc w:val="right"/>
              <w:rPr>
                <w:rFonts w:ascii="Arial Narrow" w:hAnsi="Arial Narrow"/>
                <w:sz w:val="18"/>
                <w:szCs w:val="18"/>
              </w:rPr>
            </w:pPr>
            <w:r w:rsidRPr="00C918D8">
              <w:rPr>
                <w:rFonts w:ascii="Arial Narrow" w:hAnsi="Arial Narrow"/>
                <w:sz w:val="18"/>
                <w:szCs w:val="18"/>
              </w:rPr>
              <w:t>18.1</w:t>
            </w:r>
          </w:p>
        </w:tc>
        <w:tc>
          <w:tcPr>
            <w:tcW w:w="555" w:type="dxa"/>
            <w:shd w:val="clear" w:color="auto" w:fill="auto"/>
            <w:noWrap/>
            <w:tcMar>
              <w:top w:w="14" w:type="dxa"/>
              <w:left w:w="14" w:type="dxa"/>
              <w:bottom w:w="14" w:type="dxa"/>
              <w:right w:w="14" w:type="dxa"/>
            </w:tcMar>
            <w:vAlign w:val="center"/>
            <w:hideMark/>
          </w:tcPr>
          <w:p w:rsidR="00C918D8" w:rsidRPr="00C20DAC" w:rsidRDefault="00C918D8" w:rsidP="00D44C19">
            <w:pPr>
              <w:spacing w:before="0"/>
              <w:ind w:firstLine="0"/>
              <w:jc w:val="right"/>
              <w:rPr>
                <w:rFonts w:ascii="Arial Narrow" w:hAnsi="Arial Narrow"/>
                <w:color w:val="000000"/>
                <w:sz w:val="18"/>
                <w:szCs w:val="18"/>
              </w:rPr>
            </w:pPr>
            <w:r>
              <w:rPr>
                <w:rFonts w:ascii="Arial Narrow" w:hAnsi="Arial Narrow"/>
                <w:color w:val="000000"/>
                <w:sz w:val="18"/>
                <w:szCs w:val="18"/>
              </w:rPr>
              <w:t>8889.5</w:t>
            </w:r>
          </w:p>
        </w:tc>
      </w:tr>
      <w:tr w:rsidR="00C918D8" w:rsidRPr="00C20DAC" w:rsidTr="00C918D8">
        <w:trPr>
          <w:gridBefore w:val="1"/>
          <w:wBefore w:w="293" w:type="dxa"/>
          <w:trHeight w:val="300"/>
        </w:trPr>
        <w:tc>
          <w:tcPr>
            <w:tcW w:w="1344" w:type="dxa"/>
            <w:gridSpan w:val="2"/>
            <w:shd w:val="clear" w:color="auto" w:fill="auto"/>
            <w:noWrap/>
            <w:tcMar>
              <w:top w:w="14" w:type="dxa"/>
              <w:left w:w="14" w:type="dxa"/>
              <w:bottom w:w="14" w:type="dxa"/>
              <w:right w:w="14" w:type="dxa"/>
            </w:tcMar>
            <w:vAlign w:val="center"/>
            <w:hideMark/>
          </w:tcPr>
          <w:p w:rsidR="00C918D8" w:rsidRPr="00C20DAC" w:rsidRDefault="00C918D8" w:rsidP="00D44C19">
            <w:pPr>
              <w:spacing w:before="0"/>
              <w:ind w:firstLine="0"/>
              <w:rPr>
                <w:rFonts w:ascii="Arial Narrow" w:hAnsi="Arial Narrow"/>
                <w:b/>
                <w:bCs/>
                <w:i/>
                <w:color w:val="000000"/>
                <w:sz w:val="18"/>
                <w:szCs w:val="18"/>
              </w:rPr>
            </w:pPr>
            <w:r w:rsidRPr="00C20DAC">
              <w:rPr>
                <w:rFonts w:ascii="Arial Narrow" w:hAnsi="Arial Narrow"/>
                <w:b/>
                <w:bCs/>
                <w:i/>
                <w:color w:val="000000"/>
                <w:sz w:val="18"/>
                <w:szCs w:val="18"/>
              </w:rPr>
              <w:t>Percentage</w:t>
            </w:r>
          </w:p>
        </w:tc>
        <w:tc>
          <w:tcPr>
            <w:tcW w:w="630" w:type="dxa"/>
            <w:shd w:val="clear" w:color="auto" w:fill="auto"/>
            <w:noWrap/>
            <w:tcMar>
              <w:top w:w="14" w:type="dxa"/>
              <w:left w:w="14" w:type="dxa"/>
              <w:bottom w:w="14" w:type="dxa"/>
              <w:right w:w="43" w:type="dxa"/>
            </w:tcMar>
            <w:vAlign w:val="center"/>
            <w:hideMark/>
          </w:tcPr>
          <w:p w:rsidR="00C918D8" w:rsidRPr="00C918D8" w:rsidRDefault="00C918D8" w:rsidP="00C918D8">
            <w:pPr>
              <w:spacing w:before="0"/>
              <w:ind w:firstLine="0"/>
              <w:jc w:val="right"/>
              <w:rPr>
                <w:rFonts w:ascii="Arial Narrow" w:hAnsi="Arial Narrow" w:cs="Calibri"/>
                <w:color w:val="000000"/>
                <w:sz w:val="18"/>
                <w:szCs w:val="18"/>
              </w:rPr>
            </w:pPr>
            <w:r w:rsidRPr="00C918D8">
              <w:rPr>
                <w:rFonts w:ascii="Arial Narrow" w:hAnsi="Arial Narrow" w:cs="Calibri"/>
                <w:color w:val="000000"/>
                <w:sz w:val="18"/>
                <w:szCs w:val="18"/>
              </w:rPr>
              <w:t>29.8</w:t>
            </w:r>
          </w:p>
        </w:tc>
        <w:tc>
          <w:tcPr>
            <w:tcW w:w="630" w:type="dxa"/>
            <w:tcMar>
              <w:top w:w="14" w:type="dxa"/>
              <w:left w:w="14" w:type="dxa"/>
              <w:bottom w:w="14" w:type="dxa"/>
              <w:right w:w="14" w:type="dxa"/>
            </w:tcMar>
            <w:vAlign w:val="center"/>
          </w:tcPr>
          <w:p w:rsidR="00C918D8" w:rsidRPr="00C918D8" w:rsidRDefault="00C918D8" w:rsidP="00C918D8">
            <w:pPr>
              <w:spacing w:before="0"/>
              <w:ind w:firstLine="0"/>
              <w:jc w:val="right"/>
              <w:rPr>
                <w:rFonts w:ascii="Arial Narrow" w:hAnsi="Arial Narrow" w:cs="Calibri"/>
                <w:color w:val="000000"/>
                <w:sz w:val="18"/>
                <w:szCs w:val="18"/>
              </w:rPr>
            </w:pPr>
            <w:r w:rsidRPr="00C918D8">
              <w:rPr>
                <w:rFonts w:ascii="Arial Narrow" w:hAnsi="Arial Narrow" w:cs="Calibri"/>
                <w:color w:val="000000"/>
                <w:sz w:val="18"/>
                <w:szCs w:val="18"/>
              </w:rPr>
              <w:t>17.4</w:t>
            </w:r>
          </w:p>
        </w:tc>
        <w:tc>
          <w:tcPr>
            <w:tcW w:w="540" w:type="dxa"/>
            <w:tcMar>
              <w:top w:w="14" w:type="dxa"/>
              <w:left w:w="14" w:type="dxa"/>
              <w:bottom w:w="14" w:type="dxa"/>
              <w:right w:w="14" w:type="dxa"/>
            </w:tcMar>
            <w:vAlign w:val="center"/>
          </w:tcPr>
          <w:p w:rsidR="00C918D8" w:rsidRPr="00C918D8" w:rsidRDefault="00C918D8" w:rsidP="00C918D8">
            <w:pPr>
              <w:spacing w:before="0"/>
              <w:ind w:firstLine="0"/>
              <w:jc w:val="right"/>
              <w:rPr>
                <w:rFonts w:ascii="Arial Narrow" w:hAnsi="Arial Narrow" w:cs="Calibri"/>
                <w:color w:val="000000"/>
                <w:sz w:val="18"/>
                <w:szCs w:val="18"/>
              </w:rPr>
            </w:pPr>
            <w:r w:rsidRPr="00C918D8">
              <w:rPr>
                <w:rFonts w:ascii="Arial Narrow" w:hAnsi="Arial Narrow" w:cs="Calibri"/>
                <w:color w:val="000000"/>
                <w:sz w:val="18"/>
                <w:szCs w:val="18"/>
              </w:rPr>
              <w:t>26.1</w:t>
            </w:r>
          </w:p>
        </w:tc>
        <w:tc>
          <w:tcPr>
            <w:tcW w:w="450" w:type="dxa"/>
            <w:tcMar>
              <w:top w:w="14" w:type="dxa"/>
              <w:left w:w="14" w:type="dxa"/>
              <w:bottom w:w="14" w:type="dxa"/>
              <w:right w:w="14" w:type="dxa"/>
            </w:tcMar>
            <w:vAlign w:val="center"/>
          </w:tcPr>
          <w:p w:rsidR="00C918D8" w:rsidRPr="00C918D8" w:rsidRDefault="00C918D8" w:rsidP="00C918D8">
            <w:pPr>
              <w:spacing w:before="0"/>
              <w:ind w:firstLine="0"/>
              <w:jc w:val="right"/>
              <w:rPr>
                <w:rFonts w:ascii="Arial Narrow" w:hAnsi="Arial Narrow" w:cs="Calibri"/>
                <w:color w:val="000000"/>
                <w:sz w:val="18"/>
                <w:szCs w:val="18"/>
              </w:rPr>
            </w:pPr>
            <w:r w:rsidRPr="00C918D8">
              <w:rPr>
                <w:rFonts w:ascii="Arial Narrow" w:hAnsi="Arial Narrow" w:cs="Calibri"/>
                <w:color w:val="000000"/>
                <w:sz w:val="18"/>
                <w:szCs w:val="18"/>
              </w:rPr>
              <w:t>5.3</w:t>
            </w:r>
          </w:p>
        </w:tc>
        <w:tc>
          <w:tcPr>
            <w:tcW w:w="450" w:type="dxa"/>
            <w:tcMar>
              <w:top w:w="14" w:type="dxa"/>
              <w:left w:w="14" w:type="dxa"/>
              <w:bottom w:w="14" w:type="dxa"/>
              <w:right w:w="14" w:type="dxa"/>
            </w:tcMar>
            <w:vAlign w:val="center"/>
          </w:tcPr>
          <w:p w:rsidR="00C918D8" w:rsidRPr="00C918D8" w:rsidRDefault="00C918D8" w:rsidP="00C918D8">
            <w:pPr>
              <w:spacing w:before="0"/>
              <w:ind w:firstLine="0"/>
              <w:jc w:val="right"/>
              <w:rPr>
                <w:rFonts w:ascii="Arial Narrow" w:hAnsi="Arial Narrow" w:cs="Calibri"/>
                <w:color w:val="000000"/>
                <w:sz w:val="18"/>
                <w:szCs w:val="18"/>
              </w:rPr>
            </w:pPr>
            <w:r w:rsidRPr="00C918D8">
              <w:rPr>
                <w:rFonts w:ascii="Arial Narrow" w:hAnsi="Arial Narrow" w:cs="Calibri"/>
                <w:color w:val="000000"/>
                <w:sz w:val="18"/>
                <w:szCs w:val="18"/>
              </w:rPr>
              <w:t>2.5</w:t>
            </w:r>
          </w:p>
        </w:tc>
        <w:tc>
          <w:tcPr>
            <w:tcW w:w="450" w:type="dxa"/>
            <w:shd w:val="clear" w:color="auto" w:fill="auto"/>
            <w:noWrap/>
            <w:tcMar>
              <w:top w:w="14" w:type="dxa"/>
              <w:left w:w="14" w:type="dxa"/>
              <w:bottom w:w="14" w:type="dxa"/>
              <w:right w:w="14" w:type="dxa"/>
            </w:tcMar>
            <w:vAlign w:val="center"/>
            <w:hideMark/>
          </w:tcPr>
          <w:p w:rsidR="00C918D8" w:rsidRPr="00C918D8" w:rsidRDefault="00C918D8" w:rsidP="00C918D8">
            <w:pPr>
              <w:spacing w:before="0"/>
              <w:ind w:firstLine="0"/>
              <w:jc w:val="right"/>
              <w:rPr>
                <w:rFonts w:ascii="Arial Narrow" w:hAnsi="Arial Narrow" w:cs="Calibri"/>
                <w:color w:val="000000"/>
                <w:sz w:val="18"/>
                <w:szCs w:val="18"/>
              </w:rPr>
            </w:pPr>
            <w:r w:rsidRPr="00C918D8">
              <w:rPr>
                <w:rFonts w:ascii="Arial Narrow" w:hAnsi="Arial Narrow" w:cs="Calibri"/>
                <w:color w:val="000000"/>
                <w:sz w:val="18"/>
                <w:szCs w:val="18"/>
              </w:rPr>
              <w:t>6.8</w:t>
            </w:r>
          </w:p>
        </w:tc>
        <w:tc>
          <w:tcPr>
            <w:tcW w:w="450" w:type="dxa"/>
            <w:shd w:val="clear" w:color="auto" w:fill="auto"/>
            <w:noWrap/>
            <w:tcMar>
              <w:top w:w="14" w:type="dxa"/>
              <w:left w:w="14" w:type="dxa"/>
              <w:bottom w:w="14" w:type="dxa"/>
              <w:right w:w="14" w:type="dxa"/>
            </w:tcMar>
            <w:vAlign w:val="center"/>
            <w:hideMark/>
          </w:tcPr>
          <w:p w:rsidR="00C918D8" w:rsidRPr="00C918D8" w:rsidRDefault="00C918D8" w:rsidP="00C918D8">
            <w:pPr>
              <w:spacing w:before="0"/>
              <w:ind w:firstLine="0"/>
              <w:jc w:val="right"/>
              <w:rPr>
                <w:rFonts w:ascii="Arial Narrow" w:hAnsi="Arial Narrow" w:cs="Calibri"/>
                <w:color w:val="000000"/>
                <w:sz w:val="18"/>
                <w:szCs w:val="18"/>
              </w:rPr>
            </w:pPr>
            <w:r w:rsidRPr="00C918D8">
              <w:rPr>
                <w:rFonts w:ascii="Arial Narrow" w:hAnsi="Arial Narrow" w:cs="Calibri"/>
                <w:color w:val="000000"/>
                <w:sz w:val="18"/>
                <w:szCs w:val="18"/>
              </w:rPr>
              <w:t>3.0</w:t>
            </w:r>
          </w:p>
        </w:tc>
        <w:tc>
          <w:tcPr>
            <w:tcW w:w="450" w:type="dxa"/>
            <w:shd w:val="clear" w:color="auto" w:fill="auto"/>
            <w:noWrap/>
            <w:tcMar>
              <w:top w:w="14" w:type="dxa"/>
              <w:left w:w="14" w:type="dxa"/>
              <w:bottom w:w="14" w:type="dxa"/>
              <w:right w:w="14" w:type="dxa"/>
            </w:tcMar>
            <w:vAlign w:val="center"/>
            <w:hideMark/>
          </w:tcPr>
          <w:p w:rsidR="00C918D8" w:rsidRPr="00C918D8" w:rsidRDefault="00C918D8" w:rsidP="00C918D8">
            <w:pPr>
              <w:spacing w:before="0"/>
              <w:ind w:firstLine="0"/>
              <w:jc w:val="right"/>
              <w:rPr>
                <w:rFonts w:ascii="Arial Narrow" w:hAnsi="Arial Narrow" w:cs="Calibri"/>
                <w:color w:val="000000"/>
                <w:sz w:val="18"/>
                <w:szCs w:val="18"/>
              </w:rPr>
            </w:pPr>
            <w:r w:rsidRPr="00C918D8">
              <w:rPr>
                <w:rFonts w:ascii="Arial Narrow" w:hAnsi="Arial Narrow" w:cs="Calibri"/>
                <w:color w:val="000000"/>
                <w:sz w:val="18"/>
                <w:szCs w:val="18"/>
              </w:rPr>
              <w:t>8.9</w:t>
            </w:r>
          </w:p>
        </w:tc>
        <w:tc>
          <w:tcPr>
            <w:tcW w:w="450" w:type="dxa"/>
            <w:tcMar>
              <w:top w:w="14" w:type="dxa"/>
              <w:left w:w="14" w:type="dxa"/>
              <w:bottom w:w="14" w:type="dxa"/>
              <w:right w:w="14" w:type="dxa"/>
            </w:tcMar>
            <w:vAlign w:val="center"/>
          </w:tcPr>
          <w:p w:rsidR="00C918D8" w:rsidRPr="00C918D8" w:rsidRDefault="00C918D8" w:rsidP="00C918D8">
            <w:pPr>
              <w:spacing w:before="0"/>
              <w:ind w:firstLine="0"/>
              <w:jc w:val="right"/>
              <w:rPr>
                <w:rFonts w:ascii="Arial Narrow" w:hAnsi="Arial Narrow" w:cs="Calibri"/>
                <w:color w:val="000000"/>
                <w:sz w:val="18"/>
                <w:szCs w:val="18"/>
              </w:rPr>
            </w:pPr>
            <w:r w:rsidRPr="00C918D8">
              <w:rPr>
                <w:rFonts w:ascii="Arial Narrow" w:hAnsi="Arial Narrow" w:cs="Calibri"/>
                <w:color w:val="000000"/>
                <w:sz w:val="18"/>
                <w:szCs w:val="18"/>
              </w:rPr>
              <w:t>0.2</w:t>
            </w:r>
          </w:p>
        </w:tc>
        <w:tc>
          <w:tcPr>
            <w:tcW w:w="555" w:type="dxa"/>
            <w:shd w:val="clear" w:color="auto" w:fill="auto"/>
            <w:noWrap/>
            <w:tcMar>
              <w:top w:w="14" w:type="dxa"/>
              <w:left w:w="14" w:type="dxa"/>
              <w:bottom w:w="14" w:type="dxa"/>
              <w:right w:w="14" w:type="dxa"/>
            </w:tcMar>
            <w:vAlign w:val="center"/>
            <w:hideMark/>
          </w:tcPr>
          <w:p w:rsidR="00C918D8" w:rsidRPr="00C918D8" w:rsidRDefault="00F84C40" w:rsidP="00C918D8">
            <w:pPr>
              <w:spacing w:before="0"/>
              <w:ind w:firstLine="0"/>
              <w:jc w:val="right"/>
              <w:rPr>
                <w:rFonts w:ascii="Arial Narrow" w:hAnsi="Arial Narrow" w:cs="Calibri"/>
                <w:color w:val="000000"/>
                <w:sz w:val="18"/>
                <w:szCs w:val="18"/>
              </w:rPr>
            </w:pPr>
            <w:r>
              <w:rPr>
                <w:rFonts w:ascii="Arial Narrow" w:hAnsi="Arial Narrow" w:cs="Calibri"/>
                <w:color w:val="000000"/>
                <w:sz w:val="18"/>
                <w:szCs w:val="18"/>
              </w:rPr>
              <w:t>100.0</w:t>
            </w:r>
          </w:p>
        </w:tc>
      </w:tr>
      <w:tr w:rsidR="00C918D8" w:rsidRPr="00371B35" w:rsidTr="00C918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1"/>
          <w:wAfter w:w="5732" w:type="dxa"/>
          <w:trHeight w:val="300"/>
        </w:trPr>
        <w:tc>
          <w:tcPr>
            <w:tcW w:w="960" w:type="dxa"/>
            <w:gridSpan w:val="2"/>
            <w:tcBorders>
              <w:top w:val="nil"/>
              <w:left w:val="nil"/>
              <w:bottom w:val="nil"/>
              <w:right w:val="nil"/>
            </w:tcBorders>
            <w:shd w:val="clear" w:color="auto" w:fill="auto"/>
            <w:noWrap/>
            <w:vAlign w:val="bottom"/>
            <w:hideMark/>
          </w:tcPr>
          <w:p w:rsidR="00C918D8" w:rsidRPr="00371B35" w:rsidRDefault="00C918D8" w:rsidP="007502C6">
            <w:pPr>
              <w:spacing w:before="0" w:after="120"/>
              <w:ind w:firstLine="0"/>
              <w:jc w:val="left"/>
              <w:rPr>
                <w:rFonts w:ascii="Calibri" w:hAnsi="Calibri" w:cs="Calibri"/>
                <w:color w:val="000000"/>
                <w:sz w:val="22"/>
                <w:szCs w:val="22"/>
                <w:lang w:val="en-US"/>
              </w:rPr>
            </w:pPr>
          </w:p>
        </w:tc>
      </w:tr>
    </w:tbl>
    <w:p w:rsidR="004C3A9C" w:rsidRDefault="004C3A9C" w:rsidP="004C3A9C">
      <w:pPr>
        <w:spacing w:before="0" w:after="120" w:line="264" w:lineRule="auto"/>
        <w:rPr>
          <w:rFonts w:ascii="Palatino Linotype" w:hAnsi="Palatino Linotype"/>
          <w:sz w:val="21"/>
          <w:szCs w:val="21"/>
        </w:rPr>
      </w:pPr>
      <w:r>
        <w:rPr>
          <w:rFonts w:ascii="Palatino Linotype" w:hAnsi="Palatino Linotype"/>
          <w:sz w:val="21"/>
          <w:szCs w:val="21"/>
        </w:rPr>
        <w:t>A</w:t>
      </w:r>
      <w:r w:rsidR="00124388">
        <w:rPr>
          <w:rFonts w:ascii="Palatino Linotype" w:hAnsi="Palatino Linotype"/>
          <w:sz w:val="21"/>
          <w:szCs w:val="21"/>
        </w:rPr>
        <w:t xml:space="preserve"> shift of </w:t>
      </w:r>
      <w:r>
        <w:rPr>
          <w:rFonts w:ascii="Palatino Linotype" w:hAnsi="Palatino Linotype"/>
          <w:sz w:val="21"/>
          <w:szCs w:val="21"/>
        </w:rPr>
        <w:t xml:space="preserve">PR </w:t>
      </w:r>
      <w:r w:rsidR="00124388">
        <w:rPr>
          <w:rFonts w:ascii="Palatino Linotype" w:hAnsi="Palatino Linotype"/>
          <w:sz w:val="21"/>
          <w:szCs w:val="21"/>
        </w:rPr>
        <w:t xml:space="preserve">weightage from DPR to NPR will hurt regional parties with strong </w:t>
      </w:r>
      <w:r w:rsidR="000640B0">
        <w:rPr>
          <w:rFonts w:ascii="Palatino Linotype" w:hAnsi="Palatino Linotype"/>
          <w:sz w:val="21"/>
          <w:szCs w:val="21"/>
        </w:rPr>
        <w:t>regional</w:t>
      </w:r>
      <w:r w:rsidR="00124388">
        <w:rPr>
          <w:rFonts w:ascii="Palatino Linotype" w:hAnsi="Palatino Linotype"/>
          <w:sz w:val="21"/>
          <w:szCs w:val="21"/>
        </w:rPr>
        <w:t xml:space="preserve"> bases. Its implications for all island parties will be </w:t>
      </w:r>
      <w:r w:rsidR="000640B0">
        <w:rPr>
          <w:rFonts w:ascii="Palatino Linotype" w:hAnsi="Palatino Linotype"/>
          <w:sz w:val="21"/>
          <w:szCs w:val="21"/>
        </w:rPr>
        <w:t>significant</w:t>
      </w:r>
      <w:r w:rsidR="00124388">
        <w:rPr>
          <w:rFonts w:ascii="Palatino Linotype" w:hAnsi="Palatino Linotype"/>
          <w:sz w:val="21"/>
          <w:szCs w:val="21"/>
        </w:rPr>
        <w:t xml:space="preserve"> where a party comes third in many districts and therefore gains only a few seats on DPR</w:t>
      </w:r>
      <w:r>
        <w:rPr>
          <w:rFonts w:ascii="Palatino Linotype" w:hAnsi="Palatino Linotype"/>
          <w:sz w:val="21"/>
          <w:szCs w:val="21"/>
        </w:rPr>
        <w:t>. T</w:t>
      </w:r>
      <w:r w:rsidR="00124388" w:rsidRPr="00C20DAC">
        <w:rPr>
          <w:rFonts w:ascii="Palatino Linotype" w:hAnsi="Palatino Linotype"/>
          <w:sz w:val="21"/>
          <w:szCs w:val="21"/>
        </w:rPr>
        <w:t>o benefit from NPR</w:t>
      </w:r>
      <w:r>
        <w:rPr>
          <w:rFonts w:ascii="Palatino Linotype" w:hAnsi="Palatino Linotype"/>
          <w:sz w:val="21"/>
          <w:szCs w:val="21"/>
        </w:rPr>
        <w:t>, a</w:t>
      </w:r>
      <w:r w:rsidRPr="00C20DAC">
        <w:rPr>
          <w:rFonts w:ascii="Palatino Linotype" w:hAnsi="Palatino Linotype"/>
          <w:sz w:val="21"/>
          <w:szCs w:val="21"/>
        </w:rPr>
        <w:t xml:space="preserve"> party </w:t>
      </w:r>
      <w:r w:rsidR="00124388" w:rsidRPr="00C20DAC">
        <w:rPr>
          <w:rFonts w:ascii="Palatino Linotype" w:hAnsi="Palatino Linotype"/>
          <w:sz w:val="21"/>
          <w:szCs w:val="21"/>
        </w:rPr>
        <w:t xml:space="preserve">would need to contest in as many electorates as possible to </w:t>
      </w:r>
      <w:r>
        <w:rPr>
          <w:rFonts w:ascii="Palatino Linotype" w:hAnsi="Palatino Linotype"/>
          <w:sz w:val="21"/>
          <w:szCs w:val="21"/>
        </w:rPr>
        <w:t>garner</w:t>
      </w:r>
      <w:r w:rsidR="00124388" w:rsidRPr="00C20DAC">
        <w:rPr>
          <w:rFonts w:ascii="Palatino Linotype" w:hAnsi="Palatino Linotype"/>
          <w:sz w:val="21"/>
          <w:szCs w:val="21"/>
        </w:rPr>
        <w:t xml:space="preserve"> sufficient votes to qualify for seats. </w:t>
      </w:r>
      <w:r w:rsidR="00124388">
        <w:rPr>
          <w:rFonts w:ascii="Palatino Linotype" w:hAnsi="Palatino Linotype"/>
          <w:sz w:val="21"/>
          <w:szCs w:val="21"/>
        </w:rPr>
        <w:t xml:space="preserve">Thus small parties which contest most electorates across the island but come nowhere close to winning a seat or securing seats on DPR will benefit from shift of weightage of PR from DPR to NPR. </w:t>
      </w:r>
      <w:r w:rsidR="00124388" w:rsidRPr="00C20DAC">
        <w:rPr>
          <w:rFonts w:ascii="Palatino Linotype" w:hAnsi="Palatino Linotype"/>
          <w:sz w:val="21"/>
          <w:szCs w:val="21"/>
        </w:rPr>
        <w:t xml:space="preserve">Even then, potential voters may </w:t>
      </w:r>
      <w:r w:rsidR="00124388">
        <w:rPr>
          <w:rFonts w:ascii="Palatino Linotype" w:hAnsi="Palatino Linotype"/>
          <w:sz w:val="21"/>
          <w:szCs w:val="21"/>
        </w:rPr>
        <w:t>shun</w:t>
      </w:r>
      <w:r w:rsidR="00124388" w:rsidRPr="00C20DAC">
        <w:rPr>
          <w:rFonts w:ascii="Palatino Linotype" w:hAnsi="Palatino Linotype"/>
          <w:sz w:val="21"/>
          <w:szCs w:val="21"/>
        </w:rPr>
        <w:t xml:space="preserve"> candidate</w:t>
      </w:r>
      <w:r w:rsidR="00124388">
        <w:rPr>
          <w:rFonts w:ascii="Palatino Linotype" w:hAnsi="Palatino Linotype"/>
          <w:sz w:val="21"/>
          <w:szCs w:val="21"/>
        </w:rPr>
        <w:t>s</w:t>
      </w:r>
      <w:r w:rsidR="00124388" w:rsidRPr="00C20DAC">
        <w:rPr>
          <w:rFonts w:ascii="Palatino Linotype" w:hAnsi="Palatino Linotype"/>
          <w:sz w:val="21"/>
          <w:szCs w:val="21"/>
        </w:rPr>
        <w:t xml:space="preserve"> of any relatively weak party, who </w:t>
      </w:r>
      <w:r w:rsidR="00124388">
        <w:rPr>
          <w:rFonts w:ascii="Palatino Linotype" w:hAnsi="Palatino Linotype"/>
          <w:sz w:val="21"/>
          <w:szCs w:val="21"/>
        </w:rPr>
        <w:t>are likely to</w:t>
      </w:r>
      <w:r w:rsidR="00124388" w:rsidRPr="00C20DAC">
        <w:rPr>
          <w:rFonts w:ascii="Palatino Linotype" w:hAnsi="Palatino Linotype"/>
          <w:sz w:val="21"/>
          <w:szCs w:val="21"/>
        </w:rPr>
        <w:t xml:space="preserve"> be presented by stronger rivals as spoiler</w:t>
      </w:r>
      <w:r w:rsidR="00991122">
        <w:rPr>
          <w:rFonts w:ascii="Palatino Linotype" w:hAnsi="Palatino Linotype"/>
          <w:sz w:val="21"/>
          <w:szCs w:val="21"/>
        </w:rPr>
        <w:t>s</w:t>
      </w:r>
      <w:r w:rsidR="00124388" w:rsidRPr="00C20DAC">
        <w:rPr>
          <w:rFonts w:ascii="Palatino Linotype" w:hAnsi="Palatino Linotype"/>
          <w:sz w:val="21"/>
          <w:szCs w:val="21"/>
        </w:rPr>
        <w:t xml:space="preserve"> in a battle among leading candidates.</w:t>
      </w:r>
      <w:r w:rsidRPr="004C3A9C">
        <w:rPr>
          <w:rFonts w:ascii="Palatino Linotype" w:hAnsi="Palatino Linotype"/>
          <w:sz w:val="21"/>
          <w:szCs w:val="21"/>
        </w:rPr>
        <w:t xml:space="preserve"> </w:t>
      </w:r>
    </w:p>
    <w:p w:rsidR="004F7B56" w:rsidRPr="000B7FED" w:rsidRDefault="00DC5295" w:rsidP="004F7B56">
      <w:pPr>
        <w:spacing w:before="0" w:after="120" w:line="264" w:lineRule="auto"/>
        <w:rPr>
          <w:rFonts w:ascii="Palatino Linotype" w:hAnsi="Palatino Linotype"/>
          <w:color w:val="FF0000"/>
          <w:sz w:val="21"/>
          <w:szCs w:val="21"/>
        </w:rPr>
      </w:pPr>
      <w:r w:rsidRPr="00DC5295">
        <w:rPr>
          <w:rFonts w:ascii="Palatino Linotype" w:hAnsi="Palatino Linotype"/>
          <w:sz w:val="21"/>
          <w:szCs w:val="21"/>
        </w:rPr>
        <w:t>Schedule 4</w:t>
      </w:r>
      <w:r>
        <w:rPr>
          <w:rFonts w:ascii="Palatino Linotype" w:hAnsi="Palatino Linotype"/>
          <w:sz w:val="21"/>
          <w:szCs w:val="21"/>
        </w:rPr>
        <w:t xml:space="preserve"> shows separately the</w:t>
      </w:r>
      <w:r w:rsidRPr="00DC5295">
        <w:rPr>
          <w:rFonts w:ascii="Palatino Linotype" w:hAnsi="Palatino Linotype"/>
          <w:sz w:val="21"/>
          <w:szCs w:val="21"/>
        </w:rPr>
        <w:t xml:space="preserve"> FPP </w:t>
      </w:r>
      <w:r>
        <w:rPr>
          <w:rFonts w:ascii="Palatino Linotype" w:hAnsi="Palatino Linotype"/>
          <w:sz w:val="21"/>
          <w:szCs w:val="21"/>
        </w:rPr>
        <w:t>and</w:t>
      </w:r>
      <w:r w:rsidRPr="00DC5295">
        <w:rPr>
          <w:rFonts w:ascii="Palatino Linotype" w:hAnsi="Palatino Linotype"/>
          <w:sz w:val="21"/>
          <w:szCs w:val="21"/>
        </w:rPr>
        <w:t xml:space="preserve"> PR seats secured by </w:t>
      </w:r>
      <w:r>
        <w:rPr>
          <w:rFonts w:ascii="Palatino Linotype" w:hAnsi="Palatino Linotype"/>
          <w:sz w:val="21"/>
          <w:szCs w:val="21"/>
        </w:rPr>
        <w:t xml:space="preserve">the </w:t>
      </w:r>
      <w:r w:rsidRPr="00DC5295">
        <w:rPr>
          <w:rFonts w:ascii="Palatino Linotype" w:hAnsi="Palatino Linotype"/>
          <w:sz w:val="21"/>
          <w:szCs w:val="21"/>
        </w:rPr>
        <w:t xml:space="preserve">parties under </w:t>
      </w:r>
      <w:r>
        <w:rPr>
          <w:rFonts w:ascii="Palatino Linotype" w:hAnsi="Palatino Linotype"/>
          <w:sz w:val="21"/>
          <w:szCs w:val="21"/>
        </w:rPr>
        <w:t xml:space="preserve">three </w:t>
      </w:r>
      <w:r w:rsidRPr="00DC5295">
        <w:rPr>
          <w:rFonts w:ascii="Palatino Linotype" w:hAnsi="Palatino Linotype"/>
          <w:sz w:val="21"/>
          <w:szCs w:val="21"/>
        </w:rPr>
        <w:t>different schemes</w:t>
      </w:r>
      <w:r>
        <w:rPr>
          <w:rFonts w:ascii="Palatino Linotype" w:hAnsi="Palatino Linotype"/>
          <w:sz w:val="21"/>
          <w:szCs w:val="21"/>
        </w:rPr>
        <w:t xml:space="preserve"> of PR seat allocation.</w:t>
      </w:r>
      <w:r w:rsidRPr="00DC5295">
        <w:rPr>
          <w:rFonts w:ascii="Palatino Linotype" w:hAnsi="Palatino Linotype"/>
          <w:sz w:val="21"/>
          <w:szCs w:val="21"/>
        </w:rPr>
        <w:t xml:space="preserve"> </w:t>
      </w:r>
      <w:r w:rsidR="004C3A9C" w:rsidRPr="00C20DAC">
        <w:rPr>
          <w:rFonts w:ascii="Palatino Linotype" w:hAnsi="Palatino Linotype"/>
          <w:sz w:val="21"/>
          <w:szCs w:val="21"/>
        </w:rPr>
        <w:t xml:space="preserve">Row </w:t>
      </w:r>
      <w:r w:rsidR="004C3A9C">
        <w:rPr>
          <w:rFonts w:ascii="Palatino Linotype" w:hAnsi="Palatino Linotype"/>
          <w:sz w:val="21"/>
          <w:szCs w:val="21"/>
        </w:rPr>
        <w:t>A</w:t>
      </w:r>
      <w:r w:rsidR="004C3A9C" w:rsidRPr="00C20DAC">
        <w:rPr>
          <w:rFonts w:ascii="Palatino Linotype" w:hAnsi="Palatino Linotype"/>
          <w:sz w:val="21"/>
          <w:szCs w:val="21"/>
        </w:rPr>
        <w:t xml:space="preserve"> </w:t>
      </w:r>
      <w:r w:rsidR="004C3A9C">
        <w:rPr>
          <w:rFonts w:ascii="Palatino Linotype" w:hAnsi="Palatino Linotype"/>
          <w:sz w:val="21"/>
          <w:szCs w:val="21"/>
        </w:rPr>
        <w:t>show</w:t>
      </w:r>
      <w:r>
        <w:rPr>
          <w:rFonts w:ascii="Palatino Linotype" w:hAnsi="Palatino Linotype"/>
          <w:sz w:val="21"/>
          <w:szCs w:val="21"/>
        </w:rPr>
        <w:t>s</w:t>
      </w:r>
      <w:r w:rsidR="004C3A9C">
        <w:rPr>
          <w:rFonts w:ascii="Palatino Linotype" w:hAnsi="Palatino Linotype"/>
          <w:sz w:val="21"/>
          <w:szCs w:val="21"/>
        </w:rPr>
        <w:t xml:space="preserve"> </w:t>
      </w:r>
      <w:r w:rsidR="00991122" w:rsidRPr="00991122">
        <w:rPr>
          <w:rFonts w:ascii="Palatino Linotype" w:hAnsi="Palatino Linotype"/>
          <w:sz w:val="21"/>
          <w:szCs w:val="21"/>
        </w:rPr>
        <w:t xml:space="preserve">the number of PR seats secured by each party under a likely electoral reform to emerge (Scheme A, FPP 160, DPR 60, NPR 20); Row B shows the numbers for all PR allocation on national basis (Scheme B, FPP 160, NPR </w:t>
      </w:r>
      <w:r w:rsidR="00991122" w:rsidRPr="00991122">
        <w:rPr>
          <w:rFonts w:ascii="Palatino Linotype" w:hAnsi="Palatino Linotype"/>
          <w:sz w:val="21"/>
          <w:szCs w:val="21"/>
        </w:rPr>
        <w:lastRenderedPageBreak/>
        <w:t>80); and Row C the number for Scheme C with allocation as in B except that the entire NPR is based on a separate ballot with votes received as in Schedule 3. Schedule 5 shows the total seats won by the parties based on the analysis in Schedule 4.</w:t>
      </w:r>
    </w:p>
    <w:p w:rsidR="004F7B56" w:rsidRPr="00C20DAC" w:rsidRDefault="00DC5295" w:rsidP="00EB319F">
      <w:pPr>
        <w:spacing w:before="0" w:after="120" w:line="264" w:lineRule="auto"/>
        <w:rPr>
          <w:rFonts w:ascii="Palatino Linotype" w:hAnsi="Palatino Linotype"/>
          <w:sz w:val="21"/>
          <w:szCs w:val="21"/>
        </w:rPr>
      </w:pPr>
      <w:r>
        <w:rPr>
          <w:rFonts w:ascii="Palatino Linotype" w:hAnsi="Palatino Linotype"/>
          <w:sz w:val="21"/>
          <w:szCs w:val="21"/>
        </w:rPr>
        <w:t xml:space="preserve">Under </w:t>
      </w:r>
      <w:r w:rsidR="00E10B9A">
        <w:rPr>
          <w:rFonts w:ascii="Palatino Linotype" w:hAnsi="Palatino Linotype"/>
          <w:sz w:val="21"/>
          <w:szCs w:val="21"/>
        </w:rPr>
        <w:t>Scheme B, the</w:t>
      </w:r>
      <w:r w:rsidR="004F7B56" w:rsidRPr="00C20DAC">
        <w:rPr>
          <w:rFonts w:ascii="Palatino Linotype" w:hAnsi="Palatino Linotype"/>
          <w:sz w:val="21"/>
          <w:szCs w:val="21"/>
        </w:rPr>
        <w:t xml:space="preserve"> weak</w:t>
      </w:r>
      <w:r w:rsidR="00EB319F">
        <w:rPr>
          <w:rFonts w:ascii="Palatino Linotype" w:hAnsi="Palatino Linotype"/>
          <w:sz w:val="21"/>
          <w:szCs w:val="21"/>
        </w:rPr>
        <w:t>er</w:t>
      </w:r>
      <w:r w:rsidR="004F7B56" w:rsidRPr="00C20DAC">
        <w:rPr>
          <w:rFonts w:ascii="Palatino Linotype" w:hAnsi="Palatino Linotype"/>
          <w:sz w:val="21"/>
          <w:szCs w:val="21"/>
        </w:rPr>
        <w:t xml:space="preserve"> Sinhala </w:t>
      </w:r>
      <w:r w:rsidR="00EB319F">
        <w:rPr>
          <w:rFonts w:ascii="Palatino Linotype" w:hAnsi="Palatino Linotype"/>
          <w:sz w:val="21"/>
          <w:szCs w:val="21"/>
        </w:rPr>
        <w:t>sectarian</w:t>
      </w:r>
      <w:r w:rsidR="004F7B56" w:rsidRPr="00C20DAC">
        <w:rPr>
          <w:rFonts w:ascii="Palatino Linotype" w:hAnsi="Palatino Linotype"/>
          <w:sz w:val="21"/>
          <w:szCs w:val="21"/>
        </w:rPr>
        <w:t xml:space="preserve"> part</w:t>
      </w:r>
      <w:r w:rsidR="004F7B56">
        <w:rPr>
          <w:rFonts w:ascii="Palatino Linotype" w:hAnsi="Palatino Linotype"/>
          <w:sz w:val="21"/>
          <w:szCs w:val="21"/>
        </w:rPr>
        <w:t>ies</w:t>
      </w:r>
      <w:r w:rsidR="004F7B56" w:rsidRPr="00C20DAC">
        <w:rPr>
          <w:rFonts w:ascii="Palatino Linotype" w:hAnsi="Palatino Linotype"/>
          <w:sz w:val="21"/>
          <w:szCs w:val="21"/>
        </w:rPr>
        <w:t xml:space="preserve"> contesting in nearly all districts will benefit in terms of seats,</w:t>
      </w:r>
      <w:r w:rsidR="00E10B9A">
        <w:rPr>
          <w:rFonts w:ascii="Palatino Linotype" w:hAnsi="Palatino Linotype"/>
          <w:sz w:val="21"/>
          <w:szCs w:val="21"/>
        </w:rPr>
        <w:t xml:space="preserve"> while</w:t>
      </w:r>
      <w:r w:rsidR="004F7B56" w:rsidRPr="00C20DAC">
        <w:rPr>
          <w:rFonts w:ascii="Palatino Linotype" w:hAnsi="Palatino Linotype"/>
          <w:sz w:val="21"/>
          <w:szCs w:val="21"/>
        </w:rPr>
        <w:t xml:space="preserve"> the three main parties will be noticeably affected by t</w:t>
      </w:r>
      <w:r w:rsidR="00EB319F">
        <w:rPr>
          <w:rFonts w:ascii="Palatino Linotype" w:hAnsi="Palatino Linotype"/>
          <w:sz w:val="21"/>
          <w:szCs w:val="21"/>
        </w:rPr>
        <w:t>he shift of PR weightage from D</w:t>
      </w:r>
      <w:r w:rsidR="004F7B56" w:rsidRPr="00C20DAC">
        <w:rPr>
          <w:rFonts w:ascii="Palatino Linotype" w:hAnsi="Palatino Linotype"/>
          <w:sz w:val="21"/>
          <w:szCs w:val="21"/>
        </w:rPr>
        <w:t>PR to NPR. The stronger regional parties (R1 &amp; R3) will be net losers</w:t>
      </w:r>
      <w:r w:rsidR="004F7B56">
        <w:rPr>
          <w:rFonts w:ascii="Palatino Linotype" w:hAnsi="Palatino Linotype"/>
          <w:sz w:val="21"/>
          <w:szCs w:val="21"/>
        </w:rPr>
        <w:t>, but only slightly,</w:t>
      </w:r>
      <w:r w:rsidR="004F7B56" w:rsidRPr="00C20DAC">
        <w:rPr>
          <w:rFonts w:ascii="Palatino Linotype" w:hAnsi="Palatino Linotype"/>
          <w:sz w:val="21"/>
          <w:szCs w:val="21"/>
        </w:rPr>
        <w:t xml:space="preserve"> as they </w:t>
      </w:r>
      <w:r w:rsidR="004F7B56">
        <w:rPr>
          <w:rFonts w:ascii="Palatino Linotype" w:hAnsi="Palatino Linotype"/>
          <w:sz w:val="21"/>
          <w:szCs w:val="21"/>
        </w:rPr>
        <w:t xml:space="preserve">forfeit some of their </w:t>
      </w:r>
      <w:r w:rsidR="00EB319F">
        <w:rPr>
          <w:rFonts w:ascii="Palatino Linotype" w:hAnsi="Palatino Linotype"/>
          <w:sz w:val="21"/>
          <w:szCs w:val="21"/>
        </w:rPr>
        <w:t>D</w:t>
      </w:r>
      <w:r w:rsidR="004F7B56" w:rsidRPr="00C20DAC">
        <w:rPr>
          <w:rFonts w:ascii="Palatino Linotype" w:hAnsi="Palatino Linotype"/>
          <w:sz w:val="21"/>
          <w:szCs w:val="21"/>
        </w:rPr>
        <w:t xml:space="preserve">PR </w:t>
      </w:r>
      <w:r w:rsidR="004F7B56">
        <w:rPr>
          <w:rFonts w:ascii="Palatino Linotype" w:hAnsi="Palatino Linotype"/>
          <w:sz w:val="21"/>
          <w:szCs w:val="21"/>
        </w:rPr>
        <w:t>to weaker parties.</w:t>
      </w:r>
      <w:r w:rsidR="004F7B56" w:rsidRPr="00C20DAC">
        <w:rPr>
          <w:rFonts w:ascii="Palatino Linotype" w:hAnsi="Palatino Linotype"/>
          <w:sz w:val="21"/>
          <w:szCs w:val="21"/>
        </w:rPr>
        <w:t xml:space="preserve"> </w:t>
      </w:r>
    </w:p>
    <w:p w:rsidR="004F7B56" w:rsidRPr="00C20DAC" w:rsidRDefault="004F7B56" w:rsidP="00EB319F">
      <w:pPr>
        <w:spacing w:before="0" w:after="120" w:line="264" w:lineRule="auto"/>
        <w:rPr>
          <w:rFonts w:ascii="Palatino Linotype" w:hAnsi="Palatino Linotype"/>
          <w:sz w:val="21"/>
          <w:szCs w:val="21"/>
        </w:rPr>
      </w:pPr>
      <w:r w:rsidRPr="00C20DAC">
        <w:rPr>
          <w:rFonts w:ascii="Palatino Linotype" w:hAnsi="Palatino Linotype"/>
          <w:sz w:val="21"/>
          <w:szCs w:val="21"/>
        </w:rPr>
        <w:t xml:space="preserve">Thus for the PR component to ensure that the smaller political parties have a fair deal, two important measures should be combined. Firstly, all proportional representation should be based on the national vote. Secondly, and more importantly, the PR vote should be made independent of the FPP vote for the constituencies. </w:t>
      </w:r>
    </w:p>
    <w:p w:rsidR="004F7B56" w:rsidRDefault="004F7B56" w:rsidP="00EB319F">
      <w:pPr>
        <w:spacing w:before="0" w:after="120" w:line="264" w:lineRule="auto"/>
        <w:rPr>
          <w:rFonts w:ascii="Palatino Linotype" w:hAnsi="Palatino Linotype"/>
          <w:sz w:val="21"/>
          <w:szCs w:val="21"/>
        </w:rPr>
      </w:pPr>
      <w:r w:rsidRPr="00C20DAC">
        <w:rPr>
          <w:rFonts w:ascii="Palatino Linotype" w:hAnsi="Palatino Linotype"/>
          <w:sz w:val="21"/>
          <w:szCs w:val="21"/>
        </w:rPr>
        <w:t xml:space="preserve">In other words, people should be </w:t>
      </w:r>
      <w:r>
        <w:rPr>
          <w:rFonts w:ascii="Palatino Linotype" w:hAnsi="Palatino Linotype"/>
          <w:sz w:val="21"/>
          <w:szCs w:val="21"/>
        </w:rPr>
        <w:t>able</w:t>
      </w:r>
      <w:r w:rsidRPr="00C20DAC">
        <w:rPr>
          <w:rFonts w:ascii="Palatino Linotype" w:hAnsi="Palatino Linotype"/>
          <w:sz w:val="21"/>
          <w:szCs w:val="21"/>
        </w:rPr>
        <w:t xml:space="preserve"> to vote for a candidate to represent their electorate independently of</w:t>
      </w:r>
      <w:r>
        <w:rPr>
          <w:rFonts w:ascii="Palatino Linotype" w:hAnsi="Palatino Linotype"/>
          <w:sz w:val="21"/>
          <w:szCs w:val="21"/>
        </w:rPr>
        <w:t xml:space="preserve"> the</w:t>
      </w:r>
      <w:r w:rsidRPr="00C20DAC">
        <w:rPr>
          <w:rFonts w:ascii="Palatino Linotype" w:hAnsi="Palatino Linotype"/>
          <w:sz w:val="21"/>
          <w:szCs w:val="21"/>
        </w:rPr>
        <w:t xml:space="preserve"> party of one’s choice so that </w:t>
      </w:r>
      <w:r>
        <w:rPr>
          <w:rFonts w:ascii="Palatino Linotype" w:hAnsi="Palatino Linotype"/>
          <w:sz w:val="21"/>
          <w:szCs w:val="21"/>
        </w:rPr>
        <w:t>can</w:t>
      </w:r>
      <w:r w:rsidRPr="00C20DAC">
        <w:rPr>
          <w:rFonts w:ascii="Palatino Linotype" w:hAnsi="Palatino Linotype"/>
          <w:sz w:val="21"/>
          <w:szCs w:val="21"/>
        </w:rPr>
        <w:t xml:space="preserve"> vote for a party even in an electorate where the party has not fielded a candidate. This is attainable with separate ballot papers: a constituency ballot paper to elect the constituency MP; and a national ballot paper to elect MPs nationally.</w:t>
      </w:r>
    </w:p>
    <w:p w:rsidR="00E10B9A" w:rsidRDefault="00580605" w:rsidP="00EB319F">
      <w:pPr>
        <w:spacing w:before="0" w:line="264" w:lineRule="auto"/>
        <w:ind w:firstLine="270"/>
        <w:rPr>
          <w:rFonts w:ascii="Palatino Linotype" w:hAnsi="Palatino Linotype"/>
          <w:sz w:val="21"/>
          <w:szCs w:val="21"/>
        </w:rPr>
      </w:pPr>
      <w:r w:rsidRPr="00580605">
        <w:rPr>
          <w:rFonts w:ascii="Palatino Linotype" w:hAnsi="Palatino Linotype"/>
          <w:sz w:val="21"/>
          <w:szCs w:val="21"/>
        </w:rPr>
        <w:t>This analysis shows that the regional parties R1 and R3 stand to gain most while regional party R2 could lose slightly, unless is secures a larger proportion of the votes outside its region of main support. The weaker Sinhala national parties could gain a seat or two by increasing their NPR vote on a separate ballot as their role cannot be denounce</w:t>
      </w:r>
      <w:r w:rsidR="00EB319F">
        <w:rPr>
          <w:rFonts w:ascii="Palatino Linotype" w:hAnsi="Palatino Linotype"/>
          <w:sz w:val="21"/>
          <w:szCs w:val="21"/>
        </w:rPr>
        <w:t>d</w:t>
      </w:r>
      <w:r w:rsidRPr="00580605">
        <w:rPr>
          <w:rFonts w:ascii="Palatino Linotype" w:hAnsi="Palatino Linotype"/>
          <w:sz w:val="21"/>
          <w:szCs w:val="21"/>
        </w:rPr>
        <w:t xml:space="preserve"> as that of a spoiler. As the scale of this shift cannot be assessed</w:t>
      </w:r>
      <w:r w:rsidR="00EB319F">
        <w:rPr>
          <w:rFonts w:ascii="Palatino Linotype" w:hAnsi="Palatino Linotype"/>
          <w:sz w:val="21"/>
          <w:szCs w:val="21"/>
        </w:rPr>
        <w:t>,</w:t>
      </w:r>
      <w:r w:rsidRPr="00580605">
        <w:rPr>
          <w:rFonts w:ascii="Palatino Linotype" w:hAnsi="Palatino Linotype"/>
          <w:sz w:val="21"/>
          <w:szCs w:val="21"/>
        </w:rPr>
        <w:t xml:space="preserve"> no estimate is made. The main losers will be the major parties that generally</w:t>
      </w:r>
      <w:r w:rsidR="004F7B56">
        <w:rPr>
          <w:rFonts w:ascii="Palatino Linotype" w:hAnsi="Palatino Linotype"/>
          <w:sz w:val="21"/>
          <w:szCs w:val="21"/>
        </w:rPr>
        <w:t xml:space="preserve"> benefit from national minority votes. While </w:t>
      </w:r>
      <w:r w:rsidR="000640B0">
        <w:rPr>
          <w:rFonts w:ascii="Palatino Linotype" w:hAnsi="Palatino Linotype"/>
          <w:sz w:val="21"/>
          <w:szCs w:val="21"/>
        </w:rPr>
        <w:t>they</w:t>
      </w:r>
      <w:r w:rsidR="004F7B56">
        <w:rPr>
          <w:rFonts w:ascii="Palatino Linotype" w:hAnsi="Palatino Linotype"/>
          <w:sz w:val="21"/>
          <w:szCs w:val="21"/>
        </w:rPr>
        <w:t xml:space="preserve"> will not lose their FPP seats under the separate ballot system loyalties will shift towards parties with ethnic identity in the vote for the NPR. </w:t>
      </w:r>
    </w:p>
    <w:p w:rsidR="00E10B9A" w:rsidRDefault="00E10B9A" w:rsidP="00E10B9A">
      <w:pPr>
        <w:spacing w:before="0" w:line="264" w:lineRule="auto"/>
        <w:ind w:firstLine="0"/>
        <w:jc w:val="center"/>
        <w:rPr>
          <w:rFonts w:ascii="Palatino Linotype" w:hAnsi="Palatino Linotype"/>
          <w:sz w:val="21"/>
          <w:szCs w:val="21"/>
        </w:rPr>
      </w:pPr>
    </w:p>
    <w:p w:rsidR="00974EC8" w:rsidRDefault="00974EC8" w:rsidP="00E10B9A">
      <w:pPr>
        <w:spacing w:before="0" w:line="264" w:lineRule="auto"/>
        <w:ind w:firstLine="0"/>
        <w:jc w:val="center"/>
        <w:rPr>
          <w:rFonts w:ascii="Arial Narrow" w:hAnsi="Arial Narrow"/>
          <w:b/>
          <w:sz w:val="21"/>
          <w:szCs w:val="21"/>
        </w:rPr>
      </w:pPr>
    </w:p>
    <w:tbl>
      <w:tblPr>
        <w:tblpPr w:leftFromText="180" w:rightFromText="180" w:vertAnchor="page" w:horzAnchor="margin" w:tblpY="1126"/>
        <w:tblW w:w="6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5"/>
        <w:gridCol w:w="1471"/>
        <w:gridCol w:w="450"/>
        <w:gridCol w:w="450"/>
        <w:gridCol w:w="450"/>
        <w:gridCol w:w="450"/>
        <w:gridCol w:w="450"/>
        <w:gridCol w:w="450"/>
        <w:gridCol w:w="450"/>
        <w:gridCol w:w="450"/>
        <w:gridCol w:w="450"/>
        <w:gridCol w:w="450"/>
      </w:tblGrid>
      <w:tr w:rsidR="00974EC8" w:rsidRPr="00C20DAC" w:rsidTr="00974EC8">
        <w:trPr>
          <w:trHeight w:val="300"/>
        </w:trPr>
        <w:tc>
          <w:tcPr>
            <w:tcW w:w="905" w:type="dxa"/>
            <w:tcBorders>
              <w:bottom w:val="single" w:sz="4" w:space="0" w:color="auto"/>
              <w:right w:val="nil"/>
            </w:tcBorders>
            <w:vAlign w:val="center"/>
          </w:tcPr>
          <w:p w:rsidR="00974EC8" w:rsidRPr="00C918D8" w:rsidRDefault="00974EC8" w:rsidP="00974EC8">
            <w:pPr>
              <w:spacing w:before="0"/>
              <w:ind w:firstLine="0"/>
              <w:rPr>
                <w:rFonts w:ascii="Arial Narrow" w:hAnsi="Arial Narrow"/>
                <w:i/>
                <w:color w:val="000000"/>
                <w:sz w:val="18"/>
                <w:szCs w:val="18"/>
              </w:rPr>
            </w:pPr>
          </w:p>
        </w:tc>
        <w:tc>
          <w:tcPr>
            <w:tcW w:w="1471" w:type="dxa"/>
            <w:tcBorders>
              <w:left w:val="nil"/>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rPr>
                <w:rFonts w:ascii="Arial Narrow" w:hAnsi="Arial Narrow"/>
                <w:i/>
                <w:color w:val="000000"/>
                <w:sz w:val="18"/>
                <w:szCs w:val="18"/>
              </w:rPr>
            </w:pPr>
            <w:r w:rsidRPr="00C20DAC">
              <w:rPr>
                <w:rFonts w:ascii="Arial Narrow" w:hAnsi="Arial Narrow"/>
                <w:b/>
                <w:color w:val="000000"/>
                <w:sz w:val="18"/>
                <w:szCs w:val="18"/>
              </w:rPr>
              <w:t>Qualifying Parties</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20DAC" w:rsidRDefault="00974EC8" w:rsidP="00974EC8">
            <w:pPr>
              <w:spacing w:before="0"/>
              <w:ind w:firstLine="0"/>
              <w:jc w:val="center"/>
              <w:rPr>
                <w:rFonts w:ascii="Arial Narrow" w:hAnsi="Arial Narrow"/>
                <w:color w:val="000000"/>
                <w:sz w:val="18"/>
                <w:szCs w:val="18"/>
              </w:rPr>
            </w:pPr>
            <w:r w:rsidRPr="00C20DAC">
              <w:rPr>
                <w:rFonts w:ascii="Arial Narrow" w:hAnsi="Arial Narrow"/>
                <w:color w:val="000000"/>
                <w:sz w:val="18"/>
                <w:szCs w:val="18"/>
              </w:rPr>
              <w:t>M1</w:t>
            </w:r>
          </w:p>
        </w:tc>
        <w:tc>
          <w:tcPr>
            <w:tcW w:w="450" w:type="dxa"/>
            <w:tcBorders>
              <w:bottom w:val="single" w:sz="4" w:space="0" w:color="auto"/>
            </w:tcBorders>
            <w:tcMar>
              <w:top w:w="14" w:type="dxa"/>
              <w:left w:w="14" w:type="dxa"/>
              <w:bottom w:w="14" w:type="dxa"/>
              <w:right w:w="29" w:type="dxa"/>
            </w:tcMar>
            <w:vAlign w:val="center"/>
          </w:tcPr>
          <w:p w:rsidR="00974EC8" w:rsidRPr="00C20DAC" w:rsidRDefault="00974EC8" w:rsidP="00974EC8">
            <w:pPr>
              <w:spacing w:before="0"/>
              <w:ind w:firstLine="0"/>
              <w:jc w:val="center"/>
              <w:rPr>
                <w:rFonts w:ascii="Arial Narrow" w:hAnsi="Arial Narrow"/>
                <w:color w:val="000000"/>
                <w:sz w:val="18"/>
                <w:szCs w:val="18"/>
              </w:rPr>
            </w:pPr>
            <w:r w:rsidRPr="00C20DAC">
              <w:rPr>
                <w:rFonts w:ascii="Arial Narrow" w:hAnsi="Arial Narrow"/>
                <w:color w:val="000000"/>
                <w:sz w:val="18"/>
                <w:szCs w:val="18"/>
              </w:rPr>
              <w:t>M2</w:t>
            </w:r>
          </w:p>
        </w:tc>
        <w:tc>
          <w:tcPr>
            <w:tcW w:w="450" w:type="dxa"/>
            <w:tcBorders>
              <w:bottom w:val="single" w:sz="4" w:space="0" w:color="auto"/>
            </w:tcBorders>
            <w:tcMar>
              <w:top w:w="14" w:type="dxa"/>
              <w:left w:w="14" w:type="dxa"/>
              <w:bottom w:w="14" w:type="dxa"/>
              <w:right w:w="29" w:type="dxa"/>
            </w:tcMar>
            <w:vAlign w:val="center"/>
          </w:tcPr>
          <w:p w:rsidR="00974EC8" w:rsidRPr="00C20DAC" w:rsidRDefault="00974EC8" w:rsidP="00974EC8">
            <w:pPr>
              <w:spacing w:before="0"/>
              <w:ind w:firstLine="0"/>
              <w:jc w:val="center"/>
              <w:rPr>
                <w:rFonts w:ascii="Arial Narrow" w:hAnsi="Arial Narrow"/>
                <w:color w:val="000000"/>
                <w:sz w:val="18"/>
                <w:szCs w:val="18"/>
              </w:rPr>
            </w:pPr>
            <w:r w:rsidRPr="00C20DAC">
              <w:rPr>
                <w:rFonts w:ascii="Arial Narrow" w:hAnsi="Arial Narrow"/>
                <w:color w:val="000000"/>
                <w:sz w:val="18"/>
                <w:szCs w:val="18"/>
              </w:rPr>
              <w:t>M3</w:t>
            </w:r>
          </w:p>
        </w:tc>
        <w:tc>
          <w:tcPr>
            <w:tcW w:w="450" w:type="dxa"/>
            <w:tcBorders>
              <w:bottom w:val="single" w:sz="4" w:space="0" w:color="auto"/>
            </w:tcBorders>
            <w:tcMar>
              <w:top w:w="14" w:type="dxa"/>
              <w:left w:w="14" w:type="dxa"/>
              <w:bottom w:w="14" w:type="dxa"/>
              <w:right w:w="29" w:type="dxa"/>
            </w:tcMar>
            <w:vAlign w:val="center"/>
          </w:tcPr>
          <w:p w:rsidR="00974EC8" w:rsidRPr="00C20DAC" w:rsidRDefault="00974EC8" w:rsidP="00974EC8">
            <w:pPr>
              <w:spacing w:before="0"/>
              <w:ind w:firstLine="0"/>
              <w:jc w:val="center"/>
              <w:rPr>
                <w:rFonts w:ascii="Arial Narrow" w:hAnsi="Arial Narrow"/>
                <w:color w:val="000000"/>
                <w:sz w:val="18"/>
                <w:szCs w:val="18"/>
              </w:rPr>
            </w:pPr>
            <w:r w:rsidRPr="00C20DAC">
              <w:rPr>
                <w:rFonts w:ascii="Arial Narrow" w:hAnsi="Arial Narrow"/>
                <w:color w:val="000000"/>
                <w:sz w:val="18"/>
                <w:szCs w:val="18"/>
              </w:rPr>
              <w:t>S1</w:t>
            </w:r>
          </w:p>
        </w:tc>
        <w:tc>
          <w:tcPr>
            <w:tcW w:w="450" w:type="dxa"/>
            <w:tcBorders>
              <w:bottom w:val="single" w:sz="4" w:space="0" w:color="auto"/>
            </w:tcBorders>
            <w:tcMar>
              <w:top w:w="14" w:type="dxa"/>
              <w:left w:w="14" w:type="dxa"/>
              <w:bottom w:w="14" w:type="dxa"/>
              <w:right w:w="29" w:type="dxa"/>
            </w:tcMar>
            <w:vAlign w:val="center"/>
          </w:tcPr>
          <w:p w:rsidR="00974EC8" w:rsidRPr="00C20DAC" w:rsidRDefault="00974EC8" w:rsidP="00974EC8">
            <w:pPr>
              <w:spacing w:before="0"/>
              <w:ind w:firstLine="0"/>
              <w:jc w:val="center"/>
              <w:rPr>
                <w:rFonts w:ascii="Arial Narrow" w:hAnsi="Arial Narrow"/>
                <w:color w:val="000000"/>
                <w:sz w:val="18"/>
                <w:szCs w:val="18"/>
              </w:rPr>
            </w:pPr>
            <w:r w:rsidRPr="00C20DAC">
              <w:rPr>
                <w:rFonts w:ascii="Arial Narrow" w:hAnsi="Arial Narrow"/>
                <w:color w:val="000000"/>
                <w:sz w:val="18"/>
                <w:szCs w:val="18"/>
              </w:rPr>
              <w:t>S2</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20DAC" w:rsidRDefault="00974EC8" w:rsidP="00974EC8">
            <w:pPr>
              <w:spacing w:before="0"/>
              <w:ind w:firstLine="0"/>
              <w:jc w:val="center"/>
              <w:rPr>
                <w:rFonts w:ascii="Arial Narrow" w:hAnsi="Arial Narrow"/>
                <w:color w:val="000000"/>
                <w:sz w:val="18"/>
                <w:szCs w:val="18"/>
              </w:rPr>
            </w:pPr>
            <w:r w:rsidRPr="00C20DAC">
              <w:rPr>
                <w:rFonts w:ascii="Arial Narrow" w:hAnsi="Arial Narrow"/>
                <w:color w:val="000000"/>
                <w:sz w:val="18"/>
                <w:szCs w:val="18"/>
              </w:rPr>
              <w:t>R1</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20DAC" w:rsidRDefault="00974EC8" w:rsidP="00974EC8">
            <w:pPr>
              <w:spacing w:before="0"/>
              <w:ind w:firstLine="0"/>
              <w:jc w:val="center"/>
              <w:rPr>
                <w:rFonts w:ascii="Arial Narrow" w:hAnsi="Arial Narrow"/>
                <w:color w:val="000000"/>
                <w:sz w:val="18"/>
                <w:szCs w:val="18"/>
              </w:rPr>
            </w:pPr>
            <w:r w:rsidRPr="00C20DAC">
              <w:rPr>
                <w:rFonts w:ascii="Arial Narrow" w:hAnsi="Arial Narrow"/>
                <w:color w:val="000000"/>
                <w:sz w:val="18"/>
                <w:szCs w:val="18"/>
              </w:rPr>
              <w:t>R2</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20DAC" w:rsidRDefault="00974EC8" w:rsidP="00974EC8">
            <w:pPr>
              <w:spacing w:before="0"/>
              <w:ind w:firstLine="0"/>
              <w:jc w:val="center"/>
              <w:rPr>
                <w:rFonts w:ascii="Arial Narrow" w:hAnsi="Arial Narrow"/>
                <w:color w:val="000000"/>
                <w:sz w:val="18"/>
                <w:szCs w:val="18"/>
              </w:rPr>
            </w:pPr>
            <w:r w:rsidRPr="00C20DAC">
              <w:rPr>
                <w:rFonts w:ascii="Arial Narrow" w:hAnsi="Arial Narrow"/>
                <w:color w:val="000000"/>
                <w:sz w:val="18"/>
                <w:szCs w:val="18"/>
              </w:rPr>
              <w:t>R3</w:t>
            </w:r>
          </w:p>
        </w:tc>
        <w:tc>
          <w:tcPr>
            <w:tcW w:w="450" w:type="dxa"/>
            <w:tcBorders>
              <w:bottom w:val="single" w:sz="4" w:space="0" w:color="auto"/>
            </w:tcBorders>
            <w:tcMar>
              <w:top w:w="14" w:type="dxa"/>
              <w:left w:w="14" w:type="dxa"/>
              <w:bottom w:w="14" w:type="dxa"/>
              <w:right w:w="29" w:type="dxa"/>
            </w:tcMar>
            <w:vAlign w:val="center"/>
          </w:tcPr>
          <w:p w:rsidR="00974EC8" w:rsidRPr="00C20DAC" w:rsidRDefault="00974EC8" w:rsidP="00974EC8">
            <w:pPr>
              <w:spacing w:before="0"/>
              <w:ind w:firstLine="0"/>
              <w:jc w:val="center"/>
              <w:rPr>
                <w:rFonts w:ascii="Arial Narrow" w:hAnsi="Arial Narrow"/>
                <w:color w:val="000000"/>
                <w:sz w:val="18"/>
                <w:szCs w:val="18"/>
              </w:rPr>
            </w:pPr>
            <w:r w:rsidRPr="00C20DAC">
              <w:rPr>
                <w:rFonts w:ascii="Arial Narrow" w:hAnsi="Arial Narrow"/>
                <w:color w:val="000000"/>
                <w:sz w:val="18"/>
                <w:szCs w:val="18"/>
              </w:rPr>
              <w:t>R4</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r w:rsidRPr="00C20DAC">
              <w:rPr>
                <w:rFonts w:ascii="Arial Narrow" w:hAnsi="Arial Narrow"/>
                <w:b/>
                <w:color w:val="000000"/>
                <w:sz w:val="18"/>
                <w:szCs w:val="18"/>
              </w:rPr>
              <w:t>Total</w:t>
            </w:r>
          </w:p>
        </w:tc>
      </w:tr>
      <w:tr w:rsidR="00974EC8" w:rsidRPr="00C20DAC" w:rsidTr="00974EC8">
        <w:trPr>
          <w:trHeight w:val="300"/>
        </w:trPr>
        <w:tc>
          <w:tcPr>
            <w:tcW w:w="905" w:type="dxa"/>
            <w:tcBorders>
              <w:bottom w:val="single" w:sz="4" w:space="0" w:color="auto"/>
              <w:right w:val="nil"/>
            </w:tcBorders>
            <w:vAlign w:val="center"/>
          </w:tcPr>
          <w:p w:rsidR="00974EC8" w:rsidRPr="00C918D8" w:rsidRDefault="00974EC8" w:rsidP="00974EC8">
            <w:pPr>
              <w:spacing w:before="0"/>
              <w:ind w:firstLine="0"/>
              <w:rPr>
                <w:rFonts w:ascii="Arial Narrow" w:hAnsi="Arial Narrow"/>
                <w:i/>
                <w:color w:val="000000"/>
                <w:sz w:val="18"/>
                <w:szCs w:val="18"/>
              </w:rPr>
            </w:pPr>
          </w:p>
        </w:tc>
        <w:tc>
          <w:tcPr>
            <w:tcW w:w="1471" w:type="dxa"/>
            <w:tcBorders>
              <w:left w:val="nil"/>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rPr>
                <w:rFonts w:ascii="Arial Narrow" w:hAnsi="Arial Narrow"/>
                <w:i/>
                <w:color w:val="000000"/>
                <w:sz w:val="18"/>
                <w:szCs w:val="18"/>
              </w:rPr>
            </w:pPr>
            <w:r w:rsidRPr="00C918D8">
              <w:rPr>
                <w:rFonts w:ascii="Arial Narrow" w:hAnsi="Arial Narrow"/>
                <w:i/>
                <w:color w:val="000000"/>
                <w:sz w:val="18"/>
                <w:szCs w:val="18"/>
              </w:rPr>
              <w:t>FPP seats secured</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r w:rsidRPr="00C918D8">
              <w:rPr>
                <w:rFonts w:ascii="Arial Narrow" w:hAnsi="Arial Narrow"/>
                <w:color w:val="000000"/>
                <w:sz w:val="18"/>
                <w:szCs w:val="18"/>
              </w:rPr>
              <w:t>6</w:t>
            </w:r>
            <w:r>
              <w:rPr>
                <w:rFonts w:ascii="Arial Narrow" w:hAnsi="Arial Narrow"/>
                <w:color w:val="000000"/>
                <w:sz w:val="18"/>
                <w:szCs w:val="18"/>
              </w:rPr>
              <w:t>3</w:t>
            </w:r>
          </w:p>
        </w:tc>
        <w:tc>
          <w:tcPr>
            <w:tcW w:w="450" w:type="dxa"/>
            <w:tcBorders>
              <w:bottom w:val="single" w:sz="4" w:space="0" w:color="auto"/>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r w:rsidRPr="00C918D8">
              <w:rPr>
                <w:rFonts w:ascii="Arial Narrow" w:hAnsi="Arial Narrow"/>
                <w:color w:val="000000"/>
                <w:sz w:val="18"/>
                <w:szCs w:val="18"/>
              </w:rPr>
              <w:t>2</w:t>
            </w:r>
            <w:r>
              <w:rPr>
                <w:rFonts w:ascii="Arial Narrow" w:hAnsi="Arial Narrow"/>
                <w:color w:val="000000"/>
                <w:sz w:val="18"/>
                <w:szCs w:val="18"/>
              </w:rPr>
              <w:t>9</w:t>
            </w:r>
          </w:p>
        </w:tc>
        <w:tc>
          <w:tcPr>
            <w:tcW w:w="450" w:type="dxa"/>
            <w:tcBorders>
              <w:bottom w:val="single" w:sz="4" w:space="0" w:color="auto"/>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r w:rsidRPr="00C918D8">
              <w:rPr>
                <w:rFonts w:ascii="Arial Narrow" w:hAnsi="Arial Narrow"/>
                <w:color w:val="000000"/>
                <w:sz w:val="18"/>
                <w:szCs w:val="18"/>
              </w:rPr>
              <w:t>45</w:t>
            </w:r>
          </w:p>
        </w:tc>
        <w:tc>
          <w:tcPr>
            <w:tcW w:w="450" w:type="dxa"/>
            <w:tcBorders>
              <w:bottom w:val="single" w:sz="4" w:space="0" w:color="auto"/>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r w:rsidRPr="00C918D8">
              <w:rPr>
                <w:rFonts w:ascii="Arial Narrow" w:hAnsi="Arial Narrow"/>
                <w:color w:val="000000"/>
                <w:sz w:val="18"/>
                <w:szCs w:val="18"/>
              </w:rPr>
              <w:t>00</w:t>
            </w:r>
          </w:p>
        </w:tc>
        <w:tc>
          <w:tcPr>
            <w:tcW w:w="450" w:type="dxa"/>
            <w:tcBorders>
              <w:bottom w:val="single" w:sz="4" w:space="0" w:color="auto"/>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r w:rsidRPr="00C918D8">
              <w:rPr>
                <w:rFonts w:ascii="Arial Narrow" w:hAnsi="Arial Narrow"/>
                <w:color w:val="000000"/>
                <w:sz w:val="18"/>
                <w:szCs w:val="18"/>
              </w:rPr>
              <w:t>01</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r w:rsidRPr="00C918D8">
              <w:rPr>
                <w:rFonts w:ascii="Arial Narrow" w:hAnsi="Arial Narrow"/>
                <w:color w:val="000000"/>
                <w:sz w:val="18"/>
                <w:szCs w:val="18"/>
              </w:rPr>
              <w:t>05</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r w:rsidRPr="00C918D8">
              <w:rPr>
                <w:rFonts w:ascii="Arial Narrow" w:hAnsi="Arial Narrow"/>
                <w:color w:val="000000"/>
                <w:sz w:val="18"/>
                <w:szCs w:val="18"/>
              </w:rPr>
              <w:t>01</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r w:rsidRPr="00C918D8">
              <w:rPr>
                <w:rFonts w:ascii="Arial Narrow" w:hAnsi="Arial Narrow"/>
                <w:color w:val="000000"/>
                <w:sz w:val="18"/>
                <w:szCs w:val="18"/>
              </w:rPr>
              <w:t>1</w:t>
            </w:r>
            <w:r>
              <w:rPr>
                <w:rFonts w:ascii="Arial Narrow" w:hAnsi="Arial Narrow"/>
                <w:color w:val="000000"/>
                <w:sz w:val="18"/>
                <w:szCs w:val="18"/>
              </w:rPr>
              <w:t>5</w:t>
            </w:r>
          </w:p>
        </w:tc>
        <w:tc>
          <w:tcPr>
            <w:tcW w:w="450" w:type="dxa"/>
            <w:tcBorders>
              <w:bottom w:val="single" w:sz="4" w:space="0" w:color="auto"/>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r>
              <w:rPr>
                <w:rFonts w:ascii="Arial Narrow" w:hAnsi="Arial Narrow"/>
                <w:color w:val="000000"/>
                <w:sz w:val="18"/>
                <w:szCs w:val="18"/>
              </w:rPr>
              <w:t>0</w:t>
            </w:r>
            <w:r w:rsidRPr="00C918D8">
              <w:rPr>
                <w:rFonts w:ascii="Arial Narrow" w:hAnsi="Arial Narrow"/>
                <w:color w:val="000000"/>
                <w:sz w:val="18"/>
                <w:szCs w:val="18"/>
              </w:rPr>
              <w:t>1</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r w:rsidRPr="00C918D8">
              <w:rPr>
                <w:rFonts w:ascii="Arial Narrow" w:hAnsi="Arial Narrow"/>
                <w:color w:val="000000"/>
                <w:sz w:val="18"/>
                <w:szCs w:val="18"/>
              </w:rPr>
              <w:t>160</w:t>
            </w:r>
          </w:p>
        </w:tc>
      </w:tr>
      <w:tr w:rsidR="00974EC8" w:rsidRPr="00C20DAC" w:rsidTr="00974EC8">
        <w:trPr>
          <w:trHeight w:val="300"/>
        </w:trPr>
        <w:tc>
          <w:tcPr>
            <w:tcW w:w="905" w:type="dxa"/>
            <w:tcBorders>
              <w:bottom w:val="single" w:sz="4" w:space="0" w:color="auto"/>
            </w:tcBorders>
            <w:vAlign w:val="center"/>
          </w:tcPr>
          <w:p w:rsidR="00974EC8" w:rsidRPr="00C918D8" w:rsidRDefault="00974EC8" w:rsidP="00974EC8">
            <w:pPr>
              <w:spacing w:before="0"/>
              <w:ind w:firstLine="0"/>
              <w:rPr>
                <w:rFonts w:ascii="Arial Narrow" w:hAnsi="Arial Narrow"/>
                <w:i/>
                <w:color w:val="000000"/>
                <w:sz w:val="18"/>
                <w:szCs w:val="18"/>
              </w:rPr>
            </w:pPr>
            <w:r>
              <w:rPr>
                <w:rFonts w:ascii="Arial Narrow" w:hAnsi="Arial Narrow"/>
                <w:b/>
                <w:i/>
                <w:color w:val="000000"/>
                <w:sz w:val="18"/>
                <w:szCs w:val="18"/>
              </w:rPr>
              <w:t xml:space="preserve">PR </w:t>
            </w:r>
            <w:r w:rsidRPr="00C20DAC">
              <w:rPr>
                <w:rFonts w:ascii="Arial Narrow" w:hAnsi="Arial Narrow"/>
                <w:b/>
                <w:i/>
                <w:color w:val="000000"/>
                <w:sz w:val="18"/>
                <w:szCs w:val="18"/>
              </w:rPr>
              <w:t>Scheme</w:t>
            </w:r>
          </w:p>
        </w:tc>
        <w:tc>
          <w:tcPr>
            <w:tcW w:w="1471" w:type="dxa"/>
            <w:tcBorders>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rPr>
                <w:rFonts w:ascii="Arial Narrow" w:hAnsi="Arial Narrow"/>
                <w:i/>
                <w:color w:val="000000"/>
                <w:sz w:val="18"/>
                <w:szCs w:val="18"/>
              </w:rPr>
            </w:pPr>
            <w:r w:rsidRPr="00C20DAC">
              <w:rPr>
                <w:rFonts w:ascii="Arial Narrow" w:hAnsi="Arial Narrow"/>
                <w:i/>
                <w:color w:val="000000"/>
                <w:sz w:val="18"/>
                <w:szCs w:val="18"/>
              </w:rPr>
              <w:t xml:space="preserve">FPP  </w:t>
            </w:r>
            <w:r>
              <w:rPr>
                <w:rFonts w:ascii="Arial Narrow" w:hAnsi="Arial Narrow"/>
                <w:i/>
                <w:color w:val="000000"/>
                <w:sz w:val="18"/>
                <w:szCs w:val="18"/>
              </w:rPr>
              <w:t xml:space="preserve">    DPR</w:t>
            </w:r>
            <w:r w:rsidRPr="00C20DAC">
              <w:rPr>
                <w:rFonts w:ascii="Arial Narrow" w:hAnsi="Arial Narrow"/>
                <w:i/>
                <w:color w:val="000000"/>
                <w:sz w:val="18"/>
                <w:szCs w:val="18"/>
              </w:rPr>
              <w:t xml:space="preserve">  </w:t>
            </w:r>
            <w:r>
              <w:rPr>
                <w:rFonts w:ascii="Arial Narrow" w:hAnsi="Arial Narrow"/>
                <w:i/>
                <w:color w:val="000000"/>
                <w:sz w:val="18"/>
                <w:szCs w:val="18"/>
              </w:rPr>
              <w:t xml:space="preserve">   </w:t>
            </w:r>
            <w:r w:rsidRPr="00C20DAC">
              <w:rPr>
                <w:rFonts w:ascii="Arial Narrow" w:hAnsi="Arial Narrow"/>
                <w:i/>
                <w:color w:val="000000"/>
                <w:sz w:val="18"/>
                <w:szCs w:val="18"/>
              </w:rPr>
              <w:t>NPR</w:t>
            </w:r>
          </w:p>
        </w:tc>
        <w:tc>
          <w:tcPr>
            <w:tcW w:w="450" w:type="dxa"/>
            <w:tcBorders>
              <w:bottom w:val="single" w:sz="4" w:space="0" w:color="auto"/>
              <w:right w:val="nil"/>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p>
        </w:tc>
        <w:tc>
          <w:tcPr>
            <w:tcW w:w="450" w:type="dxa"/>
            <w:tcBorders>
              <w:left w:val="nil"/>
              <w:bottom w:val="single" w:sz="4" w:space="0" w:color="auto"/>
              <w:right w:val="nil"/>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p>
        </w:tc>
        <w:tc>
          <w:tcPr>
            <w:tcW w:w="450" w:type="dxa"/>
            <w:tcBorders>
              <w:left w:val="nil"/>
              <w:bottom w:val="single" w:sz="4" w:space="0" w:color="auto"/>
              <w:right w:val="nil"/>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p>
        </w:tc>
        <w:tc>
          <w:tcPr>
            <w:tcW w:w="450" w:type="dxa"/>
            <w:tcBorders>
              <w:left w:val="nil"/>
              <w:bottom w:val="single" w:sz="4" w:space="0" w:color="auto"/>
              <w:right w:val="nil"/>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p>
        </w:tc>
        <w:tc>
          <w:tcPr>
            <w:tcW w:w="450" w:type="dxa"/>
            <w:tcBorders>
              <w:left w:val="nil"/>
              <w:bottom w:val="single" w:sz="4" w:space="0" w:color="auto"/>
              <w:right w:val="nil"/>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p>
        </w:tc>
        <w:tc>
          <w:tcPr>
            <w:tcW w:w="450" w:type="dxa"/>
            <w:tcBorders>
              <w:left w:val="nil"/>
              <w:bottom w:val="single" w:sz="4" w:space="0" w:color="auto"/>
              <w:right w:val="nil"/>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p>
        </w:tc>
        <w:tc>
          <w:tcPr>
            <w:tcW w:w="450" w:type="dxa"/>
            <w:tcBorders>
              <w:left w:val="nil"/>
              <w:bottom w:val="single" w:sz="4" w:space="0" w:color="auto"/>
              <w:right w:val="nil"/>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p>
        </w:tc>
        <w:tc>
          <w:tcPr>
            <w:tcW w:w="450" w:type="dxa"/>
            <w:tcBorders>
              <w:left w:val="nil"/>
              <w:bottom w:val="single" w:sz="4" w:space="0" w:color="auto"/>
              <w:right w:val="nil"/>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p>
        </w:tc>
        <w:tc>
          <w:tcPr>
            <w:tcW w:w="450" w:type="dxa"/>
            <w:tcBorders>
              <w:left w:val="nil"/>
              <w:bottom w:val="single" w:sz="4" w:space="0" w:color="auto"/>
              <w:right w:val="nil"/>
            </w:tcBorders>
            <w:tcMar>
              <w:top w:w="14" w:type="dxa"/>
              <w:left w:w="14" w:type="dxa"/>
              <w:bottom w:w="14" w:type="dxa"/>
              <w:right w:w="29" w:type="dxa"/>
            </w:tcMar>
            <w:vAlign w:val="center"/>
          </w:tcPr>
          <w:p w:rsidR="00974EC8" w:rsidRPr="00C918D8" w:rsidRDefault="00974EC8" w:rsidP="00974EC8">
            <w:pPr>
              <w:spacing w:before="0"/>
              <w:ind w:firstLine="0"/>
              <w:jc w:val="right"/>
              <w:rPr>
                <w:rFonts w:ascii="Arial Narrow" w:hAnsi="Arial Narrow"/>
                <w:color w:val="000000"/>
                <w:sz w:val="18"/>
                <w:szCs w:val="18"/>
              </w:rPr>
            </w:pPr>
          </w:p>
        </w:tc>
        <w:tc>
          <w:tcPr>
            <w:tcW w:w="450" w:type="dxa"/>
            <w:tcBorders>
              <w:left w:val="nil"/>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jc w:val="right"/>
              <w:rPr>
                <w:rFonts w:ascii="Arial Narrow" w:hAnsi="Arial Narrow"/>
                <w:color w:val="000000"/>
                <w:sz w:val="18"/>
                <w:szCs w:val="18"/>
              </w:rPr>
            </w:pPr>
          </w:p>
        </w:tc>
      </w:tr>
      <w:tr w:rsidR="00974EC8" w:rsidRPr="00C20DAC" w:rsidTr="00974EC8">
        <w:trPr>
          <w:trHeight w:val="300"/>
        </w:trPr>
        <w:tc>
          <w:tcPr>
            <w:tcW w:w="905" w:type="dxa"/>
            <w:tcBorders>
              <w:bottom w:val="single" w:sz="4" w:space="0" w:color="auto"/>
            </w:tcBorders>
            <w:vAlign w:val="center"/>
          </w:tcPr>
          <w:p w:rsidR="00974EC8" w:rsidRPr="00C918D8" w:rsidRDefault="00974EC8" w:rsidP="00974EC8">
            <w:pPr>
              <w:spacing w:before="0"/>
              <w:ind w:firstLine="0"/>
              <w:jc w:val="center"/>
              <w:rPr>
                <w:rFonts w:ascii="Arial Narrow" w:hAnsi="Arial Narrow"/>
                <w:i/>
                <w:color w:val="000000"/>
                <w:sz w:val="18"/>
                <w:szCs w:val="18"/>
              </w:rPr>
            </w:pPr>
            <w:r>
              <w:rPr>
                <w:rFonts w:ascii="Arial Narrow" w:hAnsi="Arial Narrow"/>
                <w:i/>
                <w:color w:val="000000"/>
                <w:sz w:val="18"/>
                <w:szCs w:val="18"/>
              </w:rPr>
              <w:t>A</w:t>
            </w:r>
          </w:p>
        </w:tc>
        <w:tc>
          <w:tcPr>
            <w:tcW w:w="1471" w:type="dxa"/>
            <w:tcBorders>
              <w:bottom w:val="single" w:sz="4"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rPr>
                <w:rFonts w:ascii="Arial Narrow" w:hAnsi="Arial Narrow"/>
                <w:i/>
                <w:color w:val="000000"/>
                <w:sz w:val="18"/>
                <w:szCs w:val="18"/>
              </w:rPr>
            </w:pPr>
            <w:r w:rsidRPr="00C918D8">
              <w:rPr>
                <w:rFonts w:ascii="Arial Narrow" w:hAnsi="Arial Narrow"/>
                <w:i/>
                <w:color w:val="000000"/>
                <w:sz w:val="18"/>
                <w:szCs w:val="18"/>
              </w:rPr>
              <w:t xml:space="preserve">  </w:t>
            </w:r>
            <w:r>
              <w:rPr>
                <w:rFonts w:ascii="Arial Narrow" w:hAnsi="Arial Narrow"/>
                <w:i/>
                <w:color w:val="000000"/>
                <w:sz w:val="18"/>
                <w:szCs w:val="18"/>
              </w:rPr>
              <w:t>160       60       20</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29</w:t>
            </w:r>
          </w:p>
        </w:tc>
        <w:tc>
          <w:tcPr>
            <w:tcW w:w="450" w:type="dxa"/>
            <w:tcBorders>
              <w:bottom w:val="single" w:sz="4"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10</w:t>
            </w:r>
          </w:p>
        </w:tc>
        <w:tc>
          <w:tcPr>
            <w:tcW w:w="450" w:type="dxa"/>
            <w:tcBorders>
              <w:bottom w:val="single" w:sz="4"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27</w:t>
            </w:r>
          </w:p>
        </w:tc>
        <w:tc>
          <w:tcPr>
            <w:tcW w:w="450" w:type="dxa"/>
            <w:tcBorders>
              <w:bottom w:val="single" w:sz="4"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01</w:t>
            </w:r>
          </w:p>
        </w:tc>
        <w:tc>
          <w:tcPr>
            <w:tcW w:w="450" w:type="dxa"/>
            <w:tcBorders>
              <w:bottom w:val="single" w:sz="4"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00</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04</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01</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08</w:t>
            </w:r>
          </w:p>
        </w:tc>
        <w:tc>
          <w:tcPr>
            <w:tcW w:w="450" w:type="dxa"/>
            <w:tcBorders>
              <w:bottom w:val="single" w:sz="4"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00</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80</w:t>
            </w:r>
          </w:p>
        </w:tc>
      </w:tr>
      <w:tr w:rsidR="00974EC8" w:rsidRPr="00C20DAC" w:rsidTr="00974EC8">
        <w:trPr>
          <w:trHeight w:val="300"/>
        </w:trPr>
        <w:tc>
          <w:tcPr>
            <w:tcW w:w="905" w:type="dxa"/>
            <w:tcBorders>
              <w:bottom w:val="single" w:sz="12" w:space="0" w:color="auto"/>
            </w:tcBorders>
            <w:vAlign w:val="center"/>
          </w:tcPr>
          <w:p w:rsidR="00974EC8" w:rsidRPr="00C918D8" w:rsidRDefault="00974EC8" w:rsidP="00974EC8">
            <w:pPr>
              <w:spacing w:before="0"/>
              <w:ind w:firstLine="0"/>
              <w:jc w:val="center"/>
              <w:rPr>
                <w:rFonts w:ascii="Arial Narrow" w:hAnsi="Arial Narrow"/>
                <w:i/>
                <w:color w:val="000000"/>
                <w:sz w:val="18"/>
                <w:szCs w:val="18"/>
              </w:rPr>
            </w:pPr>
            <w:r>
              <w:rPr>
                <w:rFonts w:ascii="Arial Narrow" w:hAnsi="Arial Narrow"/>
                <w:i/>
                <w:color w:val="000000"/>
                <w:sz w:val="18"/>
                <w:szCs w:val="18"/>
              </w:rPr>
              <w:t>B</w:t>
            </w:r>
          </w:p>
        </w:tc>
        <w:tc>
          <w:tcPr>
            <w:tcW w:w="1471" w:type="dxa"/>
            <w:tcBorders>
              <w:bottom w:val="single" w:sz="12" w:space="0" w:color="auto"/>
            </w:tcBorders>
            <w:shd w:val="clear" w:color="auto" w:fill="auto"/>
            <w:noWrap/>
            <w:tcMar>
              <w:top w:w="14" w:type="dxa"/>
              <w:left w:w="14" w:type="dxa"/>
              <w:bottom w:w="14" w:type="dxa"/>
              <w:right w:w="29" w:type="dxa"/>
            </w:tcMar>
            <w:vAlign w:val="center"/>
            <w:hideMark/>
          </w:tcPr>
          <w:p w:rsidR="00974EC8" w:rsidRPr="00C918D8" w:rsidRDefault="00974EC8" w:rsidP="00974EC8">
            <w:pPr>
              <w:spacing w:before="0"/>
              <w:ind w:firstLine="0"/>
              <w:rPr>
                <w:rFonts w:ascii="Arial Narrow" w:hAnsi="Arial Narrow"/>
                <w:i/>
                <w:color w:val="000000"/>
                <w:sz w:val="18"/>
                <w:szCs w:val="18"/>
              </w:rPr>
            </w:pPr>
            <w:r w:rsidRPr="00C918D8">
              <w:rPr>
                <w:rFonts w:ascii="Arial Narrow" w:hAnsi="Arial Narrow"/>
                <w:i/>
                <w:color w:val="000000"/>
                <w:sz w:val="18"/>
                <w:szCs w:val="18"/>
              </w:rPr>
              <w:t xml:space="preserve">  </w:t>
            </w:r>
            <w:r>
              <w:rPr>
                <w:rFonts w:ascii="Arial Narrow" w:hAnsi="Arial Narrow"/>
                <w:i/>
                <w:color w:val="000000"/>
                <w:sz w:val="18"/>
                <w:szCs w:val="18"/>
              </w:rPr>
              <w:t>160       00       80</w:t>
            </w:r>
          </w:p>
        </w:tc>
        <w:tc>
          <w:tcPr>
            <w:tcW w:w="450" w:type="dxa"/>
            <w:tcBorders>
              <w:bottom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29</w:t>
            </w:r>
          </w:p>
        </w:tc>
        <w:tc>
          <w:tcPr>
            <w:tcW w:w="450" w:type="dxa"/>
            <w:tcBorders>
              <w:bottom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15</w:t>
            </w:r>
          </w:p>
        </w:tc>
        <w:tc>
          <w:tcPr>
            <w:tcW w:w="450" w:type="dxa"/>
            <w:tcBorders>
              <w:bottom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21</w:t>
            </w:r>
          </w:p>
        </w:tc>
        <w:tc>
          <w:tcPr>
            <w:tcW w:w="450" w:type="dxa"/>
            <w:tcBorders>
              <w:bottom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04</w:t>
            </w:r>
          </w:p>
        </w:tc>
        <w:tc>
          <w:tcPr>
            <w:tcW w:w="450" w:type="dxa"/>
            <w:tcBorders>
              <w:bottom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02</w:t>
            </w:r>
          </w:p>
        </w:tc>
        <w:tc>
          <w:tcPr>
            <w:tcW w:w="450" w:type="dxa"/>
            <w:tcBorders>
              <w:bottom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02</w:t>
            </w:r>
          </w:p>
        </w:tc>
        <w:tc>
          <w:tcPr>
            <w:tcW w:w="450" w:type="dxa"/>
            <w:tcBorders>
              <w:bottom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01</w:t>
            </w:r>
          </w:p>
        </w:tc>
        <w:tc>
          <w:tcPr>
            <w:tcW w:w="450" w:type="dxa"/>
            <w:tcBorders>
              <w:bottom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06</w:t>
            </w:r>
          </w:p>
        </w:tc>
        <w:tc>
          <w:tcPr>
            <w:tcW w:w="450" w:type="dxa"/>
            <w:tcBorders>
              <w:bottom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00</w:t>
            </w:r>
          </w:p>
        </w:tc>
        <w:tc>
          <w:tcPr>
            <w:tcW w:w="450" w:type="dxa"/>
            <w:tcBorders>
              <w:bottom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80</w:t>
            </w:r>
          </w:p>
        </w:tc>
      </w:tr>
      <w:tr w:rsidR="00974EC8" w:rsidRPr="00C20DAC" w:rsidTr="00974EC8">
        <w:trPr>
          <w:trHeight w:val="300"/>
        </w:trPr>
        <w:tc>
          <w:tcPr>
            <w:tcW w:w="905" w:type="dxa"/>
            <w:tcBorders>
              <w:top w:val="single" w:sz="12" w:space="0" w:color="auto"/>
            </w:tcBorders>
            <w:vAlign w:val="center"/>
          </w:tcPr>
          <w:p w:rsidR="00974EC8" w:rsidRPr="00C918D8" w:rsidRDefault="00974EC8" w:rsidP="00974EC8">
            <w:pPr>
              <w:spacing w:before="0"/>
              <w:ind w:firstLine="0"/>
              <w:jc w:val="center"/>
              <w:rPr>
                <w:rFonts w:ascii="Arial Narrow" w:hAnsi="Arial Narrow"/>
                <w:i/>
                <w:color w:val="000000"/>
                <w:sz w:val="18"/>
                <w:szCs w:val="18"/>
              </w:rPr>
            </w:pPr>
            <w:r>
              <w:rPr>
                <w:rFonts w:ascii="Arial Narrow" w:hAnsi="Arial Narrow"/>
                <w:i/>
                <w:color w:val="000000"/>
                <w:sz w:val="18"/>
                <w:szCs w:val="18"/>
              </w:rPr>
              <w:t>C</w:t>
            </w:r>
          </w:p>
        </w:tc>
        <w:tc>
          <w:tcPr>
            <w:tcW w:w="1471" w:type="dxa"/>
            <w:tcBorders>
              <w:top w:val="single" w:sz="12" w:space="0" w:color="auto"/>
            </w:tcBorders>
            <w:shd w:val="clear" w:color="auto" w:fill="auto"/>
            <w:noWrap/>
            <w:tcMar>
              <w:top w:w="14" w:type="dxa"/>
              <w:left w:w="14" w:type="dxa"/>
              <w:bottom w:w="14" w:type="dxa"/>
              <w:right w:w="29" w:type="dxa"/>
            </w:tcMar>
            <w:vAlign w:val="center"/>
            <w:hideMark/>
          </w:tcPr>
          <w:p w:rsidR="00974EC8" w:rsidRDefault="00974EC8" w:rsidP="00974EC8">
            <w:pPr>
              <w:spacing w:before="0"/>
              <w:ind w:firstLine="0"/>
              <w:rPr>
                <w:rFonts w:ascii="Arial Narrow" w:hAnsi="Arial Narrow"/>
                <w:i/>
                <w:color w:val="000000"/>
                <w:sz w:val="18"/>
                <w:szCs w:val="18"/>
              </w:rPr>
            </w:pPr>
            <w:r w:rsidRPr="00C918D8">
              <w:rPr>
                <w:rFonts w:ascii="Arial Narrow" w:hAnsi="Arial Narrow"/>
                <w:i/>
                <w:color w:val="000000"/>
                <w:sz w:val="18"/>
                <w:szCs w:val="18"/>
              </w:rPr>
              <w:t xml:space="preserve"> </w:t>
            </w:r>
            <w:r>
              <w:rPr>
                <w:rFonts w:ascii="Arial Narrow" w:hAnsi="Arial Narrow"/>
                <w:i/>
                <w:color w:val="000000"/>
                <w:sz w:val="18"/>
                <w:szCs w:val="18"/>
              </w:rPr>
              <w:t xml:space="preserve"> 160       00       80</w:t>
            </w:r>
          </w:p>
          <w:p w:rsidR="00974EC8" w:rsidRPr="00C918D8" w:rsidRDefault="00974EC8" w:rsidP="00974EC8">
            <w:pPr>
              <w:spacing w:before="0"/>
              <w:ind w:firstLine="0"/>
              <w:rPr>
                <w:rFonts w:ascii="Arial Narrow" w:hAnsi="Arial Narrow"/>
                <w:i/>
                <w:color w:val="000000"/>
                <w:sz w:val="18"/>
                <w:szCs w:val="18"/>
              </w:rPr>
            </w:pPr>
            <w:r>
              <w:rPr>
                <w:rFonts w:ascii="Arial Narrow" w:hAnsi="Arial Narrow"/>
                <w:i/>
                <w:color w:val="000000"/>
                <w:sz w:val="18"/>
                <w:szCs w:val="18"/>
              </w:rPr>
              <w:t xml:space="preserve"> </w:t>
            </w:r>
            <w:r w:rsidRPr="00C918D8">
              <w:rPr>
                <w:rFonts w:ascii="Arial Narrow" w:hAnsi="Arial Narrow"/>
                <w:i/>
                <w:color w:val="000000"/>
                <w:sz w:val="18"/>
                <w:szCs w:val="18"/>
              </w:rPr>
              <w:t>Separate ballot</w:t>
            </w:r>
          </w:p>
        </w:tc>
        <w:tc>
          <w:tcPr>
            <w:tcW w:w="450" w:type="dxa"/>
            <w:tcBorders>
              <w:top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24</w:t>
            </w:r>
          </w:p>
        </w:tc>
        <w:tc>
          <w:tcPr>
            <w:tcW w:w="450" w:type="dxa"/>
            <w:tcBorders>
              <w:top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14</w:t>
            </w:r>
          </w:p>
        </w:tc>
        <w:tc>
          <w:tcPr>
            <w:tcW w:w="450" w:type="dxa"/>
            <w:tcBorders>
              <w:top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21</w:t>
            </w:r>
          </w:p>
        </w:tc>
        <w:tc>
          <w:tcPr>
            <w:tcW w:w="450" w:type="dxa"/>
            <w:tcBorders>
              <w:top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04</w:t>
            </w:r>
          </w:p>
        </w:tc>
        <w:tc>
          <w:tcPr>
            <w:tcW w:w="450" w:type="dxa"/>
            <w:tcBorders>
              <w:top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02</w:t>
            </w:r>
          </w:p>
        </w:tc>
        <w:tc>
          <w:tcPr>
            <w:tcW w:w="450" w:type="dxa"/>
            <w:tcBorders>
              <w:top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06</w:t>
            </w:r>
          </w:p>
        </w:tc>
        <w:tc>
          <w:tcPr>
            <w:tcW w:w="450" w:type="dxa"/>
            <w:tcBorders>
              <w:top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02</w:t>
            </w:r>
          </w:p>
        </w:tc>
        <w:tc>
          <w:tcPr>
            <w:tcW w:w="450" w:type="dxa"/>
            <w:tcBorders>
              <w:top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07</w:t>
            </w:r>
          </w:p>
        </w:tc>
        <w:tc>
          <w:tcPr>
            <w:tcW w:w="450" w:type="dxa"/>
            <w:tcBorders>
              <w:top w:val="single" w:sz="12" w:space="0" w:color="auto"/>
            </w:tcBorders>
            <w:tcMar>
              <w:top w:w="14" w:type="dxa"/>
              <w:left w:w="14" w:type="dxa"/>
              <w:bottom w:w="14" w:type="dxa"/>
              <w:right w:w="29" w:type="dxa"/>
            </w:tcMar>
            <w:vAlign w:val="center"/>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00</w:t>
            </w:r>
          </w:p>
        </w:tc>
        <w:tc>
          <w:tcPr>
            <w:tcW w:w="450" w:type="dxa"/>
            <w:tcBorders>
              <w:top w:val="single" w:sz="12" w:space="0" w:color="auto"/>
            </w:tcBorders>
            <w:shd w:val="clear" w:color="auto" w:fill="auto"/>
            <w:noWrap/>
            <w:tcMar>
              <w:top w:w="14" w:type="dxa"/>
              <w:left w:w="14" w:type="dxa"/>
              <w:bottom w:w="14" w:type="dxa"/>
              <w:right w:w="29" w:type="dxa"/>
            </w:tcMar>
            <w:vAlign w:val="center"/>
            <w:hideMark/>
          </w:tcPr>
          <w:p w:rsidR="00974EC8" w:rsidRPr="007D57A7" w:rsidRDefault="00974EC8" w:rsidP="00974EC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80</w:t>
            </w:r>
          </w:p>
        </w:tc>
      </w:tr>
    </w:tbl>
    <w:p w:rsidR="00E10B9A" w:rsidRDefault="00E10B9A" w:rsidP="00E10B9A">
      <w:pPr>
        <w:spacing w:before="0" w:line="264" w:lineRule="auto"/>
        <w:ind w:firstLine="0"/>
        <w:jc w:val="center"/>
        <w:rPr>
          <w:rFonts w:ascii="Palatino Linotype" w:hAnsi="Palatino Linotype"/>
          <w:sz w:val="21"/>
          <w:szCs w:val="21"/>
        </w:rPr>
      </w:pPr>
      <w:r w:rsidRPr="00C20DAC">
        <w:rPr>
          <w:rFonts w:ascii="Arial Narrow" w:hAnsi="Arial Narrow"/>
          <w:b/>
          <w:sz w:val="21"/>
          <w:szCs w:val="21"/>
        </w:rPr>
        <w:t xml:space="preserve"> Schedule </w:t>
      </w:r>
      <w:r>
        <w:rPr>
          <w:rFonts w:ascii="Arial Narrow" w:hAnsi="Arial Narrow"/>
          <w:b/>
          <w:sz w:val="21"/>
          <w:szCs w:val="21"/>
        </w:rPr>
        <w:t>4</w:t>
      </w:r>
      <w:r w:rsidRPr="00C20DAC">
        <w:rPr>
          <w:rFonts w:ascii="Arial Narrow" w:hAnsi="Arial Narrow"/>
          <w:b/>
          <w:sz w:val="21"/>
          <w:szCs w:val="21"/>
        </w:rPr>
        <w:t xml:space="preserve">: </w:t>
      </w:r>
      <w:r>
        <w:rPr>
          <w:rFonts w:ascii="Arial Narrow" w:hAnsi="Arial Narrow"/>
          <w:b/>
          <w:sz w:val="21"/>
          <w:szCs w:val="21"/>
        </w:rPr>
        <w:t xml:space="preserve">FPP &amp; </w:t>
      </w:r>
      <w:r w:rsidRPr="00C20DAC">
        <w:rPr>
          <w:rFonts w:ascii="Arial Narrow" w:hAnsi="Arial Narrow"/>
          <w:b/>
          <w:sz w:val="21"/>
          <w:szCs w:val="21"/>
        </w:rPr>
        <w:t>PR seats secured by parties under different schemes</w:t>
      </w:r>
    </w:p>
    <w:p w:rsidR="000B7FED" w:rsidRPr="000B7FED" w:rsidRDefault="004F7B56" w:rsidP="000B7FED">
      <w:pPr>
        <w:spacing w:before="0" w:after="120" w:line="264" w:lineRule="auto"/>
        <w:ind w:firstLine="0"/>
        <w:jc w:val="center"/>
        <w:rPr>
          <w:rFonts w:ascii="Arial Narrow" w:hAnsi="Arial Narrow"/>
          <w:b/>
          <w:sz w:val="21"/>
          <w:szCs w:val="21"/>
        </w:rPr>
      </w:pPr>
      <w:r>
        <w:rPr>
          <w:rFonts w:ascii="Palatino Linotype" w:hAnsi="Palatino Linotype"/>
          <w:sz w:val="21"/>
          <w:szCs w:val="21"/>
        </w:rPr>
        <w:t xml:space="preserve"> </w:t>
      </w:r>
    </w:p>
    <w:p w:rsidR="00B00E60" w:rsidRPr="00C20DAC" w:rsidRDefault="00B00E60" w:rsidP="00B00E60">
      <w:pPr>
        <w:spacing w:before="0" w:after="120" w:line="264" w:lineRule="auto"/>
        <w:ind w:firstLine="0"/>
        <w:jc w:val="center"/>
        <w:rPr>
          <w:rFonts w:ascii="Arial Narrow" w:hAnsi="Arial Narrow"/>
          <w:b/>
          <w:sz w:val="21"/>
          <w:szCs w:val="21"/>
        </w:rPr>
      </w:pPr>
      <w:r w:rsidRPr="00C20DAC">
        <w:rPr>
          <w:rFonts w:ascii="Arial Narrow" w:hAnsi="Arial Narrow"/>
          <w:b/>
          <w:sz w:val="21"/>
          <w:szCs w:val="21"/>
        </w:rPr>
        <w:t xml:space="preserve">Schedule </w:t>
      </w:r>
      <w:r>
        <w:rPr>
          <w:rFonts w:ascii="Arial Narrow" w:hAnsi="Arial Narrow"/>
          <w:b/>
          <w:sz w:val="21"/>
          <w:szCs w:val="21"/>
        </w:rPr>
        <w:t>5</w:t>
      </w:r>
      <w:r w:rsidRPr="00C20DAC">
        <w:rPr>
          <w:rFonts w:ascii="Arial Narrow" w:hAnsi="Arial Narrow"/>
          <w:b/>
          <w:sz w:val="21"/>
          <w:szCs w:val="21"/>
        </w:rPr>
        <w:t xml:space="preserve">: </w:t>
      </w:r>
      <w:r>
        <w:rPr>
          <w:rFonts w:ascii="Arial Narrow" w:hAnsi="Arial Narrow"/>
          <w:b/>
          <w:sz w:val="21"/>
          <w:szCs w:val="21"/>
        </w:rPr>
        <w:t>Total</w:t>
      </w:r>
      <w:r w:rsidRPr="00C20DAC">
        <w:rPr>
          <w:rFonts w:ascii="Arial Narrow" w:hAnsi="Arial Narrow"/>
          <w:b/>
          <w:sz w:val="21"/>
          <w:szCs w:val="21"/>
        </w:rPr>
        <w:t xml:space="preserve"> seats secured by parties under different schemes</w:t>
      </w:r>
    </w:p>
    <w:tbl>
      <w:tblPr>
        <w:tblW w:w="6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33"/>
        <w:gridCol w:w="450"/>
        <w:gridCol w:w="450"/>
        <w:gridCol w:w="450"/>
        <w:gridCol w:w="450"/>
        <w:gridCol w:w="450"/>
        <w:gridCol w:w="450"/>
        <w:gridCol w:w="450"/>
        <w:gridCol w:w="450"/>
        <w:gridCol w:w="450"/>
        <w:gridCol w:w="504"/>
      </w:tblGrid>
      <w:tr w:rsidR="00B00E60" w:rsidRPr="00C20DAC" w:rsidTr="006C4725">
        <w:trPr>
          <w:trHeight w:val="300"/>
        </w:trPr>
        <w:tc>
          <w:tcPr>
            <w:tcW w:w="2133" w:type="dxa"/>
            <w:vMerge w:val="restart"/>
            <w:shd w:val="clear" w:color="auto" w:fill="auto"/>
            <w:noWrap/>
            <w:tcMar>
              <w:top w:w="14" w:type="dxa"/>
              <w:left w:w="14" w:type="dxa"/>
              <w:bottom w:w="14" w:type="dxa"/>
              <w:right w:w="29" w:type="dxa"/>
            </w:tcMar>
            <w:vAlign w:val="center"/>
            <w:hideMark/>
          </w:tcPr>
          <w:p w:rsidR="00B00E60" w:rsidRPr="00C20DAC" w:rsidRDefault="00B00E60" w:rsidP="00D44C19">
            <w:pPr>
              <w:spacing w:before="0"/>
              <w:ind w:firstLine="0"/>
              <w:rPr>
                <w:rFonts w:ascii="Arial Narrow" w:hAnsi="Arial Narrow"/>
                <w:i/>
                <w:color w:val="000000"/>
                <w:sz w:val="18"/>
                <w:szCs w:val="18"/>
              </w:rPr>
            </w:pPr>
          </w:p>
        </w:tc>
        <w:tc>
          <w:tcPr>
            <w:tcW w:w="4050" w:type="dxa"/>
            <w:gridSpan w:val="9"/>
            <w:shd w:val="clear" w:color="auto" w:fill="auto"/>
            <w:noWrap/>
            <w:tcMar>
              <w:top w:w="14" w:type="dxa"/>
              <w:left w:w="14" w:type="dxa"/>
              <w:bottom w:w="14" w:type="dxa"/>
              <w:right w:w="29" w:type="dxa"/>
            </w:tcMar>
            <w:vAlign w:val="center"/>
            <w:hideMark/>
          </w:tcPr>
          <w:p w:rsidR="00B00E60" w:rsidRPr="00C20DAC" w:rsidRDefault="00B00E60" w:rsidP="00D44C19">
            <w:pPr>
              <w:spacing w:before="0"/>
              <w:ind w:firstLine="0"/>
              <w:jc w:val="center"/>
              <w:rPr>
                <w:rFonts w:ascii="Arial Narrow" w:hAnsi="Arial Narrow"/>
                <w:b/>
                <w:color w:val="000000"/>
                <w:sz w:val="18"/>
                <w:szCs w:val="18"/>
              </w:rPr>
            </w:pPr>
            <w:r w:rsidRPr="00C20DAC">
              <w:rPr>
                <w:rFonts w:ascii="Arial Narrow" w:hAnsi="Arial Narrow"/>
                <w:b/>
                <w:color w:val="000000"/>
                <w:sz w:val="18"/>
                <w:szCs w:val="18"/>
              </w:rPr>
              <w:t>Qualifying Parties</w:t>
            </w:r>
          </w:p>
        </w:tc>
        <w:tc>
          <w:tcPr>
            <w:tcW w:w="504" w:type="dxa"/>
            <w:vMerge w:val="restart"/>
            <w:shd w:val="clear" w:color="auto" w:fill="auto"/>
            <w:noWrap/>
            <w:tcMar>
              <w:top w:w="14" w:type="dxa"/>
              <w:left w:w="14" w:type="dxa"/>
              <w:bottom w:w="14" w:type="dxa"/>
              <w:right w:w="29" w:type="dxa"/>
            </w:tcMar>
            <w:vAlign w:val="center"/>
            <w:hideMark/>
          </w:tcPr>
          <w:p w:rsidR="00B00E60" w:rsidRPr="00C20DAC" w:rsidRDefault="00B00E60" w:rsidP="00D44C19">
            <w:pPr>
              <w:ind w:firstLine="0"/>
              <w:jc w:val="center"/>
              <w:rPr>
                <w:rFonts w:ascii="Arial Narrow" w:hAnsi="Arial Narrow"/>
                <w:b/>
                <w:color w:val="000000"/>
                <w:sz w:val="18"/>
                <w:szCs w:val="18"/>
              </w:rPr>
            </w:pPr>
            <w:r w:rsidRPr="00C20DAC">
              <w:rPr>
                <w:rFonts w:ascii="Arial Narrow" w:hAnsi="Arial Narrow"/>
                <w:b/>
                <w:color w:val="000000"/>
                <w:sz w:val="18"/>
                <w:szCs w:val="18"/>
              </w:rPr>
              <w:t xml:space="preserve">Total </w:t>
            </w:r>
          </w:p>
        </w:tc>
      </w:tr>
      <w:tr w:rsidR="00B00E60" w:rsidRPr="00C20DAC" w:rsidTr="006C4725">
        <w:trPr>
          <w:trHeight w:val="300"/>
        </w:trPr>
        <w:tc>
          <w:tcPr>
            <w:tcW w:w="2133" w:type="dxa"/>
            <w:vMerge/>
            <w:shd w:val="clear" w:color="auto" w:fill="auto"/>
            <w:noWrap/>
            <w:tcMar>
              <w:top w:w="14" w:type="dxa"/>
              <w:left w:w="14" w:type="dxa"/>
              <w:bottom w:w="14" w:type="dxa"/>
              <w:right w:w="29" w:type="dxa"/>
            </w:tcMar>
            <w:vAlign w:val="center"/>
            <w:hideMark/>
          </w:tcPr>
          <w:p w:rsidR="00B00E60" w:rsidRPr="00C20DAC" w:rsidRDefault="00B00E60" w:rsidP="00D44C19">
            <w:pPr>
              <w:spacing w:before="0"/>
              <w:ind w:firstLine="0"/>
              <w:rPr>
                <w:rFonts w:ascii="Arial Narrow" w:hAnsi="Arial Narrow"/>
                <w:i/>
                <w:color w:val="000000"/>
                <w:sz w:val="18"/>
                <w:szCs w:val="18"/>
              </w:rPr>
            </w:pPr>
          </w:p>
        </w:tc>
        <w:tc>
          <w:tcPr>
            <w:tcW w:w="450" w:type="dxa"/>
            <w:shd w:val="clear" w:color="auto" w:fill="auto"/>
            <w:noWrap/>
            <w:tcMar>
              <w:top w:w="14" w:type="dxa"/>
              <w:left w:w="14" w:type="dxa"/>
              <w:bottom w:w="14" w:type="dxa"/>
              <w:right w:w="29" w:type="dxa"/>
            </w:tcMar>
            <w:vAlign w:val="center"/>
            <w:hideMark/>
          </w:tcPr>
          <w:p w:rsidR="00B00E60" w:rsidRPr="00C20DAC" w:rsidRDefault="00B00E60" w:rsidP="00D44C19">
            <w:pPr>
              <w:spacing w:before="0"/>
              <w:ind w:firstLine="0"/>
              <w:jc w:val="center"/>
              <w:rPr>
                <w:rFonts w:ascii="Arial Narrow" w:hAnsi="Arial Narrow"/>
                <w:color w:val="000000"/>
                <w:sz w:val="18"/>
                <w:szCs w:val="18"/>
              </w:rPr>
            </w:pPr>
            <w:r w:rsidRPr="00C20DAC">
              <w:rPr>
                <w:rFonts w:ascii="Arial Narrow" w:hAnsi="Arial Narrow"/>
                <w:color w:val="000000"/>
                <w:sz w:val="18"/>
                <w:szCs w:val="18"/>
              </w:rPr>
              <w:t>M1</w:t>
            </w:r>
          </w:p>
        </w:tc>
        <w:tc>
          <w:tcPr>
            <w:tcW w:w="450" w:type="dxa"/>
            <w:tcMar>
              <w:top w:w="14" w:type="dxa"/>
              <w:left w:w="14" w:type="dxa"/>
              <w:bottom w:w="14" w:type="dxa"/>
              <w:right w:w="29" w:type="dxa"/>
            </w:tcMar>
            <w:vAlign w:val="center"/>
          </w:tcPr>
          <w:p w:rsidR="00B00E60" w:rsidRPr="00C20DAC" w:rsidRDefault="00B00E60" w:rsidP="00D44C19">
            <w:pPr>
              <w:spacing w:before="0"/>
              <w:ind w:firstLine="0"/>
              <w:jc w:val="center"/>
              <w:rPr>
                <w:rFonts w:ascii="Arial Narrow" w:hAnsi="Arial Narrow"/>
                <w:color w:val="000000"/>
                <w:sz w:val="18"/>
                <w:szCs w:val="18"/>
              </w:rPr>
            </w:pPr>
            <w:r w:rsidRPr="00C20DAC">
              <w:rPr>
                <w:rFonts w:ascii="Arial Narrow" w:hAnsi="Arial Narrow"/>
                <w:color w:val="000000"/>
                <w:sz w:val="18"/>
                <w:szCs w:val="18"/>
              </w:rPr>
              <w:t>M2</w:t>
            </w:r>
          </w:p>
        </w:tc>
        <w:tc>
          <w:tcPr>
            <w:tcW w:w="450" w:type="dxa"/>
            <w:tcMar>
              <w:top w:w="14" w:type="dxa"/>
              <w:left w:w="14" w:type="dxa"/>
              <w:bottom w:w="14" w:type="dxa"/>
              <w:right w:w="29" w:type="dxa"/>
            </w:tcMar>
            <w:vAlign w:val="center"/>
          </w:tcPr>
          <w:p w:rsidR="00B00E60" w:rsidRPr="00C20DAC" w:rsidRDefault="00B00E60" w:rsidP="00D44C19">
            <w:pPr>
              <w:spacing w:before="0"/>
              <w:ind w:firstLine="0"/>
              <w:jc w:val="center"/>
              <w:rPr>
                <w:rFonts w:ascii="Arial Narrow" w:hAnsi="Arial Narrow"/>
                <w:color w:val="000000"/>
                <w:sz w:val="18"/>
                <w:szCs w:val="18"/>
              </w:rPr>
            </w:pPr>
            <w:r w:rsidRPr="00C20DAC">
              <w:rPr>
                <w:rFonts w:ascii="Arial Narrow" w:hAnsi="Arial Narrow"/>
                <w:color w:val="000000"/>
                <w:sz w:val="18"/>
                <w:szCs w:val="18"/>
              </w:rPr>
              <w:t>M3</w:t>
            </w:r>
          </w:p>
        </w:tc>
        <w:tc>
          <w:tcPr>
            <w:tcW w:w="450" w:type="dxa"/>
            <w:tcMar>
              <w:top w:w="14" w:type="dxa"/>
              <w:left w:w="14" w:type="dxa"/>
              <w:bottom w:w="14" w:type="dxa"/>
              <w:right w:w="29" w:type="dxa"/>
            </w:tcMar>
            <w:vAlign w:val="center"/>
          </w:tcPr>
          <w:p w:rsidR="00B00E60" w:rsidRPr="00C20DAC" w:rsidRDefault="00B00E60" w:rsidP="00D44C19">
            <w:pPr>
              <w:spacing w:before="0"/>
              <w:ind w:firstLine="0"/>
              <w:jc w:val="center"/>
              <w:rPr>
                <w:rFonts w:ascii="Arial Narrow" w:hAnsi="Arial Narrow"/>
                <w:color w:val="000000"/>
                <w:sz w:val="18"/>
                <w:szCs w:val="18"/>
              </w:rPr>
            </w:pPr>
            <w:r w:rsidRPr="00C20DAC">
              <w:rPr>
                <w:rFonts w:ascii="Arial Narrow" w:hAnsi="Arial Narrow"/>
                <w:color w:val="000000"/>
                <w:sz w:val="18"/>
                <w:szCs w:val="18"/>
              </w:rPr>
              <w:t>S1</w:t>
            </w:r>
          </w:p>
        </w:tc>
        <w:tc>
          <w:tcPr>
            <w:tcW w:w="450" w:type="dxa"/>
            <w:tcMar>
              <w:top w:w="14" w:type="dxa"/>
              <w:left w:w="14" w:type="dxa"/>
              <w:bottom w:w="14" w:type="dxa"/>
              <w:right w:w="29" w:type="dxa"/>
            </w:tcMar>
            <w:vAlign w:val="center"/>
          </w:tcPr>
          <w:p w:rsidR="00B00E60" w:rsidRPr="00C20DAC" w:rsidRDefault="00B00E60" w:rsidP="00D44C19">
            <w:pPr>
              <w:spacing w:before="0"/>
              <w:ind w:firstLine="0"/>
              <w:jc w:val="center"/>
              <w:rPr>
                <w:rFonts w:ascii="Arial Narrow" w:hAnsi="Arial Narrow"/>
                <w:color w:val="000000"/>
                <w:sz w:val="18"/>
                <w:szCs w:val="18"/>
              </w:rPr>
            </w:pPr>
            <w:r w:rsidRPr="00C20DAC">
              <w:rPr>
                <w:rFonts w:ascii="Arial Narrow" w:hAnsi="Arial Narrow"/>
                <w:color w:val="000000"/>
                <w:sz w:val="18"/>
                <w:szCs w:val="18"/>
              </w:rPr>
              <w:t>S2</w:t>
            </w:r>
          </w:p>
        </w:tc>
        <w:tc>
          <w:tcPr>
            <w:tcW w:w="450" w:type="dxa"/>
            <w:shd w:val="clear" w:color="auto" w:fill="auto"/>
            <w:noWrap/>
            <w:tcMar>
              <w:top w:w="14" w:type="dxa"/>
              <w:left w:w="14" w:type="dxa"/>
              <w:bottom w:w="14" w:type="dxa"/>
              <w:right w:w="29" w:type="dxa"/>
            </w:tcMar>
            <w:vAlign w:val="center"/>
            <w:hideMark/>
          </w:tcPr>
          <w:p w:rsidR="00B00E60" w:rsidRPr="00C20DAC" w:rsidRDefault="00B00E60" w:rsidP="00D44C19">
            <w:pPr>
              <w:spacing w:before="0"/>
              <w:ind w:firstLine="0"/>
              <w:jc w:val="center"/>
              <w:rPr>
                <w:rFonts w:ascii="Arial Narrow" w:hAnsi="Arial Narrow"/>
                <w:color w:val="000000"/>
                <w:sz w:val="18"/>
                <w:szCs w:val="18"/>
              </w:rPr>
            </w:pPr>
            <w:r w:rsidRPr="00C20DAC">
              <w:rPr>
                <w:rFonts w:ascii="Arial Narrow" w:hAnsi="Arial Narrow"/>
                <w:color w:val="000000"/>
                <w:sz w:val="18"/>
                <w:szCs w:val="18"/>
              </w:rPr>
              <w:t>R1</w:t>
            </w:r>
          </w:p>
        </w:tc>
        <w:tc>
          <w:tcPr>
            <w:tcW w:w="450" w:type="dxa"/>
            <w:shd w:val="clear" w:color="auto" w:fill="auto"/>
            <w:noWrap/>
            <w:tcMar>
              <w:top w:w="14" w:type="dxa"/>
              <w:left w:w="14" w:type="dxa"/>
              <w:bottom w:w="14" w:type="dxa"/>
              <w:right w:w="29" w:type="dxa"/>
            </w:tcMar>
            <w:vAlign w:val="center"/>
            <w:hideMark/>
          </w:tcPr>
          <w:p w:rsidR="00B00E60" w:rsidRPr="00C20DAC" w:rsidRDefault="00B00E60" w:rsidP="00D44C19">
            <w:pPr>
              <w:spacing w:before="0"/>
              <w:ind w:firstLine="0"/>
              <w:jc w:val="center"/>
              <w:rPr>
                <w:rFonts w:ascii="Arial Narrow" w:hAnsi="Arial Narrow"/>
                <w:color w:val="000000"/>
                <w:sz w:val="18"/>
                <w:szCs w:val="18"/>
              </w:rPr>
            </w:pPr>
            <w:r w:rsidRPr="00C20DAC">
              <w:rPr>
                <w:rFonts w:ascii="Arial Narrow" w:hAnsi="Arial Narrow"/>
                <w:color w:val="000000"/>
                <w:sz w:val="18"/>
                <w:szCs w:val="18"/>
              </w:rPr>
              <w:t>R2</w:t>
            </w:r>
          </w:p>
        </w:tc>
        <w:tc>
          <w:tcPr>
            <w:tcW w:w="450" w:type="dxa"/>
            <w:shd w:val="clear" w:color="auto" w:fill="auto"/>
            <w:noWrap/>
            <w:tcMar>
              <w:top w:w="14" w:type="dxa"/>
              <w:left w:w="14" w:type="dxa"/>
              <w:bottom w:w="14" w:type="dxa"/>
              <w:right w:w="29" w:type="dxa"/>
            </w:tcMar>
            <w:vAlign w:val="center"/>
            <w:hideMark/>
          </w:tcPr>
          <w:p w:rsidR="00B00E60" w:rsidRPr="00C20DAC" w:rsidRDefault="00B00E60" w:rsidP="00D44C19">
            <w:pPr>
              <w:spacing w:before="0"/>
              <w:ind w:firstLine="0"/>
              <w:jc w:val="center"/>
              <w:rPr>
                <w:rFonts w:ascii="Arial Narrow" w:hAnsi="Arial Narrow"/>
                <w:color w:val="000000"/>
                <w:sz w:val="18"/>
                <w:szCs w:val="18"/>
              </w:rPr>
            </w:pPr>
            <w:r w:rsidRPr="00C20DAC">
              <w:rPr>
                <w:rFonts w:ascii="Arial Narrow" w:hAnsi="Arial Narrow"/>
                <w:color w:val="000000"/>
                <w:sz w:val="18"/>
                <w:szCs w:val="18"/>
              </w:rPr>
              <w:t>R3</w:t>
            </w:r>
          </w:p>
        </w:tc>
        <w:tc>
          <w:tcPr>
            <w:tcW w:w="450" w:type="dxa"/>
            <w:tcMar>
              <w:top w:w="14" w:type="dxa"/>
              <w:left w:w="14" w:type="dxa"/>
              <w:bottom w:w="14" w:type="dxa"/>
              <w:right w:w="29" w:type="dxa"/>
            </w:tcMar>
            <w:vAlign w:val="center"/>
          </w:tcPr>
          <w:p w:rsidR="00B00E60" w:rsidRPr="00C20DAC" w:rsidRDefault="00B00E60" w:rsidP="00D44C19">
            <w:pPr>
              <w:spacing w:before="0"/>
              <w:ind w:firstLine="0"/>
              <w:jc w:val="center"/>
              <w:rPr>
                <w:rFonts w:ascii="Arial Narrow" w:hAnsi="Arial Narrow"/>
                <w:color w:val="000000"/>
                <w:sz w:val="18"/>
                <w:szCs w:val="18"/>
              </w:rPr>
            </w:pPr>
            <w:r w:rsidRPr="00C20DAC">
              <w:rPr>
                <w:rFonts w:ascii="Arial Narrow" w:hAnsi="Arial Narrow"/>
                <w:color w:val="000000"/>
                <w:sz w:val="18"/>
                <w:szCs w:val="18"/>
              </w:rPr>
              <w:t>R4</w:t>
            </w:r>
          </w:p>
        </w:tc>
        <w:tc>
          <w:tcPr>
            <w:tcW w:w="504" w:type="dxa"/>
            <w:vMerge/>
            <w:shd w:val="clear" w:color="auto" w:fill="auto"/>
            <w:noWrap/>
            <w:tcMar>
              <w:top w:w="14" w:type="dxa"/>
              <w:left w:w="14" w:type="dxa"/>
              <w:bottom w:w="14" w:type="dxa"/>
              <w:right w:w="29" w:type="dxa"/>
            </w:tcMar>
            <w:vAlign w:val="center"/>
            <w:hideMark/>
          </w:tcPr>
          <w:p w:rsidR="00B00E60" w:rsidRPr="00C20DAC" w:rsidRDefault="00B00E60" w:rsidP="00D44C19">
            <w:pPr>
              <w:spacing w:before="0"/>
              <w:ind w:firstLine="0"/>
              <w:jc w:val="center"/>
              <w:rPr>
                <w:rFonts w:ascii="Arial Narrow" w:hAnsi="Arial Narrow"/>
                <w:color w:val="000000"/>
                <w:sz w:val="18"/>
                <w:szCs w:val="18"/>
              </w:rPr>
            </w:pPr>
          </w:p>
        </w:tc>
      </w:tr>
      <w:tr w:rsidR="003A489D" w:rsidRPr="00C20DAC" w:rsidTr="006C4725">
        <w:trPr>
          <w:trHeight w:val="300"/>
        </w:trPr>
        <w:tc>
          <w:tcPr>
            <w:tcW w:w="2133" w:type="dxa"/>
            <w:tcBorders>
              <w:bottom w:val="single" w:sz="4" w:space="0" w:color="auto"/>
            </w:tcBorders>
            <w:shd w:val="clear" w:color="auto" w:fill="auto"/>
            <w:noWrap/>
            <w:tcMar>
              <w:top w:w="14" w:type="dxa"/>
              <w:left w:w="14" w:type="dxa"/>
              <w:bottom w:w="14" w:type="dxa"/>
              <w:right w:w="29" w:type="dxa"/>
            </w:tcMar>
            <w:vAlign w:val="center"/>
            <w:hideMark/>
          </w:tcPr>
          <w:p w:rsidR="003A489D" w:rsidRPr="00C918D8" w:rsidRDefault="003A489D" w:rsidP="003A489D">
            <w:pPr>
              <w:spacing w:before="0"/>
              <w:ind w:firstLine="0"/>
              <w:rPr>
                <w:rFonts w:ascii="Arial Narrow" w:hAnsi="Arial Narrow"/>
                <w:i/>
                <w:color w:val="000000"/>
                <w:sz w:val="18"/>
                <w:szCs w:val="18"/>
              </w:rPr>
            </w:pPr>
            <w:r w:rsidRPr="00C918D8">
              <w:rPr>
                <w:rFonts w:ascii="Arial Narrow" w:hAnsi="Arial Narrow"/>
                <w:i/>
                <w:color w:val="000000"/>
                <w:sz w:val="18"/>
                <w:szCs w:val="18"/>
              </w:rPr>
              <w:t>FPP seats secured</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3A489D" w:rsidRPr="00C918D8" w:rsidRDefault="003A489D" w:rsidP="003A489D">
            <w:pPr>
              <w:spacing w:before="0"/>
              <w:ind w:firstLine="0"/>
              <w:jc w:val="right"/>
              <w:rPr>
                <w:rFonts w:ascii="Arial Narrow" w:hAnsi="Arial Narrow"/>
                <w:color w:val="000000"/>
                <w:sz w:val="18"/>
                <w:szCs w:val="18"/>
              </w:rPr>
            </w:pPr>
            <w:r w:rsidRPr="00C918D8">
              <w:rPr>
                <w:rFonts w:ascii="Arial Narrow" w:hAnsi="Arial Narrow"/>
                <w:color w:val="000000"/>
                <w:sz w:val="18"/>
                <w:szCs w:val="18"/>
              </w:rPr>
              <w:t>6</w:t>
            </w:r>
            <w:r>
              <w:rPr>
                <w:rFonts w:ascii="Arial Narrow" w:hAnsi="Arial Narrow"/>
                <w:color w:val="000000"/>
                <w:sz w:val="18"/>
                <w:szCs w:val="18"/>
              </w:rPr>
              <w:t>3</w:t>
            </w:r>
          </w:p>
        </w:tc>
        <w:tc>
          <w:tcPr>
            <w:tcW w:w="450" w:type="dxa"/>
            <w:tcBorders>
              <w:bottom w:val="single" w:sz="4" w:space="0" w:color="auto"/>
            </w:tcBorders>
            <w:tcMar>
              <w:top w:w="14" w:type="dxa"/>
              <w:left w:w="14" w:type="dxa"/>
              <w:bottom w:w="14" w:type="dxa"/>
              <w:right w:w="29" w:type="dxa"/>
            </w:tcMar>
            <w:vAlign w:val="center"/>
          </w:tcPr>
          <w:p w:rsidR="003A489D" w:rsidRPr="00C918D8" w:rsidRDefault="003A489D" w:rsidP="003A489D">
            <w:pPr>
              <w:spacing w:before="0"/>
              <w:ind w:firstLine="0"/>
              <w:jc w:val="right"/>
              <w:rPr>
                <w:rFonts w:ascii="Arial Narrow" w:hAnsi="Arial Narrow"/>
                <w:color w:val="000000"/>
                <w:sz w:val="18"/>
                <w:szCs w:val="18"/>
              </w:rPr>
            </w:pPr>
            <w:r w:rsidRPr="00C918D8">
              <w:rPr>
                <w:rFonts w:ascii="Arial Narrow" w:hAnsi="Arial Narrow"/>
                <w:color w:val="000000"/>
                <w:sz w:val="18"/>
                <w:szCs w:val="18"/>
              </w:rPr>
              <w:t>2</w:t>
            </w:r>
            <w:r>
              <w:rPr>
                <w:rFonts w:ascii="Arial Narrow" w:hAnsi="Arial Narrow"/>
                <w:color w:val="000000"/>
                <w:sz w:val="18"/>
                <w:szCs w:val="18"/>
              </w:rPr>
              <w:t>9</w:t>
            </w:r>
          </w:p>
        </w:tc>
        <w:tc>
          <w:tcPr>
            <w:tcW w:w="450" w:type="dxa"/>
            <w:tcBorders>
              <w:bottom w:val="single" w:sz="4" w:space="0" w:color="auto"/>
            </w:tcBorders>
            <w:tcMar>
              <w:top w:w="14" w:type="dxa"/>
              <w:left w:w="14" w:type="dxa"/>
              <w:bottom w:w="14" w:type="dxa"/>
              <w:right w:w="29" w:type="dxa"/>
            </w:tcMar>
            <w:vAlign w:val="center"/>
          </w:tcPr>
          <w:p w:rsidR="003A489D" w:rsidRPr="00C918D8" w:rsidRDefault="003A489D" w:rsidP="003A489D">
            <w:pPr>
              <w:spacing w:before="0"/>
              <w:ind w:firstLine="0"/>
              <w:jc w:val="right"/>
              <w:rPr>
                <w:rFonts w:ascii="Arial Narrow" w:hAnsi="Arial Narrow"/>
                <w:color w:val="000000"/>
                <w:sz w:val="18"/>
                <w:szCs w:val="18"/>
              </w:rPr>
            </w:pPr>
            <w:r w:rsidRPr="00C918D8">
              <w:rPr>
                <w:rFonts w:ascii="Arial Narrow" w:hAnsi="Arial Narrow"/>
                <w:color w:val="000000"/>
                <w:sz w:val="18"/>
                <w:szCs w:val="18"/>
              </w:rPr>
              <w:t>45</w:t>
            </w:r>
          </w:p>
        </w:tc>
        <w:tc>
          <w:tcPr>
            <w:tcW w:w="450" w:type="dxa"/>
            <w:tcBorders>
              <w:bottom w:val="single" w:sz="4" w:space="0" w:color="auto"/>
            </w:tcBorders>
            <w:tcMar>
              <w:top w:w="14" w:type="dxa"/>
              <w:left w:w="14" w:type="dxa"/>
              <w:bottom w:w="14" w:type="dxa"/>
              <w:right w:w="29" w:type="dxa"/>
            </w:tcMar>
            <w:vAlign w:val="center"/>
          </w:tcPr>
          <w:p w:rsidR="003A489D" w:rsidRPr="00C918D8" w:rsidRDefault="003A489D" w:rsidP="003A489D">
            <w:pPr>
              <w:spacing w:before="0"/>
              <w:ind w:firstLine="0"/>
              <w:jc w:val="right"/>
              <w:rPr>
                <w:rFonts w:ascii="Arial Narrow" w:hAnsi="Arial Narrow"/>
                <w:color w:val="000000"/>
                <w:sz w:val="18"/>
                <w:szCs w:val="18"/>
              </w:rPr>
            </w:pPr>
            <w:r w:rsidRPr="00C918D8">
              <w:rPr>
                <w:rFonts w:ascii="Arial Narrow" w:hAnsi="Arial Narrow"/>
                <w:color w:val="000000"/>
                <w:sz w:val="18"/>
                <w:szCs w:val="18"/>
              </w:rPr>
              <w:t>00</w:t>
            </w:r>
          </w:p>
        </w:tc>
        <w:tc>
          <w:tcPr>
            <w:tcW w:w="450" w:type="dxa"/>
            <w:tcBorders>
              <w:bottom w:val="single" w:sz="4" w:space="0" w:color="auto"/>
            </w:tcBorders>
            <w:tcMar>
              <w:top w:w="14" w:type="dxa"/>
              <w:left w:w="14" w:type="dxa"/>
              <w:bottom w:w="14" w:type="dxa"/>
              <w:right w:w="29" w:type="dxa"/>
            </w:tcMar>
            <w:vAlign w:val="center"/>
          </w:tcPr>
          <w:p w:rsidR="003A489D" w:rsidRPr="00C918D8" w:rsidRDefault="003A489D" w:rsidP="003A489D">
            <w:pPr>
              <w:spacing w:before="0"/>
              <w:ind w:firstLine="0"/>
              <w:jc w:val="right"/>
              <w:rPr>
                <w:rFonts w:ascii="Arial Narrow" w:hAnsi="Arial Narrow"/>
                <w:color w:val="000000"/>
                <w:sz w:val="18"/>
                <w:szCs w:val="18"/>
              </w:rPr>
            </w:pPr>
            <w:r w:rsidRPr="00C918D8">
              <w:rPr>
                <w:rFonts w:ascii="Arial Narrow" w:hAnsi="Arial Narrow"/>
                <w:color w:val="000000"/>
                <w:sz w:val="18"/>
                <w:szCs w:val="18"/>
              </w:rPr>
              <w:t>01</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3A489D" w:rsidRPr="00C918D8" w:rsidRDefault="003A489D" w:rsidP="003A489D">
            <w:pPr>
              <w:spacing w:before="0"/>
              <w:ind w:firstLine="0"/>
              <w:jc w:val="right"/>
              <w:rPr>
                <w:rFonts w:ascii="Arial Narrow" w:hAnsi="Arial Narrow"/>
                <w:color w:val="000000"/>
                <w:sz w:val="18"/>
                <w:szCs w:val="18"/>
              </w:rPr>
            </w:pPr>
            <w:r w:rsidRPr="00C918D8">
              <w:rPr>
                <w:rFonts w:ascii="Arial Narrow" w:hAnsi="Arial Narrow"/>
                <w:color w:val="000000"/>
                <w:sz w:val="18"/>
                <w:szCs w:val="18"/>
              </w:rPr>
              <w:t>05</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3A489D" w:rsidRPr="00C918D8" w:rsidRDefault="003A489D" w:rsidP="003A489D">
            <w:pPr>
              <w:spacing w:before="0"/>
              <w:ind w:firstLine="0"/>
              <w:jc w:val="right"/>
              <w:rPr>
                <w:rFonts w:ascii="Arial Narrow" w:hAnsi="Arial Narrow"/>
                <w:color w:val="000000"/>
                <w:sz w:val="18"/>
                <w:szCs w:val="18"/>
              </w:rPr>
            </w:pPr>
            <w:r w:rsidRPr="00C918D8">
              <w:rPr>
                <w:rFonts w:ascii="Arial Narrow" w:hAnsi="Arial Narrow"/>
                <w:color w:val="000000"/>
                <w:sz w:val="18"/>
                <w:szCs w:val="18"/>
              </w:rPr>
              <w:t>01</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3A489D" w:rsidRPr="00C918D8" w:rsidRDefault="003A489D" w:rsidP="003A489D">
            <w:pPr>
              <w:spacing w:before="0"/>
              <w:ind w:firstLine="0"/>
              <w:jc w:val="right"/>
              <w:rPr>
                <w:rFonts w:ascii="Arial Narrow" w:hAnsi="Arial Narrow"/>
                <w:color w:val="000000"/>
                <w:sz w:val="18"/>
                <w:szCs w:val="18"/>
              </w:rPr>
            </w:pPr>
            <w:r w:rsidRPr="00C918D8">
              <w:rPr>
                <w:rFonts w:ascii="Arial Narrow" w:hAnsi="Arial Narrow"/>
                <w:color w:val="000000"/>
                <w:sz w:val="18"/>
                <w:szCs w:val="18"/>
              </w:rPr>
              <w:t>1</w:t>
            </w:r>
            <w:r>
              <w:rPr>
                <w:rFonts w:ascii="Arial Narrow" w:hAnsi="Arial Narrow"/>
                <w:color w:val="000000"/>
                <w:sz w:val="18"/>
                <w:szCs w:val="18"/>
              </w:rPr>
              <w:t>5</w:t>
            </w:r>
          </w:p>
        </w:tc>
        <w:tc>
          <w:tcPr>
            <w:tcW w:w="450" w:type="dxa"/>
            <w:tcBorders>
              <w:bottom w:val="single" w:sz="4" w:space="0" w:color="auto"/>
            </w:tcBorders>
            <w:tcMar>
              <w:top w:w="14" w:type="dxa"/>
              <w:left w:w="14" w:type="dxa"/>
              <w:bottom w:w="14" w:type="dxa"/>
              <w:right w:w="29" w:type="dxa"/>
            </w:tcMar>
            <w:vAlign w:val="center"/>
          </w:tcPr>
          <w:p w:rsidR="003A489D" w:rsidRPr="00C918D8" w:rsidRDefault="003A489D" w:rsidP="003A489D">
            <w:pPr>
              <w:spacing w:before="0"/>
              <w:ind w:firstLine="0"/>
              <w:jc w:val="right"/>
              <w:rPr>
                <w:rFonts w:ascii="Arial Narrow" w:hAnsi="Arial Narrow"/>
                <w:color w:val="000000"/>
                <w:sz w:val="18"/>
                <w:szCs w:val="18"/>
              </w:rPr>
            </w:pPr>
            <w:r>
              <w:rPr>
                <w:rFonts w:ascii="Arial Narrow" w:hAnsi="Arial Narrow"/>
                <w:color w:val="000000"/>
                <w:sz w:val="18"/>
                <w:szCs w:val="18"/>
              </w:rPr>
              <w:t>0</w:t>
            </w:r>
            <w:r w:rsidRPr="00C918D8">
              <w:rPr>
                <w:rFonts w:ascii="Arial Narrow" w:hAnsi="Arial Narrow"/>
                <w:color w:val="000000"/>
                <w:sz w:val="18"/>
                <w:szCs w:val="18"/>
              </w:rPr>
              <w:t>1</w:t>
            </w:r>
          </w:p>
        </w:tc>
        <w:tc>
          <w:tcPr>
            <w:tcW w:w="504" w:type="dxa"/>
            <w:tcBorders>
              <w:bottom w:val="single" w:sz="4" w:space="0" w:color="auto"/>
            </w:tcBorders>
            <w:shd w:val="clear" w:color="auto" w:fill="auto"/>
            <w:noWrap/>
            <w:tcMar>
              <w:top w:w="14" w:type="dxa"/>
              <w:left w:w="14" w:type="dxa"/>
              <w:bottom w:w="14" w:type="dxa"/>
              <w:right w:w="29" w:type="dxa"/>
            </w:tcMar>
            <w:vAlign w:val="center"/>
            <w:hideMark/>
          </w:tcPr>
          <w:p w:rsidR="003A489D" w:rsidRPr="00C918D8" w:rsidRDefault="003A489D" w:rsidP="003A489D">
            <w:pPr>
              <w:spacing w:before="0"/>
              <w:ind w:firstLine="0"/>
              <w:jc w:val="right"/>
              <w:rPr>
                <w:rFonts w:ascii="Arial Narrow" w:hAnsi="Arial Narrow"/>
                <w:color w:val="000000"/>
                <w:sz w:val="18"/>
                <w:szCs w:val="18"/>
              </w:rPr>
            </w:pPr>
            <w:r w:rsidRPr="00C918D8">
              <w:rPr>
                <w:rFonts w:ascii="Arial Narrow" w:hAnsi="Arial Narrow"/>
                <w:color w:val="000000"/>
                <w:sz w:val="18"/>
                <w:szCs w:val="18"/>
              </w:rPr>
              <w:t>160</w:t>
            </w:r>
          </w:p>
        </w:tc>
      </w:tr>
      <w:tr w:rsidR="00B00E60" w:rsidRPr="00C20DAC" w:rsidTr="006C4725">
        <w:trPr>
          <w:trHeight w:val="300"/>
        </w:trPr>
        <w:tc>
          <w:tcPr>
            <w:tcW w:w="2133" w:type="dxa"/>
            <w:tcBorders>
              <w:bottom w:val="single" w:sz="4" w:space="0" w:color="auto"/>
            </w:tcBorders>
            <w:shd w:val="clear" w:color="auto" w:fill="auto"/>
            <w:noWrap/>
            <w:tcMar>
              <w:top w:w="14" w:type="dxa"/>
              <w:left w:w="14" w:type="dxa"/>
              <w:bottom w:w="14" w:type="dxa"/>
              <w:right w:w="29" w:type="dxa"/>
            </w:tcMar>
            <w:vAlign w:val="center"/>
            <w:hideMark/>
          </w:tcPr>
          <w:p w:rsidR="00B00E60" w:rsidRPr="00C918D8" w:rsidRDefault="00B00E60" w:rsidP="00A346C1">
            <w:pPr>
              <w:spacing w:before="0"/>
              <w:ind w:firstLine="0"/>
              <w:rPr>
                <w:rFonts w:ascii="Arial Narrow" w:hAnsi="Arial Narrow"/>
                <w:i/>
                <w:color w:val="000000"/>
                <w:sz w:val="18"/>
                <w:szCs w:val="18"/>
              </w:rPr>
            </w:pPr>
            <w:r>
              <w:rPr>
                <w:rFonts w:ascii="Arial Narrow" w:hAnsi="Arial Narrow"/>
                <w:i/>
                <w:color w:val="000000"/>
                <w:sz w:val="18"/>
                <w:szCs w:val="18"/>
              </w:rPr>
              <w:t xml:space="preserve">PR Scheme A </w:t>
            </w:r>
            <w:r w:rsidR="00A346C1">
              <w:rPr>
                <w:rFonts w:ascii="Arial Narrow" w:hAnsi="Arial Narrow"/>
                <w:i/>
                <w:color w:val="000000"/>
                <w:sz w:val="18"/>
                <w:szCs w:val="18"/>
              </w:rPr>
              <w:t xml:space="preserve">of </w:t>
            </w:r>
            <w:r>
              <w:rPr>
                <w:rFonts w:ascii="Arial Narrow" w:hAnsi="Arial Narrow"/>
                <w:i/>
                <w:color w:val="000000"/>
                <w:sz w:val="18"/>
                <w:szCs w:val="18"/>
              </w:rPr>
              <w:t xml:space="preserve">schedule </w:t>
            </w:r>
            <w:r w:rsidR="00A346C1">
              <w:rPr>
                <w:rFonts w:ascii="Arial Narrow" w:hAnsi="Arial Narrow"/>
                <w:i/>
                <w:color w:val="000000"/>
                <w:sz w:val="18"/>
                <w:szCs w:val="18"/>
              </w:rPr>
              <w:t>4</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B00E60" w:rsidRPr="007D57A7" w:rsidRDefault="00F84C40" w:rsidP="00D019E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9</w:t>
            </w:r>
            <w:r w:rsidR="00D019E8" w:rsidRPr="007D57A7">
              <w:rPr>
                <w:rFonts w:ascii="Arial Narrow" w:hAnsi="Arial Narrow"/>
                <w:b/>
                <w:color w:val="000000"/>
                <w:sz w:val="18"/>
                <w:szCs w:val="18"/>
              </w:rPr>
              <w:t>2</w:t>
            </w:r>
          </w:p>
        </w:tc>
        <w:tc>
          <w:tcPr>
            <w:tcW w:w="450" w:type="dxa"/>
            <w:tcBorders>
              <w:bottom w:val="single" w:sz="4" w:space="0" w:color="auto"/>
            </w:tcBorders>
            <w:tcMar>
              <w:top w:w="14" w:type="dxa"/>
              <w:left w:w="14" w:type="dxa"/>
              <w:bottom w:w="14" w:type="dxa"/>
              <w:right w:w="29" w:type="dxa"/>
            </w:tcMar>
            <w:vAlign w:val="center"/>
          </w:tcPr>
          <w:p w:rsidR="00B00E60" w:rsidRPr="007D57A7" w:rsidRDefault="004E5C1B" w:rsidP="006C71FC">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39</w:t>
            </w:r>
          </w:p>
        </w:tc>
        <w:tc>
          <w:tcPr>
            <w:tcW w:w="450" w:type="dxa"/>
            <w:tcBorders>
              <w:bottom w:val="single" w:sz="4" w:space="0" w:color="auto"/>
            </w:tcBorders>
            <w:tcMar>
              <w:top w:w="14" w:type="dxa"/>
              <w:left w:w="14" w:type="dxa"/>
              <w:bottom w:w="14" w:type="dxa"/>
              <w:right w:w="29" w:type="dxa"/>
            </w:tcMar>
            <w:vAlign w:val="center"/>
          </w:tcPr>
          <w:p w:rsidR="00B00E60" w:rsidRPr="007D57A7" w:rsidRDefault="004E5C1B"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72</w:t>
            </w:r>
          </w:p>
        </w:tc>
        <w:tc>
          <w:tcPr>
            <w:tcW w:w="450" w:type="dxa"/>
            <w:tcBorders>
              <w:bottom w:val="single" w:sz="4" w:space="0" w:color="auto"/>
            </w:tcBorders>
            <w:tcMar>
              <w:top w:w="14" w:type="dxa"/>
              <w:left w:w="14" w:type="dxa"/>
              <w:bottom w:w="14" w:type="dxa"/>
              <w:right w:w="29" w:type="dxa"/>
            </w:tcMar>
            <w:vAlign w:val="center"/>
          </w:tcPr>
          <w:p w:rsidR="00B00E60" w:rsidRPr="007D57A7" w:rsidRDefault="00A346C1"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w:t>
            </w:r>
            <w:r w:rsidR="00B00E60" w:rsidRPr="007D57A7">
              <w:rPr>
                <w:rFonts w:ascii="Arial Narrow" w:hAnsi="Arial Narrow"/>
                <w:b/>
                <w:color w:val="000000"/>
                <w:sz w:val="18"/>
                <w:szCs w:val="18"/>
              </w:rPr>
              <w:t>1</w:t>
            </w:r>
          </w:p>
        </w:tc>
        <w:tc>
          <w:tcPr>
            <w:tcW w:w="450" w:type="dxa"/>
            <w:tcBorders>
              <w:bottom w:val="single" w:sz="4" w:space="0" w:color="auto"/>
            </w:tcBorders>
            <w:tcMar>
              <w:top w:w="14" w:type="dxa"/>
              <w:left w:w="14" w:type="dxa"/>
              <w:bottom w:w="14" w:type="dxa"/>
              <w:right w:w="29" w:type="dxa"/>
            </w:tcMar>
            <w:vAlign w:val="center"/>
          </w:tcPr>
          <w:p w:rsidR="00B00E60" w:rsidRPr="007D57A7" w:rsidRDefault="00A346C1"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w:t>
            </w:r>
            <w:r w:rsidR="00B00E60" w:rsidRPr="007D57A7">
              <w:rPr>
                <w:rFonts w:ascii="Arial Narrow" w:hAnsi="Arial Narrow"/>
                <w:b/>
                <w:color w:val="000000"/>
                <w:sz w:val="18"/>
                <w:szCs w:val="18"/>
              </w:rPr>
              <w:t>1</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B00E60" w:rsidRPr="007D57A7" w:rsidRDefault="00A346C1"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09</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B00E60" w:rsidRPr="007D57A7" w:rsidRDefault="00F84C40" w:rsidP="006C71FC">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w:t>
            </w:r>
            <w:r w:rsidR="006C71FC" w:rsidRPr="007D57A7">
              <w:rPr>
                <w:rFonts w:ascii="Arial Narrow" w:hAnsi="Arial Narrow"/>
                <w:b/>
                <w:color w:val="000000"/>
                <w:sz w:val="18"/>
                <w:szCs w:val="18"/>
              </w:rPr>
              <w:t>2</w:t>
            </w:r>
          </w:p>
        </w:tc>
        <w:tc>
          <w:tcPr>
            <w:tcW w:w="450" w:type="dxa"/>
            <w:tcBorders>
              <w:bottom w:val="single" w:sz="4" w:space="0" w:color="auto"/>
            </w:tcBorders>
            <w:shd w:val="clear" w:color="auto" w:fill="auto"/>
            <w:noWrap/>
            <w:tcMar>
              <w:top w:w="14" w:type="dxa"/>
              <w:left w:w="14" w:type="dxa"/>
              <w:bottom w:w="14" w:type="dxa"/>
              <w:right w:w="29" w:type="dxa"/>
            </w:tcMar>
            <w:vAlign w:val="center"/>
            <w:hideMark/>
          </w:tcPr>
          <w:p w:rsidR="00B00E60" w:rsidRPr="007D57A7" w:rsidRDefault="00F009DE" w:rsidP="006C71FC">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23</w:t>
            </w:r>
          </w:p>
        </w:tc>
        <w:tc>
          <w:tcPr>
            <w:tcW w:w="450" w:type="dxa"/>
            <w:tcBorders>
              <w:bottom w:val="single" w:sz="4" w:space="0" w:color="auto"/>
            </w:tcBorders>
            <w:tcMar>
              <w:top w:w="14" w:type="dxa"/>
              <w:left w:w="14" w:type="dxa"/>
              <w:bottom w:w="14" w:type="dxa"/>
              <w:right w:w="29" w:type="dxa"/>
            </w:tcMar>
            <w:vAlign w:val="center"/>
          </w:tcPr>
          <w:p w:rsidR="00B00E60" w:rsidRPr="007D57A7" w:rsidRDefault="00F84C40"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01</w:t>
            </w:r>
          </w:p>
        </w:tc>
        <w:tc>
          <w:tcPr>
            <w:tcW w:w="504" w:type="dxa"/>
            <w:tcBorders>
              <w:bottom w:val="single" w:sz="4" w:space="0" w:color="auto"/>
            </w:tcBorders>
            <w:shd w:val="clear" w:color="auto" w:fill="auto"/>
            <w:noWrap/>
            <w:tcMar>
              <w:top w:w="14" w:type="dxa"/>
              <w:left w:w="14" w:type="dxa"/>
              <w:bottom w:w="14" w:type="dxa"/>
              <w:right w:w="29" w:type="dxa"/>
            </w:tcMar>
            <w:vAlign w:val="center"/>
            <w:hideMark/>
          </w:tcPr>
          <w:p w:rsidR="00B00E60" w:rsidRPr="007D57A7" w:rsidRDefault="006C71F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240</w:t>
            </w:r>
          </w:p>
        </w:tc>
      </w:tr>
      <w:tr w:rsidR="00B00E60" w:rsidRPr="00C20DAC" w:rsidTr="006C4725">
        <w:trPr>
          <w:trHeight w:val="300"/>
        </w:trPr>
        <w:tc>
          <w:tcPr>
            <w:tcW w:w="2133" w:type="dxa"/>
            <w:tcBorders>
              <w:bottom w:val="single" w:sz="12" w:space="0" w:color="auto"/>
            </w:tcBorders>
            <w:shd w:val="clear" w:color="auto" w:fill="auto"/>
            <w:noWrap/>
            <w:tcMar>
              <w:top w:w="14" w:type="dxa"/>
              <w:left w:w="14" w:type="dxa"/>
              <w:bottom w:w="14" w:type="dxa"/>
              <w:right w:w="29" w:type="dxa"/>
            </w:tcMar>
            <w:vAlign w:val="center"/>
            <w:hideMark/>
          </w:tcPr>
          <w:p w:rsidR="00B00E60" w:rsidRPr="00C918D8" w:rsidRDefault="00B00E60" w:rsidP="00A346C1">
            <w:pPr>
              <w:spacing w:before="0"/>
              <w:ind w:firstLine="0"/>
              <w:rPr>
                <w:rFonts w:ascii="Arial Narrow" w:hAnsi="Arial Narrow"/>
                <w:i/>
                <w:color w:val="000000"/>
                <w:sz w:val="18"/>
                <w:szCs w:val="18"/>
              </w:rPr>
            </w:pPr>
            <w:r>
              <w:rPr>
                <w:rFonts w:ascii="Arial Narrow" w:hAnsi="Arial Narrow"/>
                <w:i/>
                <w:color w:val="000000"/>
                <w:sz w:val="18"/>
                <w:szCs w:val="18"/>
              </w:rPr>
              <w:t xml:space="preserve">PR Scheme B </w:t>
            </w:r>
            <w:r w:rsidR="00A346C1">
              <w:rPr>
                <w:rFonts w:ascii="Arial Narrow" w:hAnsi="Arial Narrow"/>
                <w:i/>
                <w:color w:val="000000"/>
                <w:sz w:val="18"/>
                <w:szCs w:val="18"/>
              </w:rPr>
              <w:t>of schedule 4</w:t>
            </w:r>
          </w:p>
        </w:tc>
        <w:tc>
          <w:tcPr>
            <w:tcW w:w="450" w:type="dxa"/>
            <w:tcBorders>
              <w:bottom w:val="single" w:sz="12" w:space="0" w:color="auto"/>
            </w:tcBorders>
            <w:shd w:val="clear" w:color="auto" w:fill="auto"/>
            <w:noWrap/>
            <w:tcMar>
              <w:top w:w="14" w:type="dxa"/>
              <w:left w:w="14" w:type="dxa"/>
              <w:bottom w:w="14" w:type="dxa"/>
              <w:right w:w="29" w:type="dxa"/>
            </w:tcMar>
            <w:vAlign w:val="center"/>
            <w:hideMark/>
          </w:tcPr>
          <w:p w:rsidR="00B00E60" w:rsidRPr="007D57A7" w:rsidRDefault="006C71FC" w:rsidP="00D019E8">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9</w:t>
            </w:r>
            <w:r w:rsidR="00D019E8" w:rsidRPr="007D57A7">
              <w:rPr>
                <w:rFonts w:ascii="Arial Narrow" w:hAnsi="Arial Narrow"/>
                <w:b/>
                <w:color w:val="000000"/>
                <w:sz w:val="18"/>
                <w:szCs w:val="18"/>
              </w:rPr>
              <w:t>2</w:t>
            </w:r>
          </w:p>
        </w:tc>
        <w:tc>
          <w:tcPr>
            <w:tcW w:w="450" w:type="dxa"/>
            <w:tcBorders>
              <w:bottom w:val="single" w:sz="12" w:space="0" w:color="auto"/>
            </w:tcBorders>
            <w:tcMar>
              <w:top w:w="14" w:type="dxa"/>
              <w:left w:w="14" w:type="dxa"/>
              <w:bottom w:w="14" w:type="dxa"/>
              <w:right w:w="29" w:type="dxa"/>
            </w:tcMar>
            <w:vAlign w:val="center"/>
          </w:tcPr>
          <w:p w:rsidR="00B00E60" w:rsidRPr="007D57A7" w:rsidRDefault="006C71F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44</w:t>
            </w:r>
          </w:p>
        </w:tc>
        <w:tc>
          <w:tcPr>
            <w:tcW w:w="450" w:type="dxa"/>
            <w:tcBorders>
              <w:bottom w:val="single" w:sz="12" w:space="0" w:color="auto"/>
            </w:tcBorders>
            <w:tcMar>
              <w:top w:w="14" w:type="dxa"/>
              <w:left w:w="14" w:type="dxa"/>
              <w:bottom w:w="14" w:type="dxa"/>
              <w:right w:w="29" w:type="dxa"/>
            </w:tcMar>
            <w:vAlign w:val="center"/>
          </w:tcPr>
          <w:p w:rsidR="00B00E60" w:rsidRPr="007D57A7" w:rsidRDefault="006C71F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66</w:t>
            </w:r>
          </w:p>
        </w:tc>
        <w:tc>
          <w:tcPr>
            <w:tcW w:w="450" w:type="dxa"/>
            <w:tcBorders>
              <w:bottom w:val="single" w:sz="12" w:space="0" w:color="auto"/>
            </w:tcBorders>
            <w:tcMar>
              <w:top w:w="14" w:type="dxa"/>
              <w:left w:w="14" w:type="dxa"/>
              <w:bottom w:w="14" w:type="dxa"/>
              <w:right w:w="29" w:type="dxa"/>
            </w:tcMar>
            <w:vAlign w:val="center"/>
          </w:tcPr>
          <w:p w:rsidR="00B00E60" w:rsidRPr="007D57A7" w:rsidRDefault="00B00E60"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04</w:t>
            </w:r>
          </w:p>
        </w:tc>
        <w:tc>
          <w:tcPr>
            <w:tcW w:w="450" w:type="dxa"/>
            <w:tcBorders>
              <w:bottom w:val="single" w:sz="12" w:space="0" w:color="auto"/>
            </w:tcBorders>
            <w:tcMar>
              <w:top w:w="14" w:type="dxa"/>
              <w:left w:w="14" w:type="dxa"/>
              <w:bottom w:w="14" w:type="dxa"/>
              <w:right w:w="29" w:type="dxa"/>
            </w:tcMar>
            <w:vAlign w:val="center"/>
          </w:tcPr>
          <w:p w:rsidR="00B00E60" w:rsidRPr="007D57A7" w:rsidRDefault="006C71FC" w:rsidP="006C71FC">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03</w:t>
            </w:r>
          </w:p>
        </w:tc>
        <w:tc>
          <w:tcPr>
            <w:tcW w:w="450" w:type="dxa"/>
            <w:tcBorders>
              <w:bottom w:val="single" w:sz="12" w:space="0" w:color="auto"/>
            </w:tcBorders>
            <w:shd w:val="clear" w:color="auto" w:fill="auto"/>
            <w:noWrap/>
            <w:tcMar>
              <w:top w:w="14" w:type="dxa"/>
              <w:left w:w="14" w:type="dxa"/>
              <w:bottom w:w="14" w:type="dxa"/>
              <w:right w:w="29" w:type="dxa"/>
            </w:tcMar>
            <w:vAlign w:val="center"/>
            <w:hideMark/>
          </w:tcPr>
          <w:p w:rsidR="00B00E60" w:rsidRPr="007D57A7" w:rsidRDefault="00A44EA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07</w:t>
            </w:r>
          </w:p>
        </w:tc>
        <w:tc>
          <w:tcPr>
            <w:tcW w:w="450" w:type="dxa"/>
            <w:tcBorders>
              <w:bottom w:val="single" w:sz="12" w:space="0" w:color="auto"/>
            </w:tcBorders>
            <w:shd w:val="clear" w:color="auto" w:fill="auto"/>
            <w:noWrap/>
            <w:tcMar>
              <w:top w:w="14" w:type="dxa"/>
              <w:left w:w="14" w:type="dxa"/>
              <w:bottom w:w="14" w:type="dxa"/>
              <w:right w:w="29" w:type="dxa"/>
            </w:tcMar>
            <w:vAlign w:val="center"/>
            <w:hideMark/>
          </w:tcPr>
          <w:p w:rsidR="00B00E60" w:rsidRPr="007D57A7" w:rsidRDefault="00A44EA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02</w:t>
            </w:r>
          </w:p>
        </w:tc>
        <w:tc>
          <w:tcPr>
            <w:tcW w:w="450" w:type="dxa"/>
            <w:tcBorders>
              <w:bottom w:val="single" w:sz="12" w:space="0" w:color="auto"/>
            </w:tcBorders>
            <w:shd w:val="clear" w:color="auto" w:fill="auto"/>
            <w:noWrap/>
            <w:tcMar>
              <w:top w:w="14" w:type="dxa"/>
              <w:left w:w="14" w:type="dxa"/>
              <w:bottom w:w="14" w:type="dxa"/>
              <w:right w:w="29" w:type="dxa"/>
            </w:tcMar>
            <w:vAlign w:val="center"/>
            <w:hideMark/>
          </w:tcPr>
          <w:p w:rsidR="00B00E60" w:rsidRPr="007D57A7" w:rsidRDefault="006C71F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21</w:t>
            </w:r>
          </w:p>
        </w:tc>
        <w:tc>
          <w:tcPr>
            <w:tcW w:w="450" w:type="dxa"/>
            <w:tcBorders>
              <w:bottom w:val="single" w:sz="12" w:space="0" w:color="auto"/>
            </w:tcBorders>
            <w:tcMar>
              <w:top w:w="14" w:type="dxa"/>
              <w:left w:w="14" w:type="dxa"/>
              <w:bottom w:w="14" w:type="dxa"/>
              <w:right w:w="29" w:type="dxa"/>
            </w:tcMar>
            <w:vAlign w:val="center"/>
          </w:tcPr>
          <w:p w:rsidR="00B00E60" w:rsidRPr="007D57A7" w:rsidRDefault="006C71F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01</w:t>
            </w:r>
          </w:p>
        </w:tc>
        <w:tc>
          <w:tcPr>
            <w:tcW w:w="504" w:type="dxa"/>
            <w:tcBorders>
              <w:bottom w:val="single" w:sz="12" w:space="0" w:color="auto"/>
            </w:tcBorders>
            <w:shd w:val="clear" w:color="auto" w:fill="auto"/>
            <w:noWrap/>
            <w:tcMar>
              <w:top w:w="14" w:type="dxa"/>
              <w:left w:w="14" w:type="dxa"/>
              <w:bottom w:w="14" w:type="dxa"/>
              <w:right w:w="29" w:type="dxa"/>
            </w:tcMar>
            <w:vAlign w:val="center"/>
            <w:hideMark/>
          </w:tcPr>
          <w:p w:rsidR="00B00E60" w:rsidRPr="007D57A7" w:rsidRDefault="007D57A7"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24</w:t>
            </w:r>
            <w:r w:rsidR="00B00E60" w:rsidRPr="007D57A7">
              <w:rPr>
                <w:rFonts w:ascii="Arial Narrow" w:hAnsi="Arial Narrow"/>
                <w:b/>
                <w:color w:val="000000"/>
                <w:sz w:val="18"/>
                <w:szCs w:val="18"/>
              </w:rPr>
              <w:t>0</w:t>
            </w:r>
          </w:p>
        </w:tc>
      </w:tr>
      <w:tr w:rsidR="00B00E60" w:rsidRPr="00C20DAC" w:rsidTr="006C4725">
        <w:trPr>
          <w:trHeight w:val="300"/>
        </w:trPr>
        <w:tc>
          <w:tcPr>
            <w:tcW w:w="2133" w:type="dxa"/>
            <w:tcBorders>
              <w:top w:val="single" w:sz="12" w:space="0" w:color="auto"/>
            </w:tcBorders>
            <w:shd w:val="clear" w:color="auto" w:fill="auto"/>
            <w:noWrap/>
            <w:tcMar>
              <w:top w:w="14" w:type="dxa"/>
              <w:left w:w="14" w:type="dxa"/>
              <w:bottom w:w="14" w:type="dxa"/>
              <w:right w:w="29" w:type="dxa"/>
            </w:tcMar>
            <w:vAlign w:val="center"/>
            <w:hideMark/>
          </w:tcPr>
          <w:p w:rsidR="00B00E60" w:rsidRPr="00C918D8" w:rsidRDefault="00B00E60" w:rsidP="00A346C1">
            <w:pPr>
              <w:spacing w:before="0"/>
              <w:ind w:firstLine="0"/>
              <w:rPr>
                <w:rFonts w:ascii="Arial Narrow" w:hAnsi="Arial Narrow"/>
                <w:i/>
                <w:color w:val="000000"/>
                <w:sz w:val="18"/>
                <w:szCs w:val="18"/>
              </w:rPr>
            </w:pPr>
            <w:r>
              <w:rPr>
                <w:rFonts w:ascii="Arial Narrow" w:hAnsi="Arial Narrow"/>
                <w:i/>
                <w:color w:val="000000"/>
                <w:sz w:val="18"/>
                <w:szCs w:val="18"/>
              </w:rPr>
              <w:t>PR Scheme C</w:t>
            </w:r>
            <w:r w:rsidR="00A346C1">
              <w:rPr>
                <w:rFonts w:ascii="Arial Narrow" w:hAnsi="Arial Narrow"/>
                <w:i/>
                <w:color w:val="000000"/>
                <w:sz w:val="18"/>
                <w:szCs w:val="18"/>
              </w:rPr>
              <w:t xml:space="preserve"> of schedule 4</w:t>
            </w:r>
          </w:p>
        </w:tc>
        <w:tc>
          <w:tcPr>
            <w:tcW w:w="450" w:type="dxa"/>
            <w:tcBorders>
              <w:top w:val="single" w:sz="12" w:space="0" w:color="auto"/>
            </w:tcBorders>
            <w:shd w:val="clear" w:color="auto" w:fill="auto"/>
            <w:noWrap/>
            <w:tcMar>
              <w:top w:w="14" w:type="dxa"/>
              <w:left w:w="14" w:type="dxa"/>
              <w:bottom w:w="14" w:type="dxa"/>
              <w:right w:w="29" w:type="dxa"/>
            </w:tcMar>
            <w:vAlign w:val="center"/>
            <w:hideMark/>
          </w:tcPr>
          <w:p w:rsidR="00B00E60" w:rsidRPr="007D57A7" w:rsidRDefault="00A44EA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87</w:t>
            </w:r>
          </w:p>
        </w:tc>
        <w:tc>
          <w:tcPr>
            <w:tcW w:w="450" w:type="dxa"/>
            <w:tcBorders>
              <w:top w:val="single" w:sz="12" w:space="0" w:color="auto"/>
            </w:tcBorders>
            <w:tcMar>
              <w:top w:w="14" w:type="dxa"/>
              <w:left w:w="14" w:type="dxa"/>
              <w:bottom w:w="14" w:type="dxa"/>
              <w:right w:w="29" w:type="dxa"/>
            </w:tcMar>
            <w:vAlign w:val="center"/>
          </w:tcPr>
          <w:p w:rsidR="00B00E60" w:rsidRPr="007D57A7" w:rsidRDefault="00A44EA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43</w:t>
            </w:r>
          </w:p>
        </w:tc>
        <w:tc>
          <w:tcPr>
            <w:tcW w:w="450" w:type="dxa"/>
            <w:tcBorders>
              <w:top w:val="single" w:sz="12" w:space="0" w:color="auto"/>
            </w:tcBorders>
            <w:tcMar>
              <w:top w:w="14" w:type="dxa"/>
              <w:left w:w="14" w:type="dxa"/>
              <w:bottom w:w="14" w:type="dxa"/>
              <w:right w:w="29" w:type="dxa"/>
            </w:tcMar>
            <w:vAlign w:val="center"/>
          </w:tcPr>
          <w:p w:rsidR="00B00E60" w:rsidRPr="007D57A7" w:rsidRDefault="00A44EA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66</w:t>
            </w:r>
          </w:p>
        </w:tc>
        <w:tc>
          <w:tcPr>
            <w:tcW w:w="450" w:type="dxa"/>
            <w:tcBorders>
              <w:top w:val="single" w:sz="12" w:space="0" w:color="auto"/>
            </w:tcBorders>
            <w:tcMar>
              <w:top w:w="14" w:type="dxa"/>
              <w:left w:w="14" w:type="dxa"/>
              <w:bottom w:w="14" w:type="dxa"/>
              <w:right w:w="29" w:type="dxa"/>
            </w:tcMar>
            <w:vAlign w:val="center"/>
          </w:tcPr>
          <w:p w:rsidR="00B00E60" w:rsidRPr="007D57A7" w:rsidRDefault="00B00E60"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04</w:t>
            </w:r>
          </w:p>
        </w:tc>
        <w:tc>
          <w:tcPr>
            <w:tcW w:w="450" w:type="dxa"/>
            <w:tcBorders>
              <w:top w:val="single" w:sz="12" w:space="0" w:color="auto"/>
            </w:tcBorders>
            <w:tcMar>
              <w:top w:w="14" w:type="dxa"/>
              <w:left w:w="14" w:type="dxa"/>
              <w:bottom w:w="14" w:type="dxa"/>
              <w:right w:w="29" w:type="dxa"/>
            </w:tcMar>
            <w:vAlign w:val="center"/>
          </w:tcPr>
          <w:p w:rsidR="00B00E60" w:rsidRPr="007D57A7" w:rsidRDefault="00B00E60" w:rsidP="006C71FC">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w:t>
            </w:r>
            <w:r w:rsidR="006C71FC" w:rsidRPr="007D57A7">
              <w:rPr>
                <w:rFonts w:ascii="Arial Narrow" w:hAnsi="Arial Narrow"/>
                <w:b/>
                <w:color w:val="000000"/>
                <w:sz w:val="18"/>
                <w:szCs w:val="18"/>
              </w:rPr>
              <w:t>3</w:t>
            </w:r>
          </w:p>
        </w:tc>
        <w:tc>
          <w:tcPr>
            <w:tcW w:w="450" w:type="dxa"/>
            <w:tcBorders>
              <w:top w:val="single" w:sz="12" w:space="0" w:color="auto"/>
            </w:tcBorders>
            <w:shd w:val="clear" w:color="auto" w:fill="auto"/>
            <w:noWrap/>
            <w:tcMar>
              <w:top w:w="14" w:type="dxa"/>
              <w:left w:w="14" w:type="dxa"/>
              <w:bottom w:w="14" w:type="dxa"/>
              <w:right w:w="29" w:type="dxa"/>
            </w:tcMar>
            <w:vAlign w:val="center"/>
            <w:hideMark/>
          </w:tcPr>
          <w:p w:rsidR="00B00E60" w:rsidRPr="007D57A7" w:rsidRDefault="00A44EAC"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11</w:t>
            </w:r>
          </w:p>
        </w:tc>
        <w:tc>
          <w:tcPr>
            <w:tcW w:w="450" w:type="dxa"/>
            <w:tcBorders>
              <w:top w:val="single" w:sz="12" w:space="0" w:color="auto"/>
            </w:tcBorders>
            <w:shd w:val="clear" w:color="auto" w:fill="auto"/>
            <w:noWrap/>
            <w:tcMar>
              <w:top w:w="14" w:type="dxa"/>
              <w:left w:w="14" w:type="dxa"/>
              <w:bottom w:w="14" w:type="dxa"/>
              <w:right w:w="29" w:type="dxa"/>
            </w:tcMar>
            <w:vAlign w:val="center"/>
            <w:hideMark/>
          </w:tcPr>
          <w:p w:rsidR="00B00E60" w:rsidRPr="007D57A7" w:rsidRDefault="00B00E60" w:rsidP="00A44EAC">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w:t>
            </w:r>
            <w:r w:rsidR="00A44EAC" w:rsidRPr="007D57A7">
              <w:rPr>
                <w:rFonts w:ascii="Arial Narrow" w:hAnsi="Arial Narrow"/>
                <w:b/>
                <w:color w:val="000000"/>
                <w:sz w:val="18"/>
                <w:szCs w:val="18"/>
              </w:rPr>
              <w:t>3</w:t>
            </w:r>
          </w:p>
        </w:tc>
        <w:tc>
          <w:tcPr>
            <w:tcW w:w="450" w:type="dxa"/>
            <w:tcBorders>
              <w:top w:val="single" w:sz="12" w:space="0" w:color="auto"/>
            </w:tcBorders>
            <w:shd w:val="clear" w:color="auto" w:fill="auto"/>
            <w:noWrap/>
            <w:tcMar>
              <w:top w:w="14" w:type="dxa"/>
              <w:left w:w="14" w:type="dxa"/>
              <w:bottom w:w="14" w:type="dxa"/>
              <w:right w:w="29" w:type="dxa"/>
            </w:tcMar>
            <w:vAlign w:val="center"/>
            <w:hideMark/>
          </w:tcPr>
          <w:p w:rsidR="00B00E60" w:rsidRPr="007D57A7" w:rsidRDefault="00A44EAC" w:rsidP="00A44EAC">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22</w:t>
            </w:r>
          </w:p>
        </w:tc>
        <w:tc>
          <w:tcPr>
            <w:tcW w:w="450" w:type="dxa"/>
            <w:tcBorders>
              <w:top w:val="single" w:sz="12" w:space="0" w:color="auto"/>
            </w:tcBorders>
            <w:tcMar>
              <w:top w:w="14" w:type="dxa"/>
              <w:left w:w="14" w:type="dxa"/>
              <w:bottom w:w="14" w:type="dxa"/>
              <w:right w:w="29" w:type="dxa"/>
            </w:tcMar>
            <w:vAlign w:val="center"/>
          </w:tcPr>
          <w:p w:rsidR="00B00E60" w:rsidRPr="007D57A7" w:rsidRDefault="00B00E60" w:rsidP="00A44EAC">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0</w:t>
            </w:r>
            <w:r w:rsidR="00A44EAC" w:rsidRPr="007D57A7">
              <w:rPr>
                <w:rFonts w:ascii="Arial Narrow" w:hAnsi="Arial Narrow"/>
                <w:b/>
                <w:color w:val="000000"/>
                <w:sz w:val="18"/>
                <w:szCs w:val="18"/>
              </w:rPr>
              <w:t>1</w:t>
            </w:r>
          </w:p>
        </w:tc>
        <w:tc>
          <w:tcPr>
            <w:tcW w:w="504" w:type="dxa"/>
            <w:tcBorders>
              <w:top w:val="single" w:sz="12" w:space="0" w:color="auto"/>
            </w:tcBorders>
            <w:shd w:val="clear" w:color="auto" w:fill="auto"/>
            <w:noWrap/>
            <w:tcMar>
              <w:top w:w="14" w:type="dxa"/>
              <w:left w:w="14" w:type="dxa"/>
              <w:bottom w:w="14" w:type="dxa"/>
              <w:right w:w="29" w:type="dxa"/>
            </w:tcMar>
            <w:vAlign w:val="center"/>
            <w:hideMark/>
          </w:tcPr>
          <w:p w:rsidR="00B00E60" w:rsidRPr="007D57A7" w:rsidRDefault="007D57A7" w:rsidP="00D44C19">
            <w:pPr>
              <w:spacing w:before="0"/>
              <w:ind w:firstLine="0"/>
              <w:jc w:val="right"/>
              <w:rPr>
                <w:rFonts w:ascii="Arial Narrow" w:hAnsi="Arial Narrow"/>
                <w:b/>
                <w:color w:val="000000"/>
                <w:sz w:val="18"/>
                <w:szCs w:val="18"/>
              </w:rPr>
            </w:pPr>
            <w:r w:rsidRPr="007D57A7">
              <w:rPr>
                <w:rFonts w:ascii="Arial Narrow" w:hAnsi="Arial Narrow"/>
                <w:b/>
                <w:color w:val="000000"/>
                <w:sz w:val="18"/>
                <w:szCs w:val="18"/>
              </w:rPr>
              <w:t>24</w:t>
            </w:r>
            <w:r w:rsidR="00B00E60" w:rsidRPr="007D57A7">
              <w:rPr>
                <w:rFonts w:ascii="Arial Narrow" w:hAnsi="Arial Narrow"/>
                <w:b/>
                <w:color w:val="000000"/>
                <w:sz w:val="18"/>
                <w:szCs w:val="18"/>
              </w:rPr>
              <w:t>0</w:t>
            </w:r>
          </w:p>
        </w:tc>
      </w:tr>
    </w:tbl>
    <w:p w:rsidR="004F7B56" w:rsidRDefault="004F7B56" w:rsidP="00E10B9A">
      <w:pPr>
        <w:spacing w:before="0" w:line="264" w:lineRule="auto"/>
        <w:rPr>
          <w:rFonts w:ascii="Palatino Linotype" w:hAnsi="Palatino Linotype"/>
          <w:sz w:val="21"/>
          <w:szCs w:val="21"/>
        </w:rPr>
      </w:pPr>
    </w:p>
    <w:p w:rsidR="007C0186" w:rsidRPr="00C20DAC" w:rsidRDefault="007C0186" w:rsidP="004A584E">
      <w:pPr>
        <w:spacing w:before="0" w:after="120" w:line="264" w:lineRule="auto"/>
        <w:rPr>
          <w:rFonts w:ascii="Palatino Linotype" w:hAnsi="Palatino Linotype"/>
          <w:sz w:val="21"/>
          <w:szCs w:val="21"/>
        </w:rPr>
      </w:pPr>
      <w:r w:rsidRPr="00C20DAC">
        <w:rPr>
          <w:rFonts w:ascii="Palatino Linotype" w:hAnsi="Palatino Linotype"/>
          <w:sz w:val="21"/>
          <w:szCs w:val="21"/>
        </w:rPr>
        <w:t>Th</w:t>
      </w:r>
      <w:r w:rsidR="006A4CA5">
        <w:rPr>
          <w:rFonts w:ascii="Palatino Linotype" w:hAnsi="Palatino Linotype"/>
          <w:sz w:val="21"/>
          <w:szCs w:val="21"/>
        </w:rPr>
        <w:t>e</w:t>
      </w:r>
      <w:r w:rsidRPr="00C20DAC">
        <w:rPr>
          <w:rFonts w:ascii="Palatino Linotype" w:hAnsi="Palatino Linotype"/>
          <w:sz w:val="21"/>
          <w:szCs w:val="21"/>
        </w:rPr>
        <w:t xml:space="preserve"> </w:t>
      </w:r>
      <w:r w:rsidR="007C3C64">
        <w:rPr>
          <w:rFonts w:ascii="Palatino Linotype" w:hAnsi="Palatino Linotype"/>
          <w:sz w:val="21"/>
          <w:szCs w:val="21"/>
        </w:rPr>
        <w:t>separate</w:t>
      </w:r>
      <w:r w:rsidR="007C3C64" w:rsidRPr="007C3C64">
        <w:rPr>
          <w:rFonts w:ascii="Palatino Linotype" w:hAnsi="Palatino Linotype"/>
          <w:sz w:val="21"/>
          <w:szCs w:val="21"/>
        </w:rPr>
        <w:t xml:space="preserve"> </w:t>
      </w:r>
      <w:r w:rsidR="007C3C64">
        <w:rPr>
          <w:rFonts w:ascii="Palatino Linotype" w:hAnsi="Palatino Linotype"/>
          <w:sz w:val="21"/>
          <w:szCs w:val="21"/>
        </w:rPr>
        <w:t>ballot paper</w:t>
      </w:r>
      <w:r w:rsidR="006A4CA5">
        <w:rPr>
          <w:rFonts w:ascii="Palatino Linotype" w:hAnsi="Palatino Linotype"/>
          <w:sz w:val="21"/>
          <w:szCs w:val="21"/>
        </w:rPr>
        <w:t xml:space="preserve"> facility</w:t>
      </w:r>
      <w:r w:rsidR="007C3C64">
        <w:rPr>
          <w:rFonts w:ascii="Palatino Linotype" w:hAnsi="Palatino Linotype"/>
          <w:sz w:val="21"/>
          <w:szCs w:val="21"/>
        </w:rPr>
        <w:t xml:space="preserve"> for NPR</w:t>
      </w:r>
      <w:r w:rsidRPr="00C20DAC">
        <w:rPr>
          <w:rFonts w:ascii="Palatino Linotype" w:hAnsi="Palatino Linotype"/>
          <w:sz w:val="21"/>
          <w:szCs w:val="21"/>
        </w:rPr>
        <w:t xml:space="preserve"> is more democratic than the single ballot paper system for the following reasons.</w:t>
      </w:r>
    </w:p>
    <w:p w:rsidR="007C0186" w:rsidRPr="00C20DAC" w:rsidRDefault="007C0186" w:rsidP="004A584E">
      <w:pPr>
        <w:spacing w:before="0" w:after="120" w:line="264" w:lineRule="auto"/>
        <w:rPr>
          <w:rFonts w:ascii="Palatino Linotype" w:hAnsi="Palatino Linotype"/>
          <w:sz w:val="21"/>
          <w:szCs w:val="21"/>
        </w:rPr>
      </w:pPr>
      <w:r w:rsidRPr="00C20DAC">
        <w:rPr>
          <w:rFonts w:ascii="Palatino Linotype" w:hAnsi="Palatino Linotype"/>
          <w:sz w:val="21"/>
          <w:szCs w:val="21"/>
        </w:rPr>
        <w:t xml:space="preserve">1. It allows a voter in a constituency to express support for a party while rejecting its candidate with whom the voter is unhappy and </w:t>
      </w:r>
      <w:r w:rsidRPr="00C20DAC">
        <w:rPr>
          <w:rFonts w:ascii="Palatino Linotype" w:hAnsi="Palatino Linotype"/>
          <w:i/>
          <w:sz w:val="21"/>
          <w:szCs w:val="21"/>
        </w:rPr>
        <w:t>vice versa</w:t>
      </w:r>
      <w:r w:rsidRPr="00C20DAC">
        <w:rPr>
          <w:rFonts w:ascii="Palatino Linotype" w:hAnsi="Palatino Linotype"/>
          <w:sz w:val="21"/>
          <w:szCs w:val="21"/>
        </w:rPr>
        <w:t>. Thus a political party is compensated for the damage caused by a personally unpopular candidate and, on the other hand, a good candidate could get elected despite affiliation to a</w:t>
      </w:r>
      <w:r w:rsidR="004F7B56">
        <w:rPr>
          <w:rFonts w:ascii="Palatino Linotype" w:hAnsi="Palatino Linotype"/>
          <w:sz w:val="21"/>
          <w:szCs w:val="21"/>
        </w:rPr>
        <w:t xml:space="preserve"> less popular</w:t>
      </w:r>
      <w:r w:rsidRPr="00C20DAC">
        <w:rPr>
          <w:rFonts w:ascii="Palatino Linotype" w:hAnsi="Palatino Linotype"/>
          <w:sz w:val="21"/>
          <w:szCs w:val="21"/>
        </w:rPr>
        <w:t xml:space="preserve"> party.</w:t>
      </w:r>
    </w:p>
    <w:p w:rsidR="007C0186" w:rsidRPr="00C20DAC" w:rsidRDefault="007C0186" w:rsidP="004A584E">
      <w:pPr>
        <w:spacing w:before="0" w:after="120" w:line="264" w:lineRule="auto"/>
        <w:rPr>
          <w:rFonts w:ascii="Palatino Linotype" w:hAnsi="Palatino Linotype"/>
          <w:sz w:val="21"/>
          <w:szCs w:val="21"/>
        </w:rPr>
      </w:pPr>
      <w:r w:rsidRPr="00C20DAC">
        <w:rPr>
          <w:rFonts w:ascii="Palatino Linotype" w:hAnsi="Palatino Linotype"/>
          <w:sz w:val="21"/>
          <w:szCs w:val="21"/>
        </w:rPr>
        <w:t>2. It allows small parties to gather votes in electorates where t</w:t>
      </w:r>
      <w:r w:rsidR="004F7B56">
        <w:rPr>
          <w:rFonts w:ascii="Palatino Linotype" w:hAnsi="Palatino Linotype"/>
          <w:sz w:val="21"/>
          <w:szCs w:val="21"/>
        </w:rPr>
        <w:t>heir support base is weak</w:t>
      </w:r>
      <w:r w:rsidRPr="00C20DAC">
        <w:rPr>
          <w:rFonts w:ascii="Palatino Linotype" w:hAnsi="Palatino Linotype"/>
          <w:sz w:val="21"/>
          <w:szCs w:val="21"/>
        </w:rPr>
        <w:t xml:space="preserve"> but significant. This will encourage small parties not to field candidates in each constituency to build their national vote and thereby distort the outcome with </w:t>
      </w:r>
      <w:r w:rsidR="00F55663" w:rsidRPr="00C20DAC">
        <w:rPr>
          <w:rFonts w:ascii="Palatino Linotype" w:hAnsi="Palatino Linotype"/>
          <w:sz w:val="21"/>
          <w:szCs w:val="21"/>
        </w:rPr>
        <w:t>only marginal</w:t>
      </w:r>
      <w:r w:rsidRPr="00C20DAC">
        <w:rPr>
          <w:rFonts w:ascii="Palatino Linotype" w:hAnsi="Palatino Linotype"/>
          <w:sz w:val="21"/>
          <w:szCs w:val="21"/>
        </w:rPr>
        <w:t xml:space="preserve"> benefit for themselves.</w:t>
      </w:r>
    </w:p>
    <w:p w:rsidR="004A584E" w:rsidRPr="006C4725" w:rsidRDefault="000E1BF1" w:rsidP="004A584E">
      <w:pPr>
        <w:spacing w:before="0" w:after="120" w:line="264" w:lineRule="auto"/>
        <w:rPr>
          <w:rFonts w:ascii="Palatino Linotype" w:hAnsi="Palatino Linotype"/>
          <w:sz w:val="21"/>
          <w:szCs w:val="21"/>
        </w:rPr>
      </w:pPr>
      <w:r w:rsidRPr="006C4725">
        <w:rPr>
          <w:rFonts w:ascii="Palatino Linotype" w:hAnsi="Palatino Linotype"/>
          <w:sz w:val="21"/>
          <w:szCs w:val="21"/>
        </w:rPr>
        <w:t xml:space="preserve">Representation of ethnic minorities will, nevertheless, be less than what corresponds to their population. </w:t>
      </w:r>
      <w:r w:rsidR="00737E85" w:rsidRPr="006C4725">
        <w:rPr>
          <w:rFonts w:ascii="Palatino Linotype" w:hAnsi="Palatino Linotype"/>
          <w:sz w:val="21"/>
          <w:szCs w:val="21"/>
        </w:rPr>
        <w:t xml:space="preserve">For example, </w:t>
      </w:r>
      <w:r w:rsidR="007C3C64" w:rsidRPr="006C4725">
        <w:rPr>
          <w:rFonts w:ascii="Palatino Linotype" w:hAnsi="Palatino Linotype"/>
          <w:sz w:val="21"/>
          <w:szCs w:val="21"/>
        </w:rPr>
        <w:t xml:space="preserve">Muslims </w:t>
      </w:r>
      <w:r w:rsidR="00737E85" w:rsidRPr="006C4725">
        <w:rPr>
          <w:rFonts w:ascii="Palatino Linotype" w:hAnsi="Palatino Linotype"/>
          <w:sz w:val="21"/>
          <w:szCs w:val="21"/>
        </w:rPr>
        <w:t xml:space="preserve">who are 9% of the population </w:t>
      </w:r>
      <w:r w:rsidR="007C3C64" w:rsidRPr="006C4725">
        <w:rPr>
          <w:rFonts w:ascii="Palatino Linotype" w:hAnsi="Palatino Linotype"/>
          <w:sz w:val="21"/>
          <w:szCs w:val="21"/>
        </w:rPr>
        <w:t xml:space="preserve">will improve their representation from </w:t>
      </w:r>
      <w:r w:rsidR="00737E85" w:rsidRPr="006C4725">
        <w:rPr>
          <w:rFonts w:ascii="Palatino Linotype" w:hAnsi="Palatino Linotype"/>
          <w:sz w:val="21"/>
          <w:szCs w:val="21"/>
        </w:rPr>
        <w:t>9 to 11,</w:t>
      </w:r>
      <w:r w:rsidR="004F7B56" w:rsidRPr="006C4725">
        <w:rPr>
          <w:rFonts w:ascii="Palatino Linotype" w:hAnsi="Palatino Linotype"/>
          <w:sz w:val="21"/>
          <w:szCs w:val="21"/>
        </w:rPr>
        <w:t xml:space="preserve"> to</w:t>
      </w:r>
      <w:r w:rsidR="00737E85" w:rsidRPr="006C4725">
        <w:rPr>
          <w:rFonts w:ascii="Palatino Linotype" w:hAnsi="Palatino Linotype"/>
          <w:sz w:val="21"/>
          <w:szCs w:val="21"/>
        </w:rPr>
        <w:t xml:space="preserve"> </w:t>
      </w:r>
      <w:r w:rsidR="004F7B56" w:rsidRPr="006C4725">
        <w:rPr>
          <w:rFonts w:ascii="Palatino Linotype" w:hAnsi="Palatino Linotype"/>
          <w:sz w:val="21"/>
          <w:szCs w:val="21"/>
        </w:rPr>
        <w:t>reach</w:t>
      </w:r>
      <w:r w:rsidR="00737E85" w:rsidRPr="006C4725">
        <w:rPr>
          <w:rFonts w:ascii="Palatino Linotype" w:hAnsi="Palatino Linotype"/>
          <w:sz w:val="21"/>
          <w:szCs w:val="21"/>
        </w:rPr>
        <w:t xml:space="preserve"> about </w:t>
      </w:r>
      <w:r w:rsidR="00737E85" w:rsidRPr="006C4725">
        <w:rPr>
          <w:rFonts w:ascii="Palatino Linotype" w:hAnsi="Palatino Linotype"/>
          <w:sz w:val="21"/>
          <w:szCs w:val="21"/>
        </w:rPr>
        <w:lastRenderedPageBreak/>
        <w:t xml:space="preserve">4.5% of the </w:t>
      </w:r>
      <w:r w:rsidR="004F7B56" w:rsidRPr="006C4725">
        <w:rPr>
          <w:rFonts w:ascii="Palatino Linotype" w:hAnsi="Palatino Linotype"/>
          <w:sz w:val="21"/>
          <w:szCs w:val="21"/>
        </w:rPr>
        <w:t xml:space="preserve">240 </w:t>
      </w:r>
      <w:r w:rsidR="00737E85" w:rsidRPr="006C4725">
        <w:rPr>
          <w:rFonts w:ascii="Palatino Linotype" w:hAnsi="Palatino Linotype"/>
          <w:sz w:val="21"/>
          <w:szCs w:val="21"/>
        </w:rPr>
        <w:t xml:space="preserve">seats. </w:t>
      </w:r>
      <w:r w:rsidR="000640B0" w:rsidRPr="006C4725">
        <w:rPr>
          <w:rFonts w:ascii="Palatino Linotype" w:hAnsi="Palatino Linotype"/>
          <w:sz w:val="21"/>
          <w:szCs w:val="21"/>
        </w:rPr>
        <w:t xml:space="preserve">The plight of the Hill Country Tamils is even worse: improving from 2 to 3 seats or 1.25% for a people who form 4.5% of the population. </w:t>
      </w:r>
      <w:r w:rsidR="00737E85" w:rsidRPr="006C4725">
        <w:rPr>
          <w:rFonts w:ascii="Palatino Linotype" w:hAnsi="Palatino Linotype"/>
          <w:sz w:val="21"/>
          <w:szCs w:val="21"/>
        </w:rPr>
        <w:t xml:space="preserve">The Tamils of the North and East lose out </w:t>
      </w:r>
      <w:r w:rsidR="004A584E" w:rsidRPr="006C4725">
        <w:rPr>
          <w:rFonts w:ascii="Palatino Linotype" w:hAnsi="Palatino Linotype"/>
          <w:sz w:val="21"/>
          <w:szCs w:val="21"/>
        </w:rPr>
        <w:t>a little</w:t>
      </w:r>
      <w:r w:rsidR="00737E85" w:rsidRPr="006C4725">
        <w:rPr>
          <w:rFonts w:ascii="Palatino Linotype" w:hAnsi="Palatino Linotype"/>
          <w:sz w:val="21"/>
          <w:szCs w:val="21"/>
        </w:rPr>
        <w:t xml:space="preserve"> with</w:t>
      </w:r>
      <w:r w:rsidR="004A584E" w:rsidRPr="006C4725">
        <w:rPr>
          <w:rFonts w:ascii="Palatino Linotype" w:hAnsi="Palatino Linotype"/>
          <w:sz w:val="21"/>
          <w:szCs w:val="21"/>
        </w:rPr>
        <w:t xml:space="preserve"> around 9% of the seats for a population of over 11%. </w:t>
      </w:r>
    </w:p>
    <w:p w:rsidR="006061C2" w:rsidRPr="00C20DAC" w:rsidRDefault="00571409" w:rsidP="004A584E">
      <w:pPr>
        <w:spacing w:before="0" w:after="120" w:line="264" w:lineRule="auto"/>
        <w:rPr>
          <w:rFonts w:ascii="Palatino Linotype" w:hAnsi="Palatino Linotype"/>
          <w:sz w:val="21"/>
          <w:szCs w:val="21"/>
        </w:rPr>
      </w:pPr>
      <w:r w:rsidRPr="006C4725">
        <w:rPr>
          <w:rFonts w:ascii="Palatino Linotype" w:hAnsi="Palatino Linotype"/>
          <w:sz w:val="21"/>
          <w:szCs w:val="21"/>
        </w:rPr>
        <w:t>Such</w:t>
      </w:r>
      <w:r w:rsidR="004A584E" w:rsidRPr="006C4725">
        <w:rPr>
          <w:rFonts w:ascii="Palatino Linotype" w:hAnsi="Palatino Linotype"/>
          <w:sz w:val="21"/>
          <w:szCs w:val="21"/>
        </w:rPr>
        <w:t xml:space="preserve"> ethnic considerations</w:t>
      </w:r>
      <w:r w:rsidRPr="006C4725">
        <w:rPr>
          <w:rFonts w:ascii="Palatino Linotype" w:hAnsi="Palatino Linotype"/>
          <w:sz w:val="21"/>
          <w:szCs w:val="21"/>
        </w:rPr>
        <w:t>, although undesirable,</w:t>
      </w:r>
      <w:r w:rsidR="004A584E" w:rsidRPr="006C4725">
        <w:rPr>
          <w:rFonts w:ascii="Palatino Linotype" w:hAnsi="Palatino Linotype"/>
          <w:sz w:val="21"/>
          <w:szCs w:val="21"/>
        </w:rPr>
        <w:t xml:space="preserve"> </w:t>
      </w:r>
      <w:r w:rsidR="004F7B56" w:rsidRPr="006C4725">
        <w:rPr>
          <w:rFonts w:ascii="Palatino Linotype" w:hAnsi="Palatino Linotype"/>
          <w:sz w:val="21"/>
          <w:szCs w:val="21"/>
        </w:rPr>
        <w:t>are</w:t>
      </w:r>
      <w:r w:rsidR="004A584E" w:rsidRPr="006C4725">
        <w:rPr>
          <w:rFonts w:ascii="Palatino Linotype" w:hAnsi="Palatino Linotype"/>
          <w:sz w:val="21"/>
          <w:szCs w:val="21"/>
        </w:rPr>
        <w:t xml:space="preserve"> relevant because the country’s politics is </w:t>
      </w:r>
      <w:r w:rsidR="000640B0" w:rsidRPr="006C4725">
        <w:rPr>
          <w:rFonts w:ascii="Palatino Linotype" w:hAnsi="Palatino Linotype"/>
          <w:sz w:val="21"/>
          <w:szCs w:val="21"/>
        </w:rPr>
        <w:t>dominated</w:t>
      </w:r>
      <w:r w:rsidR="004A584E" w:rsidRPr="006C4725">
        <w:rPr>
          <w:rFonts w:ascii="Palatino Linotype" w:hAnsi="Palatino Linotype"/>
          <w:sz w:val="21"/>
          <w:szCs w:val="21"/>
        </w:rPr>
        <w:t xml:space="preserve"> by ethnicity, and</w:t>
      </w:r>
      <w:r w:rsidR="003C21AD" w:rsidRPr="006C4725">
        <w:rPr>
          <w:rFonts w:ascii="Palatino Linotype" w:hAnsi="Palatino Linotype"/>
          <w:sz w:val="21"/>
          <w:szCs w:val="21"/>
        </w:rPr>
        <w:t xml:space="preserve"> </w:t>
      </w:r>
      <w:r w:rsidR="004A584E" w:rsidRPr="006C4725">
        <w:rPr>
          <w:rFonts w:ascii="Palatino Linotype" w:hAnsi="Palatino Linotype"/>
          <w:sz w:val="21"/>
          <w:szCs w:val="21"/>
        </w:rPr>
        <w:t xml:space="preserve">the proposed electoral reforms are </w:t>
      </w:r>
      <w:r w:rsidRPr="006C4725">
        <w:rPr>
          <w:rFonts w:ascii="Palatino Linotype" w:hAnsi="Palatino Linotype"/>
          <w:sz w:val="21"/>
          <w:szCs w:val="21"/>
        </w:rPr>
        <w:t>designed</w:t>
      </w:r>
      <w:r w:rsidR="003C21AD" w:rsidRPr="006C4725">
        <w:rPr>
          <w:rFonts w:ascii="Palatino Linotype" w:hAnsi="Palatino Linotype"/>
          <w:sz w:val="21"/>
          <w:szCs w:val="21"/>
        </w:rPr>
        <w:t xml:space="preserve"> to reduce the impact of national minorities on policy making</w:t>
      </w:r>
      <w:r w:rsidR="004A584E" w:rsidRPr="006C4725">
        <w:rPr>
          <w:rFonts w:ascii="Palatino Linotype" w:hAnsi="Palatino Linotype"/>
          <w:sz w:val="21"/>
          <w:szCs w:val="21"/>
        </w:rPr>
        <w:t>.</w:t>
      </w:r>
      <w:r w:rsidR="003C21AD" w:rsidRPr="006C4725">
        <w:rPr>
          <w:rFonts w:ascii="Palatino Linotype" w:hAnsi="Palatino Linotype"/>
          <w:sz w:val="21"/>
          <w:szCs w:val="21"/>
        </w:rPr>
        <w:t xml:space="preserve"> </w:t>
      </w:r>
      <w:r w:rsidRPr="006C4725">
        <w:rPr>
          <w:rFonts w:ascii="Palatino Linotype" w:hAnsi="Palatino Linotype"/>
          <w:sz w:val="21"/>
          <w:szCs w:val="21"/>
        </w:rPr>
        <w:t xml:space="preserve">A fair, but not </w:t>
      </w:r>
      <w:r w:rsidR="00A92877" w:rsidRPr="006C4725">
        <w:rPr>
          <w:rFonts w:ascii="Palatino Linotype" w:hAnsi="Palatino Linotype"/>
          <w:sz w:val="21"/>
          <w:szCs w:val="21"/>
        </w:rPr>
        <w:t>tru</w:t>
      </w:r>
      <w:r w:rsidRPr="006C4725">
        <w:rPr>
          <w:rFonts w:ascii="Palatino Linotype" w:hAnsi="Palatino Linotype"/>
          <w:sz w:val="21"/>
          <w:szCs w:val="21"/>
        </w:rPr>
        <w:t>ly adequate,</w:t>
      </w:r>
      <w:r w:rsidR="003C21AD" w:rsidRPr="006C4725">
        <w:rPr>
          <w:rFonts w:ascii="Palatino Linotype" w:hAnsi="Palatino Linotype"/>
          <w:sz w:val="21"/>
          <w:szCs w:val="21"/>
        </w:rPr>
        <w:t xml:space="preserve"> way </w:t>
      </w:r>
      <w:r w:rsidRPr="006C4725">
        <w:rPr>
          <w:rFonts w:ascii="Palatino Linotype" w:hAnsi="Palatino Linotype"/>
          <w:sz w:val="21"/>
          <w:szCs w:val="21"/>
        </w:rPr>
        <w:t>to compensate</w:t>
      </w:r>
      <w:r w:rsidR="003C21AD" w:rsidRPr="006C4725">
        <w:rPr>
          <w:rFonts w:ascii="Palatino Linotype" w:hAnsi="Palatino Linotype"/>
          <w:sz w:val="21"/>
          <w:szCs w:val="21"/>
        </w:rPr>
        <w:t xml:space="preserve"> </w:t>
      </w:r>
      <w:r w:rsidRPr="006C4725">
        <w:rPr>
          <w:rFonts w:ascii="Palatino Linotype" w:hAnsi="Palatino Linotype"/>
          <w:sz w:val="21"/>
          <w:szCs w:val="21"/>
        </w:rPr>
        <w:t>is</w:t>
      </w:r>
      <w:r w:rsidR="003C21AD" w:rsidRPr="006C4725">
        <w:rPr>
          <w:rFonts w:ascii="Palatino Linotype" w:hAnsi="Palatino Linotype"/>
          <w:sz w:val="21"/>
          <w:szCs w:val="21"/>
        </w:rPr>
        <w:t xml:space="preserve"> to increase the NPR share with a </w:t>
      </w:r>
      <w:r w:rsidRPr="006C4725">
        <w:rPr>
          <w:rFonts w:ascii="Palatino Linotype" w:hAnsi="Palatino Linotype"/>
          <w:sz w:val="21"/>
          <w:szCs w:val="21"/>
        </w:rPr>
        <w:t>dual</w:t>
      </w:r>
      <w:r w:rsidR="003C21AD" w:rsidRPr="006C4725">
        <w:rPr>
          <w:rFonts w:ascii="Palatino Linotype" w:hAnsi="Palatino Linotype"/>
          <w:sz w:val="21"/>
          <w:szCs w:val="21"/>
        </w:rPr>
        <w:t xml:space="preserve"> ballot paper system.</w:t>
      </w:r>
    </w:p>
    <w:p w:rsidR="000A54B8" w:rsidRDefault="003C21AD" w:rsidP="00FA1F2B">
      <w:pPr>
        <w:spacing w:before="0" w:line="264" w:lineRule="auto"/>
        <w:rPr>
          <w:rFonts w:ascii="Palatino Linotype" w:hAnsi="Palatino Linotype"/>
          <w:sz w:val="21"/>
          <w:szCs w:val="21"/>
        </w:rPr>
      </w:pPr>
      <w:r>
        <w:rPr>
          <w:rFonts w:ascii="Palatino Linotype" w:hAnsi="Palatino Linotype"/>
          <w:sz w:val="21"/>
          <w:szCs w:val="21"/>
        </w:rPr>
        <w:t>W</w:t>
      </w:r>
      <w:r w:rsidR="006061C2" w:rsidRPr="00C20DAC">
        <w:rPr>
          <w:rFonts w:ascii="Palatino Linotype" w:hAnsi="Palatino Linotype"/>
          <w:sz w:val="21"/>
          <w:szCs w:val="21"/>
        </w:rPr>
        <w:t xml:space="preserve">ithout the </w:t>
      </w:r>
      <w:r w:rsidR="00571409">
        <w:rPr>
          <w:rFonts w:ascii="Palatino Linotype" w:hAnsi="Palatino Linotype"/>
          <w:sz w:val="21"/>
          <w:szCs w:val="21"/>
        </w:rPr>
        <w:t>isolation</w:t>
      </w:r>
      <w:r w:rsidR="006061C2" w:rsidRPr="00C20DAC">
        <w:rPr>
          <w:rFonts w:ascii="Palatino Linotype" w:hAnsi="Palatino Linotype"/>
          <w:sz w:val="21"/>
          <w:szCs w:val="21"/>
        </w:rPr>
        <w:t xml:space="preserve"> of the election </w:t>
      </w:r>
      <w:r w:rsidR="00571409">
        <w:rPr>
          <w:rFonts w:ascii="Palatino Linotype" w:hAnsi="Palatino Linotype"/>
          <w:sz w:val="21"/>
          <w:szCs w:val="21"/>
        </w:rPr>
        <w:t>processes for</w:t>
      </w:r>
      <w:r w:rsidR="006061C2" w:rsidRPr="00C20DAC">
        <w:rPr>
          <w:rFonts w:ascii="Palatino Linotype" w:hAnsi="Palatino Linotype"/>
          <w:sz w:val="21"/>
          <w:szCs w:val="21"/>
        </w:rPr>
        <w:t xml:space="preserve"> constituency </w:t>
      </w:r>
      <w:r w:rsidR="00571409">
        <w:rPr>
          <w:rFonts w:ascii="Palatino Linotype" w:hAnsi="Palatino Linotype"/>
          <w:sz w:val="21"/>
          <w:szCs w:val="21"/>
        </w:rPr>
        <w:t>and</w:t>
      </w:r>
      <w:r w:rsidR="006061C2" w:rsidRPr="00C20DAC">
        <w:rPr>
          <w:rFonts w:ascii="Palatino Linotype" w:hAnsi="Palatino Linotype"/>
          <w:sz w:val="21"/>
          <w:szCs w:val="21"/>
        </w:rPr>
        <w:t xml:space="preserve"> </w:t>
      </w:r>
      <w:r w:rsidR="00FA1F2B">
        <w:rPr>
          <w:rFonts w:ascii="Palatino Linotype" w:hAnsi="Palatino Linotype"/>
          <w:sz w:val="21"/>
          <w:szCs w:val="21"/>
        </w:rPr>
        <w:t>n</w:t>
      </w:r>
      <w:r w:rsidR="006061C2" w:rsidRPr="00C20DAC">
        <w:rPr>
          <w:rFonts w:ascii="Palatino Linotype" w:hAnsi="Palatino Linotype"/>
          <w:sz w:val="21"/>
          <w:szCs w:val="21"/>
        </w:rPr>
        <w:t xml:space="preserve">ational </w:t>
      </w:r>
      <w:r w:rsidR="00FA1F2B">
        <w:rPr>
          <w:rFonts w:ascii="Palatino Linotype" w:hAnsi="Palatino Linotype"/>
          <w:sz w:val="21"/>
          <w:szCs w:val="21"/>
        </w:rPr>
        <w:t>l</w:t>
      </w:r>
      <w:r w:rsidR="006061C2" w:rsidRPr="00C20DAC">
        <w:rPr>
          <w:rFonts w:ascii="Palatino Linotype" w:hAnsi="Palatino Linotype"/>
          <w:sz w:val="21"/>
          <w:szCs w:val="21"/>
        </w:rPr>
        <w:t xml:space="preserve">ist MPs and </w:t>
      </w:r>
      <w:r w:rsidR="00A92877">
        <w:rPr>
          <w:rFonts w:ascii="Palatino Linotype" w:hAnsi="Palatino Linotype"/>
          <w:sz w:val="21"/>
          <w:szCs w:val="21"/>
        </w:rPr>
        <w:t>boosting</w:t>
      </w:r>
      <w:r w:rsidR="006061C2" w:rsidRPr="00C20DAC">
        <w:rPr>
          <w:rFonts w:ascii="Palatino Linotype" w:hAnsi="Palatino Linotype"/>
          <w:sz w:val="21"/>
          <w:szCs w:val="21"/>
        </w:rPr>
        <w:t xml:space="preserve"> the national list to match the constituency list, small political parties will be denied</w:t>
      </w:r>
      <w:r w:rsidR="00571409">
        <w:rPr>
          <w:rFonts w:ascii="Palatino Linotype" w:hAnsi="Palatino Linotype"/>
          <w:sz w:val="21"/>
          <w:szCs w:val="21"/>
        </w:rPr>
        <w:t xml:space="preserve"> effective</w:t>
      </w:r>
      <w:r w:rsidR="006061C2" w:rsidRPr="00C20DAC">
        <w:rPr>
          <w:rFonts w:ascii="Palatino Linotype" w:hAnsi="Palatino Linotype"/>
          <w:sz w:val="21"/>
          <w:szCs w:val="21"/>
        </w:rPr>
        <w:t xml:space="preserve"> representation.</w:t>
      </w:r>
      <w:r w:rsidR="006061C2" w:rsidRPr="00C20DAC">
        <w:t xml:space="preserve"> </w:t>
      </w:r>
      <w:r w:rsidR="006061C2" w:rsidRPr="00C20DAC">
        <w:rPr>
          <w:rFonts w:ascii="Palatino Linotype" w:hAnsi="Palatino Linotype"/>
          <w:sz w:val="21"/>
          <w:szCs w:val="21"/>
        </w:rPr>
        <w:t>District wise allocation of seats by PR will not benefit smaller parties with fairly even support across the country</w:t>
      </w:r>
      <w:r>
        <w:rPr>
          <w:rFonts w:ascii="Palatino Linotype" w:hAnsi="Palatino Linotype"/>
          <w:sz w:val="21"/>
          <w:szCs w:val="21"/>
        </w:rPr>
        <w:t xml:space="preserve"> and should be done away with as it </w:t>
      </w:r>
      <w:r w:rsidR="000640B0">
        <w:rPr>
          <w:rFonts w:ascii="Palatino Linotype" w:hAnsi="Palatino Linotype"/>
          <w:sz w:val="21"/>
          <w:szCs w:val="21"/>
        </w:rPr>
        <w:t>mostly</w:t>
      </w:r>
      <w:r>
        <w:rPr>
          <w:rFonts w:ascii="Palatino Linotype" w:hAnsi="Palatino Linotype"/>
          <w:sz w:val="21"/>
          <w:szCs w:val="21"/>
        </w:rPr>
        <w:t xml:space="preserve"> reinforces roughly what the FPP elections produce except for altering the way the two big parties share their PR seats.</w:t>
      </w:r>
    </w:p>
    <w:p w:rsidR="00FA1F2B" w:rsidRDefault="00FA1F2B" w:rsidP="00FA1F2B">
      <w:pPr>
        <w:spacing w:before="0" w:line="264" w:lineRule="auto"/>
        <w:rPr>
          <w:rFonts w:ascii="Palatino Linotype" w:hAnsi="Palatino Linotype"/>
          <w:sz w:val="21"/>
          <w:szCs w:val="21"/>
        </w:rPr>
      </w:pPr>
    </w:p>
    <w:p w:rsidR="006061C2" w:rsidRPr="00C20DAC" w:rsidRDefault="006061C2" w:rsidP="006061C2">
      <w:pPr>
        <w:pStyle w:val="NormalWeb"/>
        <w:shd w:val="clear" w:color="auto" w:fill="FFFFFF"/>
        <w:spacing w:before="0" w:beforeAutospacing="0" w:after="0" w:afterAutospacing="0" w:line="264" w:lineRule="auto"/>
        <w:jc w:val="both"/>
        <w:rPr>
          <w:rFonts w:ascii="Palatino Linotype" w:hAnsi="Palatino Linotype"/>
          <w:sz w:val="21"/>
          <w:szCs w:val="21"/>
          <w:lang w:val="en-GB"/>
        </w:rPr>
      </w:pPr>
      <w:r w:rsidRPr="00C20DAC">
        <w:rPr>
          <w:rFonts w:ascii="Palatino Linotype" w:hAnsi="Palatino Linotype"/>
          <w:b/>
          <w:lang w:val="en-GB"/>
        </w:rPr>
        <w:t xml:space="preserve">Issues and Political Benefits </w:t>
      </w:r>
    </w:p>
    <w:p w:rsidR="007C0186" w:rsidRPr="00C20DAC" w:rsidRDefault="007C0186" w:rsidP="006061C2">
      <w:pPr>
        <w:spacing w:before="0" w:after="120" w:line="264" w:lineRule="auto"/>
        <w:ind w:firstLine="0"/>
        <w:rPr>
          <w:rFonts w:ascii="Palatino Linotype" w:hAnsi="Palatino Linotype"/>
          <w:sz w:val="21"/>
          <w:szCs w:val="21"/>
        </w:rPr>
      </w:pPr>
      <w:r w:rsidRPr="00C20DAC">
        <w:rPr>
          <w:rFonts w:ascii="Palatino Linotype" w:hAnsi="Palatino Linotype"/>
          <w:sz w:val="21"/>
          <w:szCs w:val="21"/>
        </w:rPr>
        <w:t xml:space="preserve">The system of two ballot papers is not without problems. While the constituency ballot paper is straightforward, the national ballot paper for the election of MPs nationally </w:t>
      </w:r>
      <w:r w:rsidR="003C21AD">
        <w:rPr>
          <w:rFonts w:ascii="Palatino Linotype" w:hAnsi="Palatino Linotype"/>
          <w:sz w:val="21"/>
          <w:szCs w:val="21"/>
        </w:rPr>
        <w:t>will</w:t>
      </w:r>
      <w:r w:rsidRPr="00C20DAC">
        <w:rPr>
          <w:rFonts w:ascii="Palatino Linotype" w:hAnsi="Palatino Linotype"/>
          <w:sz w:val="21"/>
          <w:szCs w:val="21"/>
        </w:rPr>
        <w:t xml:space="preserve"> need to accommodate a large number of political parties</w:t>
      </w:r>
      <w:r w:rsidR="003C21AD">
        <w:rPr>
          <w:rFonts w:ascii="Palatino Linotype" w:hAnsi="Palatino Linotype"/>
          <w:sz w:val="21"/>
          <w:szCs w:val="21"/>
        </w:rPr>
        <w:t xml:space="preserve"> to the </w:t>
      </w:r>
      <w:r w:rsidR="000640B0">
        <w:rPr>
          <w:rFonts w:ascii="Palatino Linotype" w:hAnsi="Palatino Linotype"/>
          <w:sz w:val="21"/>
          <w:szCs w:val="21"/>
        </w:rPr>
        <w:t>point</w:t>
      </w:r>
      <w:r w:rsidR="003C21AD">
        <w:rPr>
          <w:rFonts w:ascii="Palatino Linotype" w:hAnsi="Palatino Linotype"/>
          <w:sz w:val="21"/>
          <w:szCs w:val="21"/>
        </w:rPr>
        <w:t xml:space="preserve"> of being awkward.</w:t>
      </w:r>
    </w:p>
    <w:p w:rsidR="00FD05B8" w:rsidRPr="00C20DAC" w:rsidRDefault="003C21AD" w:rsidP="006061C2">
      <w:pPr>
        <w:pStyle w:val="NormalWeb"/>
        <w:shd w:val="clear" w:color="auto" w:fill="FFFFFF"/>
        <w:spacing w:before="0" w:beforeAutospacing="0" w:after="120" w:afterAutospacing="0" w:line="264" w:lineRule="auto"/>
        <w:ind w:firstLine="274"/>
        <w:jc w:val="both"/>
        <w:rPr>
          <w:rFonts w:ascii="Palatino Linotype" w:hAnsi="Palatino Linotype"/>
          <w:sz w:val="21"/>
          <w:szCs w:val="21"/>
          <w:lang w:val="en-GB"/>
        </w:rPr>
      </w:pPr>
      <w:r>
        <w:rPr>
          <w:rFonts w:ascii="Palatino Linotype" w:hAnsi="Palatino Linotype"/>
          <w:sz w:val="21"/>
          <w:szCs w:val="21"/>
          <w:lang w:val="en-GB"/>
        </w:rPr>
        <w:t>T</w:t>
      </w:r>
      <w:r w:rsidR="007C0186" w:rsidRPr="00C20DAC">
        <w:rPr>
          <w:rFonts w:ascii="Palatino Linotype" w:hAnsi="Palatino Linotype"/>
          <w:sz w:val="21"/>
          <w:szCs w:val="21"/>
          <w:lang w:val="en-GB"/>
        </w:rPr>
        <w:t xml:space="preserve">he number of </w:t>
      </w:r>
      <w:r>
        <w:rPr>
          <w:rFonts w:ascii="Palatino Linotype" w:hAnsi="Palatino Linotype"/>
          <w:sz w:val="21"/>
          <w:szCs w:val="21"/>
          <w:lang w:val="en-GB"/>
        </w:rPr>
        <w:t xml:space="preserve">parties </w:t>
      </w:r>
      <w:r w:rsidR="007C0186" w:rsidRPr="00C20DAC">
        <w:rPr>
          <w:rFonts w:ascii="Palatino Linotype" w:hAnsi="Palatino Linotype"/>
          <w:sz w:val="21"/>
          <w:szCs w:val="21"/>
          <w:lang w:val="en-GB"/>
        </w:rPr>
        <w:t xml:space="preserve">on the national ballot paper could be restricted by confining </w:t>
      </w:r>
      <w:r>
        <w:rPr>
          <w:rFonts w:ascii="Palatino Linotype" w:hAnsi="Palatino Linotype"/>
          <w:sz w:val="21"/>
          <w:szCs w:val="21"/>
          <w:lang w:val="en-GB"/>
        </w:rPr>
        <w:t>it</w:t>
      </w:r>
      <w:r w:rsidR="007C0186" w:rsidRPr="00C20DAC">
        <w:rPr>
          <w:rFonts w:ascii="Palatino Linotype" w:hAnsi="Palatino Linotype"/>
          <w:sz w:val="21"/>
          <w:szCs w:val="21"/>
          <w:lang w:val="en-GB"/>
        </w:rPr>
        <w:t xml:space="preserve"> to (a) parties already represented in Parliament</w:t>
      </w:r>
      <w:r>
        <w:rPr>
          <w:rFonts w:ascii="Palatino Linotype" w:hAnsi="Palatino Linotype"/>
          <w:sz w:val="21"/>
          <w:szCs w:val="21"/>
          <w:lang w:val="en-GB"/>
        </w:rPr>
        <w:t>;</w:t>
      </w:r>
      <w:r w:rsidR="007C0186" w:rsidRPr="00C20DAC">
        <w:rPr>
          <w:rFonts w:ascii="Palatino Linotype" w:hAnsi="Palatino Linotype"/>
          <w:sz w:val="21"/>
          <w:szCs w:val="21"/>
          <w:lang w:val="en-GB"/>
        </w:rPr>
        <w:t xml:space="preserve"> (b) political parties</w:t>
      </w:r>
      <w:r w:rsidR="00A92877">
        <w:rPr>
          <w:rFonts w:ascii="Palatino Linotype" w:hAnsi="Palatino Linotype"/>
          <w:sz w:val="21"/>
          <w:szCs w:val="21"/>
          <w:lang w:val="en-GB"/>
        </w:rPr>
        <w:t xml:space="preserve"> or groups</w:t>
      </w:r>
      <w:r w:rsidR="007C0186" w:rsidRPr="00C20DAC">
        <w:rPr>
          <w:rFonts w:ascii="Palatino Linotype" w:hAnsi="Palatino Linotype"/>
          <w:sz w:val="21"/>
          <w:szCs w:val="21"/>
          <w:lang w:val="en-GB"/>
        </w:rPr>
        <w:t xml:space="preserve"> which field candidates in not less than a quarter of the constituencies so that parties that are unlikely to secure around 1%</w:t>
      </w:r>
      <w:r w:rsidR="00FA1F2B">
        <w:rPr>
          <w:rFonts w:ascii="Palatino Linotype" w:hAnsi="Palatino Linotype"/>
          <w:sz w:val="21"/>
          <w:szCs w:val="21"/>
          <w:lang w:val="en-GB"/>
        </w:rPr>
        <w:t xml:space="preserve"> </w:t>
      </w:r>
      <w:r w:rsidR="00A92877">
        <w:rPr>
          <w:rFonts w:ascii="Palatino Linotype" w:hAnsi="Palatino Linotype"/>
          <w:sz w:val="21"/>
          <w:szCs w:val="21"/>
          <w:lang w:val="en-GB"/>
        </w:rPr>
        <w:t>of the vote</w:t>
      </w:r>
      <w:r w:rsidR="007C0186" w:rsidRPr="00C20DAC">
        <w:rPr>
          <w:rFonts w:ascii="Palatino Linotype" w:hAnsi="Palatino Linotype"/>
          <w:sz w:val="21"/>
          <w:szCs w:val="21"/>
          <w:lang w:val="en-GB"/>
        </w:rPr>
        <w:t xml:space="preserve"> </w:t>
      </w:r>
      <w:r w:rsidR="00FA1F2B">
        <w:rPr>
          <w:rFonts w:ascii="Palatino Linotype" w:hAnsi="Palatino Linotype"/>
          <w:sz w:val="21"/>
          <w:szCs w:val="21"/>
          <w:lang w:val="en-GB"/>
        </w:rPr>
        <w:t>will not</w:t>
      </w:r>
      <w:r w:rsidR="007C0186" w:rsidRPr="00C20DAC">
        <w:rPr>
          <w:rFonts w:ascii="Palatino Linotype" w:hAnsi="Palatino Linotype"/>
          <w:sz w:val="21"/>
          <w:szCs w:val="21"/>
          <w:lang w:val="en-GB"/>
        </w:rPr>
        <w:t xml:space="preserve"> appear on the national ballot paper. The listing of the parties on the ballot paper could be in the order of strength in last parliament followed by unrepresented parties listed in alphabetic order. </w:t>
      </w:r>
    </w:p>
    <w:p w:rsidR="000640B0" w:rsidRPr="00C20DAC" w:rsidRDefault="000640B0" w:rsidP="000640B0">
      <w:pPr>
        <w:spacing w:before="0" w:after="120" w:line="264" w:lineRule="auto"/>
        <w:ind w:firstLine="270"/>
        <w:rPr>
          <w:rFonts w:ascii="Palatino Linotype" w:hAnsi="Palatino Linotype"/>
          <w:sz w:val="21"/>
          <w:szCs w:val="21"/>
        </w:rPr>
      </w:pPr>
      <w:r>
        <w:rPr>
          <w:rFonts w:ascii="Palatino Linotype" w:hAnsi="Palatino Linotype"/>
          <w:sz w:val="21"/>
          <w:szCs w:val="21"/>
        </w:rPr>
        <w:t xml:space="preserve">An unfortunate aspect of increasing the representation of minority nationalities is that parliamentary representation has failed to bring political or social gain for oppressed nationalities since the interests of the </w:t>
      </w:r>
      <w:r>
        <w:rPr>
          <w:rFonts w:ascii="Palatino Linotype" w:hAnsi="Palatino Linotype"/>
          <w:sz w:val="21"/>
          <w:szCs w:val="21"/>
        </w:rPr>
        <w:lastRenderedPageBreak/>
        <w:t>parliamentary parties have little to do with the aspirations of the nationalities. Parliamentary membership has been systematically abused for personal gain and political favours including cabinet posts when governments need a majority</w:t>
      </w:r>
      <w:r w:rsidRPr="00BF46B9">
        <w:rPr>
          <w:rFonts w:ascii="Palatino Linotype" w:hAnsi="Palatino Linotype"/>
          <w:sz w:val="21"/>
          <w:szCs w:val="21"/>
        </w:rPr>
        <w:t xml:space="preserve"> </w:t>
      </w:r>
      <w:r>
        <w:rPr>
          <w:rFonts w:ascii="Palatino Linotype" w:hAnsi="Palatino Linotype"/>
          <w:sz w:val="21"/>
          <w:szCs w:val="21"/>
        </w:rPr>
        <w:t>or have a fragile majority. That can only be rectified by the masses by publicly questioning their leaders.</w:t>
      </w:r>
    </w:p>
    <w:p w:rsidR="007C0186" w:rsidRPr="00C20DAC" w:rsidRDefault="007C0186" w:rsidP="006061C2">
      <w:pPr>
        <w:spacing w:before="0" w:after="120" w:line="264" w:lineRule="auto"/>
        <w:ind w:firstLine="270"/>
        <w:rPr>
          <w:rFonts w:ascii="Palatino Linotype" w:hAnsi="Palatino Linotype"/>
          <w:sz w:val="21"/>
          <w:szCs w:val="21"/>
        </w:rPr>
      </w:pPr>
      <w:r w:rsidRPr="00C20DAC">
        <w:rPr>
          <w:rFonts w:ascii="Palatino Linotype" w:hAnsi="Palatino Linotype"/>
          <w:sz w:val="21"/>
          <w:szCs w:val="21"/>
        </w:rPr>
        <w:t xml:space="preserve">A </w:t>
      </w:r>
      <w:r w:rsidR="006061C2" w:rsidRPr="00C20DAC">
        <w:rPr>
          <w:rFonts w:ascii="Palatino Linotype" w:hAnsi="Palatino Linotype"/>
          <w:sz w:val="21"/>
          <w:szCs w:val="21"/>
        </w:rPr>
        <w:t>PR</w:t>
      </w:r>
      <w:r w:rsidRPr="00C20DAC">
        <w:rPr>
          <w:rFonts w:ascii="Palatino Linotype" w:hAnsi="Palatino Linotype"/>
          <w:sz w:val="21"/>
          <w:szCs w:val="21"/>
        </w:rPr>
        <w:t xml:space="preserve"> system </w:t>
      </w:r>
      <w:r w:rsidR="000640B0">
        <w:rPr>
          <w:rFonts w:ascii="Palatino Linotype" w:hAnsi="Palatino Linotype"/>
          <w:sz w:val="21"/>
          <w:szCs w:val="21"/>
        </w:rPr>
        <w:t>is</w:t>
      </w:r>
      <w:r w:rsidRPr="00C20DAC">
        <w:rPr>
          <w:rFonts w:ascii="Palatino Linotype" w:hAnsi="Palatino Linotype"/>
          <w:sz w:val="21"/>
          <w:szCs w:val="21"/>
        </w:rPr>
        <w:t xml:space="preserve"> more democratic than a constituency based system</w:t>
      </w:r>
      <w:r w:rsidR="00DF0AC6">
        <w:rPr>
          <w:rFonts w:ascii="Palatino Linotype" w:hAnsi="Palatino Linotype"/>
          <w:sz w:val="21"/>
          <w:szCs w:val="21"/>
        </w:rPr>
        <w:t>,</w:t>
      </w:r>
      <w:r w:rsidRPr="00C20DAC">
        <w:rPr>
          <w:rFonts w:ascii="Palatino Linotype" w:hAnsi="Palatino Linotype"/>
          <w:sz w:val="21"/>
          <w:szCs w:val="21"/>
        </w:rPr>
        <w:t xml:space="preserve"> </w:t>
      </w:r>
      <w:r w:rsidR="00FD05B8" w:rsidRPr="00C20DAC">
        <w:rPr>
          <w:rFonts w:ascii="Palatino Linotype" w:hAnsi="Palatino Linotype"/>
          <w:sz w:val="21"/>
          <w:szCs w:val="21"/>
        </w:rPr>
        <w:t>in matters of legislation and national policy</w:t>
      </w:r>
      <w:r w:rsidR="000640B0">
        <w:rPr>
          <w:rFonts w:ascii="Palatino Linotype" w:hAnsi="Palatino Linotype"/>
          <w:sz w:val="21"/>
          <w:szCs w:val="21"/>
        </w:rPr>
        <w:t>, and</w:t>
      </w:r>
      <w:r w:rsidR="00FD05B8" w:rsidRPr="00C20DAC">
        <w:rPr>
          <w:rFonts w:ascii="Palatino Linotype" w:hAnsi="Palatino Linotype"/>
          <w:sz w:val="21"/>
          <w:szCs w:val="21"/>
        </w:rPr>
        <w:t xml:space="preserve"> </w:t>
      </w:r>
      <w:r w:rsidR="00DF0AC6">
        <w:rPr>
          <w:rFonts w:ascii="Palatino Linotype" w:hAnsi="Palatino Linotype"/>
          <w:sz w:val="21"/>
          <w:szCs w:val="21"/>
        </w:rPr>
        <w:t>can</w:t>
      </w:r>
      <w:r w:rsidR="00FD05B8" w:rsidRPr="00C20DAC">
        <w:rPr>
          <w:rFonts w:ascii="Palatino Linotype" w:hAnsi="Palatino Linotype"/>
          <w:sz w:val="21"/>
          <w:szCs w:val="21"/>
        </w:rPr>
        <w:t xml:space="preserve"> accommoda</w:t>
      </w:r>
      <w:r w:rsidR="00DF0AC6">
        <w:rPr>
          <w:rFonts w:ascii="Palatino Linotype" w:hAnsi="Palatino Linotype"/>
          <w:sz w:val="21"/>
          <w:szCs w:val="21"/>
        </w:rPr>
        <w:t>te a wide</w:t>
      </w:r>
      <w:r w:rsidRPr="00C20DAC">
        <w:rPr>
          <w:rFonts w:ascii="Palatino Linotype" w:hAnsi="Palatino Linotype"/>
          <w:sz w:val="21"/>
          <w:szCs w:val="21"/>
        </w:rPr>
        <w:t xml:space="preserve"> spectrum of political views</w:t>
      </w:r>
      <w:r w:rsidR="00DF0AC6">
        <w:rPr>
          <w:rFonts w:ascii="Palatino Linotype" w:hAnsi="Palatino Linotype"/>
          <w:sz w:val="21"/>
          <w:szCs w:val="21"/>
        </w:rPr>
        <w:t xml:space="preserve"> in parliament</w:t>
      </w:r>
      <w:r w:rsidRPr="00C20DAC">
        <w:rPr>
          <w:rFonts w:ascii="Palatino Linotype" w:hAnsi="Palatino Linotype"/>
          <w:sz w:val="21"/>
          <w:szCs w:val="21"/>
        </w:rPr>
        <w:t>.</w:t>
      </w:r>
      <w:r w:rsidR="00FD05B8" w:rsidRPr="00C20DAC">
        <w:rPr>
          <w:rFonts w:ascii="Palatino Linotype" w:hAnsi="Palatino Linotype"/>
          <w:sz w:val="21"/>
          <w:szCs w:val="21"/>
        </w:rPr>
        <w:t xml:space="preserve"> The constituency based system</w:t>
      </w:r>
      <w:r w:rsidR="00DF0AC6">
        <w:rPr>
          <w:rFonts w:ascii="Palatino Linotype" w:hAnsi="Palatino Linotype"/>
          <w:sz w:val="21"/>
          <w:szCs w:val="21"/>
        </w:rPr>
        <w:t xml:space="preserve"> is, however</w:t>
      </w:r>
      <w:r w:rsidR="00B40EE8">
        <w:rPr>
          <w:rFonts w:ascii="Palatino Linotype" w:hAnsi="Palatino Linotype"/>
          <w:sz w:val="21"/>
          <w:szCs w:val="21"/>
        </w:rPr>
        <w:t>,</w:t>
      </w:r>
      <w:r w:rsidR="00DF0AC6">
        <w:rPr>
          <w:rFonts w:ascii="Palatino Linotype" w:hAnsi="Palatino Linotype"/>
          <w:sz w:val="21"/>
          <w:szCs w:val="21"/>
        </w:rPr>
        <w:t xml:space="preserve"> effective in</w:t>
      </w:r>
      <w:r w:rsidR="00FD05B8" w:rsidRPr="00C20DAC">
        <w:rPr>
          <w:rFonts w:ascii="Palatino Linotype" w:hAnsi="Palatino Linotype"/>
          <w:sz w:val="21"/>
          <w:szCs w:val="21"/>
        </w:rPr>
        <w:t xml:space="preserve"> addressing issues at grassroots</w:t>
      </w:r>
      <w:r w:rsidRPr="00C20DAC">
        <w:rPr>
          <w:rFonts w:ascii="Palatino Linotype" w:hAnsi="Palatino Linotype"/>
          <w:sz w:val="21"/>
          <w:szCs w:val="21"/>
        </w:rPr>
        <w:t xml:space="preserve"> </w:t>
      </w:r>
      <w:r w:rsidR="00FD05B8" w:rsidRPr="00C20DAC">
        <w:rPr>
          <w:rFonts w:ascii="Palatino Linotype" w:hAnsi="Palatino Linotype"/>
          <w:sz w:val="21"/>
          <w:szCs w:val="21"/>
        </w:rPr>
        <w:t xml:space="preserve">level and ensuring that the Parliament is attentive to the concerns of the people. </w:t>
      </w:r>
      <w:r w:rsidR="000640B0">
        <w:rPr>
          <w:rFonts w:ascii="Palatino Linotype" w:hAnsi="Palatino Linotype"/>
          <w:sz w:val="21"/>
          <w:szCs w:val="21"/>
        </w:rPr>
        <w:t>If</w:t>
      </w:r>
      <w:r w:rsidR="00FD05B8" w:rsidRPr="00C20DAC">
        <w:rPr>
          <w:rFonts w:ascii="Palatino Linotype" w:hAnsi="Palatino Linotype"/>
          <w:sz w:val="21"/>
          <w:szCs w:val="21"/>
        </w:rPr>
        <w:t xml:space="preserve"> devolution of power </w:t>
      </w:r>
      <w:r w:rsidR="000640B0">
        <w:rPr>
          <w:rFonts w:ascii="Palatino Linotype" w:hAnsi="Palatino Linotype"/>
          <w:sz w:val="21"/>
          <w:szCs w:val="21"/>
        </w:rPr>
        <w:t xml:space="preserve">is attainable, </w:t>
      </w:r>
      <w:r w:rsidR="00FD05B8" w:rsidRPr="00C20DAC">
        <w:rPr>
          <w:rFonts w:ascii="Palatino Linotype" w:hAnsi="Palatino Linotype"/>
          <w:sz w:val="21"/>
          <w:szCs w:val="21"/>
        </w:rPr>
        <w:t xml:space="preserve">it may be possible to have a PR system for elections to the central parliament and </w:t>
      </w:r>
      <w:r w:rsidR="00A92877">
        <w:rPr>
          <w:rFonts w:ascii="Palatino Linotype" w:hAnsi="Palatino Linotype"/>
          <w:sz w:val="21"/>
          <w:szCs w:val="21"/>
        </w:rPr>
        <w:t xml:space="preserve">in part for </w:t>
      </w:r>
      <w:r w:rsidR="00FD05B8" w:rsidRPr="00C20DAC">
        <w:rPr>
          <w:rFonts w:ascii="Palatino Linotype" w:hAnsi="Palatino Linotype"/>
          <w:sz w:val="21"/>
          <w:szCs w:val="21"/>
        </w:rPr>
        <w:t xml:space="preserve">Provincial Councils. The FPP system </w:t>
      </w:r>
      <w:r w:rsidR="00A92877">
        <w:rPr>
          <w:rFonts w:ascii="Palatino Linotype" w:hAnsi="Palatino Linotype"/>
          <w:sz w:val="21"/>
          <w:szCs w:val="21"/>
        </w:rPr>
        <w:t xml:space="preserve">may be </w:t>
      </w:r>
      <w:r w:rsidR="000640B0">
        <w:rPr>
          <w:rFonts w:ascii="Palatino Linotype" w:hAnsi="Palatino Linotype"/>
          <w:sz w:val="21"/>
          <w:szCs w:val="21"/>
        </w:rPr>
        <w:t xml:space="preserve">the </w:t>
      </w:r>
      <w:r w:rsidR="00DF0AC6">
        <w:rPr>
          <w:rFonts w:ascii="Palatino Linotype" w:hAnsi="Palatino Linotype"/>
          <w:sz w:val="21"/>
          <w:szCs w:val="21"/>
        </w:rPr>
        <w:t>better</w:t>
      </w:r>
      <w:r w:rsidR="00FD05B8" w:rsidRPr="00C20DAC">
        <w:rPr>
          <w:rFonts w:ascii="Palatino Linotype" w:hAnsi="Palatino Linotype"/>
          <w:sz w:val="21"/>
          <w:szCs w:val="21"/>
        </w:rPr>
        <w:t xml:space="preserve"> </w:t>
      </w:r>
      <w:r w:rsidR="000640B0">
        <w:rPr>
          <w:rFonts w:ascii="Palatino Linotype" w:hAnsi="Palatino Linotype"/>
          <w:sz w:val="21"/>
          <w:szCs w:val="21"/>
        </w:rPr>
        <w:t xml:space="preserve">option </w:t>
      </w:r>
      <w:r w:rsidR="00FD05B8" w:rsidRPr="00C20DAC">
        <w:rPr>
          <w:rFonts w:ascii="Palatino Linotype" w:hAnsi="Palatino Linotype"/>
          <w:sz w:val="21"/>
          <w:szCs w:val="21"/>
        </w:rPr>
        <w:t xml:space="preserve">for local government. </w:t>
      </w:r>
      <w:r w:rsidRPr="00C20DAC">
        <w:rPr>
          <w:rFonts w:ascii="Palatino Linotype" w:hAnsi="Palatino Linotype"/>
          <w:sz w:val="21"/>
          <w:szCs w:val="21"/>
        </w:rPr>
        <w:t xml:space="preserve">But </w:t>
      </w:r>
      <w:r w:rsidR="00FD05B8" w:rsidRPr="00C20DAC">
        <w:rPr>
          <w:rFonts w:ascii="Palatino Linotype" w:hAnsi="Palatino Linotype"/>
          <w:sz w:val="21"/>
          <w:szCs w:val="21"/>
        </w:rPr>
        <w:t>no system can</w:t>
      </w:r>
      <w:r w:rsidRPr="00C20DAC">
        <w:rPr>
          <w:rFonts w:ascii="Palatino Linotype" w:hAnsi="Palatino Linotype"/>
          <w:sz w:val="21"/>
          <w:szCs w:val="21"/>
        </w:rPr>
        <w:t xml:space="preserve"> </w:t>
      </w:r>
      <w:r w:rsidR="000640B0">
        <w:rPr>
          <w:rFonts w:ascii="Palatino Linotype" w:hAnsi="Palatino Linotype"/>
          <w:sz w:val="21"/>
          <w:szCs w:val="21"/>
        </w:rPr>
        <w:t xml:space="preserve">be </w:t>
      </w:r>
      <w:r w:rsidRPr="00C20DAC">
        <w:rPr>
          <w:rFonts w:ascii="Palatino Linotype" w:hAnsi="Palatino Linotype"/>
          <w:sz w:val="21"/>
          <w:szCs w:val="21"/>
        </w:rPr>
        <w:t>democra</w:t>
      </w:r>
      <w:r w:rsidR="000640B0">
        <w:rPr>
          <w:rFonts w:ascii="Palatino Linotype" w:hAnsi="Palatino Linotype"/>
          <w:sz w:val="21"/>
          <w:szCs w:val="21"/>
        </w:rPr>
        <w:t>tic</w:t>
      </w:r>
      <w:r w:rsidRPr="00C20DAC">
        <w:rPr>
          <w:rFonts w:ascii="Palatino Linotype" w:hAnsi="Palatino Linotype"/>
          <w:sz w:val="21"/>
          <w:szCs w:val="21"/>
        </w:rPr>
        <w:t xml:space="preserve"> if the electoral process </w:t>
      </w:r>
      <w:r w:rsidR="000640B0">
        <w:rPr>
          <w:rFonts w:ascii="Palatino Linotype" w:hAnsi="Palatino Linotype"/>
          <w:sz w:val="21"/>
          <w:szCs w:val="21"/>
        </w:rPr>
        <w:t>remains</w:t>
      </w:r>
      <w:r w:rsidRPr="00C20DAC">
        <w:rPr>
          <w:rFonts w:ascii="Palatino Linotype" w:hAnsi="Palatino Linotype"/>
          <w:sz w:val="21"/>
          <w:szCs w:val="21"/>
        </w:rPr>
        <w:t xml:space="preserve"> corrupt</w:t>
      </w:r>
      <w:r w:rsidR="006061C2" w:rsidRPr="00C20DAC">
        <w:rPr>
          <w:rFonts w:ascii="Palatino Linotype" w:hAnsi="Palatino Linotype"/>
          <w:sz w:val="21"/>
          <w:szCs w:val="21"/>
        </w:rPr>
        <w:t xml:space="preserve"> as it has been since 1978</w:t>
      </w:r>
      <w:r w:rsidRPr="00C20DAC">
        <w:rPr>
          <w:rFonts w:ascii="Palatino Linotype" w:hAnsi="Palatino Linotype"/>
          <w:sz w:val="21"/>
          <w:szCs w:val="21"/>
        </w:rPr>
        <w:t>.</w:t>
      </w:r>
    </w:p>
    <w:p w:rsidR="006061C2" w:rsidRDefault="00A92877" w:rsidP="00A92877">
      <w:pPr>
        <w:spacing w:before="0" w:after="120" w:line="264" w:lineRule="auto"/>
        <w:rPr>
          <w:rFonts w:ascii="Palatino Linotype" w:hAnsi="Palatino Linotype"/>
          <w:sz w:val="21"/>
          <w:szCs w:val="21"/>
        </w:rPr>
      </w:pPr>
      <w:r>
        <w:rPr>
          <w:rFonts w:ascii="Palatino Linotype" w:hAnsi="Palatino Linotype"/>
          <w:sz w:val="21"/>
          <w:szCs w:val="21"/>
        </w:rPr>
        <w:t>A likely beneficia</w:t>
      </w:r>
      <w:r w:rsidR="00DF0AC6">
        <w:rPr>
          <w:rFonts w:ascii="Palatino Linotype" w:hAnsi="Palatino Linotype"/>
          <w:sz w:val="21"/>
          <w:szCs w:val="21"/>
        </w:rPr>
        <w:t>l</w:t>
      </w:r>
      <w:r>
        <w:rPr>
          <w:rFonts w:ascii="Palatino Linotype" w:hAnsi="Palatino Linotype"/>
          <w:sz w:val="21"/>
          <w:szCs w:val="21"/>
        </w:rPr>
        <w:t xml:space="preserve"> outcome</w:t>
      </w:r>
      <w:r w:rsidR="006061C2" w:rsidRPr="00C20DAC">
        <w:rPr>
          <w:rFonts w:ascii="Palatino Linotype" w:hAnsi="Palatino Linotype"/>
          <w:sz w:val="21"/>
          <w:szCs w:val="21"/>
        </w:rPr>
        <w:t xml:space="preserve"> of the two ballot paper scheme is that regional parties</w:t>
      </w:r>
      <w:r>
        <w:rPr>
          <w:rFonts w:ascii="Palatino Linotype" w:hAnsi="Palatino Linotype"/>
          <w:sz w:val="21"/>
          <w:szCs w:val="21"/>
        </w:rPr>
        <w:t>,</w:t>
      </w:r>
      <w:r w:rsidR="006061C2" w:rsidRPr="00C20DAC">
        <w:rPr>
          <w:rFonts w:ascii="Palatino Linotype" w:hAnsi="Palatino Linotype"/>
          <w:sz w:val="21"/>
          <w:szCs w:val="21"/>
        </w:rPr>
        <w:t xml:space="preserve"> to strengthen their parliamentary presence</w:t>
      </w:r>
      <w:r>
        <w:rPr>
          <w:rFonts w:ascii="Palatino Linotype" w:hAnsi="Palatino Linotype"/>
          <w:sz w:val="21"/>
          <w:szCs w:val="21"/>
        </w:rPr>
        <w:t>,</w:t>
      </w:r>
      <w:r w:rsidR="006061C2" w:rsidRPr="00C20DAC">
        <w:rPr>
          <w:rFonts w:ascii="Palatino Linotype" w:hAnsi="Palatino Linotype"/>
          <w:sz w:val="21"/>
          <w:szCs w:val="21"/>
        </w:rPr>
        <w:t xml:space="preserve"> will need to appeal to voters outside their regions. This means that they have to adopt a</w:t>
      </w:r>
      <w:r>
        <w:rPr>
          <w:rFonts w:ascii="Palatino Linotype" w:hAnsi="Palatino Linotype"/>
          <w:sz w:val="21"/>
          <w:szCs w:val="21"/>
        </w:rPr>
        <w:t xml:space="preserve"> </w:t>
      </w:r>
      <w:r w:rsidR="006061C2" w:rsidRPr="00C20DAC">
        <w:rPr>
          <w:rFonts w:ascii="Palatino Linotype" w:hAnsi="Palatino Linotype"/>
          <w:sz w:val="21"/>
          <w:szCs w:val="21"/>
        </w:rPr>
        <w:t>les</w:t>
      </w:r>
      <w:r>
        <w:rPr>
          <w:rFonts w:ascii="Palatino Linotype" w:hAnsi="Palatino Linotype"/>
          <w:sz w:val="21"/>
          <w:szCs w:val="21"/>
        </w:rPr>
        <w:t>s</w:t>
      </w:r>
      <w:r w:rsidR="006061C2" w:rsidRPr="00C20DAC">
        <w:rPr>
          <w:rFonts w:ascii="Palatino Linotype" w:hAnsi="Palatino Linotype"/>
          <w:sz w:val="21"/>
          <w:szCs w:val="21"/>
        </w:rPr>
        <w:t xml:space="preserve"> parochial approach that</w:t>
      </w:r>
      <w:r>
        <w:rPr>
          <w:rFonts w:ascii="Palatino Linotype" w:hAnsi="Palatino Linotype"/>
          <w:sz w:val="21"/>
          <w:szCs w:val="21"/>
        </w:rPr>
        <w:t xml:space="preserve"> will bring</w:t>
      </w:r>
      <w:r w:rsidR="006061C2" w:rsidRPr="00C20DAC">
        <w:rPr>
          <w:rFonts w:ascii="Palatino Linotype" w:hAnsi="Palatino Linotype"/>
          <w:sz w:val="21"/>
          <w:szCs w:val="21"/>
        </w:rPr>
        <w:t xml:space="preserve"> them to terms with the reality that their respective communities are part of a multi</w:t>
      </w:r>
      <w:r w:rsidR="006B30FE">
        <w:rPr>
          <w:rFonts w:ascii="Palatino Linotype" w:hAnsi="Palatino Linotype"/>
          <w:sz w:val="21"/>
          <w:szCs w:val="21"/>
        </w:rPr>
        <w:t>-</w:t>
      </w:r>
      <w:r w:rsidR="006061C2" w:rsidRPr="00C20DAC">
        <w:rPr>
          <w:rFonts w:ascii="Palatino Linotype" w:hAnsi="Palatino Linotype"/>
          <w:sz w:val="21"/>
          <w:szCs w:val="21"/>
        </w:rPr>
        <w:t xml:space="preserve">ethnic polity. </w:t>
      </w:r>
    </w:p>
    <w:p w:rsidR="007C0186" w:rsidRDefault="00A92877" w:rsidP="00CD44AA">
      <w:pPr>
        <w:spacing w:before="0" w:after="120" w:line="264" w:lineRule="auto"/>
        <w:ind w:firstLine="270"/>
        <w:rPr>
          <w:rFonts w:ascii="Palatino Linotype" w:hAnsi="Palatino Linotype"/>
          <w:sz w:val="21"/>
          <w:szCs w:val="21"/>
        </w:rPr>
      </w:pPr>
      <w:r>
        <w:rPr>
          <w:rFonts w:ascii="Palatino Linotype" w:hAnsi="Palatino Linotype"/>
          <w:sz w:val="21"/>
          <w:szCs w:val="21"/>
        </w:rPr>
        <w:t xml:space="preserve">However, no electoral system </w:t>
      </w:r>
      <w:r w:rsidR="00BF46B9">
        <w:rPr>
          <w:rFonts w:ascii="Palatino Linotype" w:hAnsi="Palatino Linotype"/>
          <w:sz w:val="21"/>
          <w:szCs w:val="21"/>
        </w:rPr>
        <w:t>in capitalist society can deliver social justice. The purpose of pressing for proportional representation here is to give voice to sections of population in fora, where the</w:t>
      </w:r>
      <w:r w:rsidR="000640B0">
        <w:rPr>
          <w:rFonts w:ascii="Palatino Linotype" w:hAnsi="Palatino Linotype"/>
          <w:sz w:val="21"/>
          <w:szCs w:val="21"/>
        </w:rPr>
        <w:t>re</w:t>
      </w:r>
      <w:r w:rsidR="00BF46B9">
        <w:rPr>
          <w:rFonts w:ascii="Palatino Linotype" w:hAnsi="Palatino Linotype"/>
          <w:sz w:val="21"/>
          <w:szCs w:val="21"/>
        </w:rPr>
        <w:t xml:space="preserve"> </w:t>
      </w:r>
      <w:r w:rsidR="000640B0">
        <w:rPr>
          <w:rFonts w:ascii="Palatino Linotype" w:hAnsi="Palatino Linotype"/>
          <w:sz w:val="21"/>
          <w:szCs w:val="21"/>
        </w:rPr>
        <w:t xml:space="preserve">is </w:t>
      </w:r>
      <w:r w:rsidR="003551CD">
        <w:rPr>
          <w:rFonts w:ascii="Palatino Linotype" w:hAnsi="Palatino Linotype"/>
          <w:sz w:val="21"/>
          <w:szCs w:val="21"/>
        </w:rPr>
        <w:t xml:space="preserve">a </w:t>
      </w:r>
      <w:r w:rsidR="000640B0">
        <w:rPr>
          <w:rFonts w:ascii="Palatino Linotype" w:hAnsi="Palatino Linotype"/>
          <w:sz w:val="21"/>
          <w:szCs w:val="21"/>
        </w:rPr>
        <w:t>conscious attempt to</w:t>
      </w:r>
      <w:r w:rsidR="00BF46B9">
        <w:rPr>
          <w:rFonts w:ascii="Palatino Linotype" w:hAnsi="Palatino Linotype"/>
          <w:sz w:val="21"/>
          <w:szCs w:val="21"/>
        </w:rPr>
        <w:t xml:space="preserve"> den</w:t>
      </w:r>
      <w:r w:rsidR="000640B0">
        <w:rPr>
          <w:rFonts w:ascii="Palatino Linotype" w:hAnsi="Palatino Linotype"/>
          <w:sz w:val="21"/>
          <w:szCs w:val="21"/>
        </w:rPr>
        <w:t>y</w:t>
      </w:r>
      <w:r w:rsidR="00BF46B9">
        <w:rPr>
          <w:rFonts w:ascii="Palatino Linotype" w:hAnsi="Palatino Linotype"/>
          <w:sz w:val="21"/>
          <w:szCs w:val="21"/>
        </w:rPr>
        <w:t xml:space="preserve"> representation. </w:t>
      </w:r>
    </w:p>
    <w:p w:rsidR="006B30FE" w:rsidRPr="006B30FE" w:rsidRDefault="006B30FE" w:rsidP="006B30FE">
      <w:pPr>
        <w:spacing w:before="0" w:after="120" w:line="264" w:lineRule="auto"/>
        <w:ind w:firstLine="0"/>
        <w:jc w:val="center"/>
        <w:rPr>
          <w:rFonts w:ascii="Palatino Linotype" w:hAnsi="Palatino Linotype"/>
          <w:b/>
          <w:i/>
          <w:sz w:val="32"/>
          <w:szCs w:val="32"/>
        </w:rPr>
      </w:pPr>
      <w:r>
        <w:rPr>
          <w:rFonts w:ascii="Palatino Linotype" w:hAnsi="Palatino Linotype"/>
          <w:b/>
          <w:i/>
          <w:sz w:val="32"/>
          <w:szCs w:val="32"/>
        </w:rPr>
        <w:t>*****</w:t>
      </w:r>
    </w:p>
    <w:p w:rsidR="0027183F" w:rsidRPr="000640B0" w:rsidRDefault="002F7212" w:rsidP="004A69DC">
      <w:pPr>
        <w:pStyle w:val="NormalWeb"/>
        <w:shd w:val="clear" w:color="auto" w:fill="FFFFFF"/>
        <w:spacing w:before="0" w:beforeAutospacing="0" w:after="0" w:afterAutospacing="0" w:line="264" w:lineRule="auto"/>
        <w:jc w:val="right"/>
        <w:rPr>
          <w:rFonts w:ascii="Palatino Linotype" w:hAnsi="Palatino Linotype" w:cs="Arial"/>
          <w:b/>
          <w:color w:val="000000"/>
          <w:sz w:val="32"/>
          <w:szCs w:val="32"/>
          <w:shd w:val="clear" w:color="auto" w:fill="FFFFFF"/>
        </w:rPr>
      </w:pPr>
      <w:r>
        <w:rPr>
          <w:rFonts w:ascii="Palatino Linotype" w:hAnsi="Palatino Linotype" w:cs="Arial"/>
          <w:sz w:val="21"/>
          <w:szCs w:val="21"/>
        </w:rPr>
        <w:br w:type="page"/>
      </w:r>
      <w:r w:rsidR="0027183F" w:rsidRPr="00E44225">
        <w:rPr>
          <w:rFonts w:ascii="Palatino Linotype" w:hAnsi="Palatino Linotype"/>
          <w:b/>
          <w:i/>
          <w:sz w:val="28"/>
          <w:szCs w:val="28"/>
        </w:rPr>
        <w:lastRenderedPageBreak/>
        <w:t>International Affairs</w:t>
      </w:r>
      <w:r w:rsidR="0027183F" w:rsidRPr="00E44225">
        <w:rPr>
          <w:rFonts w:ascii="Palatino Linotype" w:hAnsi="Palatino Linotype"/>
          <w:b/>
          <w:i/>
          <w:sz w:val="22"/>
          <w:szCs w:val="22"/>
        </w:rPr>
        <w:t xml:space="preserve"> </w:t>
      </w:r>
    </w:p>
    <w:p w:rsidR="0027183F" w:rsidRPr="00E44225" w:rsidRDefault="00F46C66" w:rsidP="0027183F">
      <w:pPr>
        <w:tabs>
          <w:tab w:val="left" w:pos="-1530"/>
        </w:tabs>
        <w:autoSpaceDE w:val="0"/>
        <w:autoSpaceDN w:val="0"/>
        <w:adjustRightInd w:val="0"/>
        <w:spacing w:before="0"/>
        <w:ind w:right="29" w:firstLine="0"/>
        <w:jc w:val="right"/>
        <w:rPr>
          <w:rFonts w:ascii="Palatino Linotype" w:hAnsi="Palatino Linotype"/>
          <w:b/>
          <w:i/>
          <w:sz w:val="22"/>
          <w:szCs w:val="22"/>
        </w:rPr>
      </w:pPr>
      <w:r>
        <w:rPr>
          <w:rFonts w:ascii="Palatino Linotype" w:hAnsi="Palatino Linotype"/>
          <w:b/>
          <w:i/>
          <w:sz w:val="22"/>
          <w:szCs w:val="22"/>
        </w:rPr>
        <w:t>Comment</w:t>
      </w:r>
      <w:r w:rsidR="0027183F" w:rsidRPr="00E44225">
        <w:rPr>
          <w:rFonts w:ascii="Palatino Linotype" w:hAnsi="Palatino Linotype"/>
          <w:b/>
          <w:i/>
          <w:sz w:val="22"/>
          <w:szCs w:val="22"/>
        </w:rPr>
        <w:t xml:space="preserve"> by NDMLP International </w:t>
      </w:r>
      <w:r w:rsidR="00DD644F" w:rsidRPr="00E44225">
        <w:rPr>
          <w:rFonts w:ascii="Palatino Linotype" w:hAnsi="Palatino Linotype"/>
          <w:b/>
          <w:i/>
          <w:sz w:val="22"/>
          <w:szCs w:val="22"/>
        </w:rPr>
        <w:t>A</w:t>
      </w:r>
      <w:r w:rsidR="0027183F" w:rsidRPr="00E44225">
        <w:rPr>
          <w:rFonts w:ascii="Palatino Linotype" w:hAnsi="Palatino Linotype"/>
          <w:b/>
          <w:i/>
          <w:sz w:val="22"/>
          <w:szCs w:val="22"/>
        </w:rPr>
        <w:t xml:space="preserve">ffairs Study Group </w:t>
      </w:r>
    </w:p>
    <w:p w:rsidR="00B27809" w:rsidRPr="00E44225" w:rsidRDefault="00B27809" w:rsidP="0027183F">
      <w:pPr>
        <w:tabs>
          <w:tab w:val="left" w:pos="-1530"/>
        </w:tabs>
        <w:autoSpaceDE w:val="0"/>
        <w:autoSpaceDN w:val="0"/>
        <w:adjustRightInd w:val="0"/>
        <w:spacing w:before="0"/>
        <w:ind w:right="29" w:firstLine="0"/>
        <w:jc w:val="right"/>
        <w:rPr>
          <w:rFonts w:ascii="Palatino Linotype" w:hAnsi="Palatino Linotype"/>
          <w:b/>
          <w:i/>
          <w:sz w:val="22"/>
          <w:szCs w:val="22"/>
        </w:rPr>
      </w:pPr>
    </w:p>
    <w:p w:rsidR="00D879A8" w:rsidRDefault="00D879A8" w:rsidP="00F46C66">
      <w:pPr>
        <w:shd w:val="clear" w:color="auto" w:fill="FFFFFF"/>
        <w:spacing w:before="0"/>
        <w:ind w:firstLine="0"/>
        <w:jc w:val="center"/>
        <w:rPr>
          <w:rFonts w:ascii="Palatino Linotype" w:hAnsi="Palatino Linotype"/>
          <w:b/>
          <w:bCs/>
          <w:color w:val="000000"/>
          <w:sz w:val="44"/>
          <w:szCs w:val="44"/>
        </w:rPr>
      </w:pPr>
    </w:p>
    <w:p w:rsidR="00F46C66" w:rsidRDefault="00F46C66" w:rsidP="00D879A8">
      <w:pPr>
        <w:shd w:val="clear" w:color="auto" w:fill="FFFFFF"/>
        <w:spacing w:before="0"/>
        <w:ind w:firstLine="0"/>
        <w:jc w:val="center"/>
        <w:rPr>
          <w:rFonts w:ascii="Palatino Linotype" w:hAnsi="Palatino Linotype"/>
          <w:b/>
          <w:bCs/>
          <w:color w:val="000000"/>
          <w:sz w:val="44"/>
          <w:szCs w:val="44"/>
        </w:rPr>
      </w:pPr>
      <w:r>
        <w:rPr>
          <w:rFonts w:ascii="Palatino Linotype" w:hAnsi="Palatino Linotype"/>
          <w:b/>
          <w:bCs/>
          <w:color w:val="000000"/>
          <w:sz w:val="44"/>
          <w:szCs w:val="44"/>
        </w:rPr>
        <w:t>Remembering t</w:t>
      </w:r>
      <w:r w:rsidRPr="001D7790">
        <w:rPr>
          <w:rFonts w:ascii="Palatino Linotype" w:hAnsi="Palatino Linotype"/>
          <w:b/>
          <w:bCs/>
          <w:color w:val="000000"/>
          <w:sz w:val="44"/>
          <w:szCs w:val="44"/>
        </w:rPr>
        <w:t>he Vietnam War</w:t>
      </w:r>
    </w:p>
    <w:p w:rsidR="00F46C66" w:rsidRPr="007179D2" w:rsidRDefault="00F46C66" w:rsidP="00D879A8">
      <w:pPr>
        <w:shd w:val="clear" w:color="auto" w:fill="FFFFFF"/>
        <w:spacing w:before="0"/>
        <w:ind w:firstLine="0"/>
        <w:jc w:val="center"/>
        <w:rPr>
          <w:rFonts w:ascii="Palatino Linotype" w:hAnsi="Palatino Linotype"/>
          <w:b/>
          <w:bCs/>
          <w:color w:val="000000"/>
          <w:sz w:val="36"/>
          <w:szCs w:val="36"/>
        </w:rPr>
      </w:pPr>
    </w:p>
    <w:p w:rsidR="00F46C66" w:rsidRPr="00AE790F" w:rsidRDefault="00F46C66" w:rsidP="00D879A8">
      <w:pPr>
        <w:pStyle w:val="Heading4"/>
        <w:spacing w:before="0" w:after="0"/>
        <w:ind w:left="270" w:right="205" w:firstLine="0"/>
        <w:rPr>
          <w:rFonts w:ascii="Palatino Linotype" w:hAnsi="Palatino Linotype"/>
          <w:i/>
          <w:color w:val="000000"/>
          <w:sz w:val="20"/>
          <w:szCs w:val="20"/>
        </w:rPr>
      </w:pPr>
      <w:r w:rsidRPr="00AE790F">
        <w:rPr>
          <w:rFonts w:ascii="Palatino Linotype" w:hAnsi="Palatino Linotype"/>
          <w:bCs w:val="0"/>
          <w:color w:val="000000"/>
          <w:sz w:val="20"/>
          <w:szCs w:val="20"/>
        </w:rPr>
        <w:t>“We all grow up with the notion that the law is holy. They asked Daniel Berrigan's mother what she thought of her son's breaking the law. He burned draft records</w:t>
      </w:r>
      <w:r w:rsidRPr="00AE790F">
        <w:rPr>
          <w:rFonts w:ascii="Palatino Linotype" w:hAnsi="Palatino Linotype" w:cs="Arial"/>
          <w:bCs w:val="0"/>
          <w:color w:val="000000"/>
          <w:sz w:val="20"/>
          <w:szCs w:val="20"/>
        </w:rPr>
        <w:t>—</w:t>
      </w:r>
      <w:r w:rsidRPr="00AE790F">
        <w:rPr>
          <w:rFonts w:ascii="Palatino Linotype" w:hAnsi="Palatino Linotype"/>
          <w:bCs w:val="0"/>
          <w:color w:val="000000"/>
          <w:sz w:val="20"/>
          <w:szCs w:val="20"/>
        </w:rPr>
        <w:t>one of the most violent acts of this century</w:t>
      </w:r>
      <w:r w:rsidRPr="00AE790F">
        <w:rPr>
          <w:rFonts w:ascii="Palatino Linotype" w:hAnsi="Palatino Linotype" w:cs="Arial"/>
          <w:bCs w:val="0"/>
          <w:color w:val="000000"/>
          <w:sz w:val="20"/>
          <w:szCs w:val="20"/>
        </w:rPr>
        <w:t>—</w:t>
      </w:r>
      <w:r w:rsidRPr="00AE790F">
        <w:rPr>
          <w:rFonts w:ascii="Palatino Linotype" w:hAnsi="Palatino Linotype"/>
          <w:bCs w:val="0"/>
          <w:color w:val="000000"/>
          <w:sz w:val="20"/>
          <w:szCs w:val="20"/>
        </w:rPr>
        <w:t xml:space="preserve">to protest the war, for which he was sentenced to prison, as criminals should be. They asked his mother who is in her eighties, what she thought of her son's breaking the law. And she looked straight into the interviewer's face, and she said, "It's not God's law." Now we forget that. There is nothing sacred about the law. Think of who makes laws. The law is not made by </w:t>
      </w:r>
      <w:r w:rsidR="000E1BF1" w:rsidRPr="00AE790F">
        <w:rPr>
          <w:rFonts w:ascii="Palatino Linotype" w:hAnsi="Palatino Linotype"/>
          <w:bCs w:val="0"/>
          <w:color w:val="000000"/>
          <w:sz w:val="20"/>
          <w:szCs w:val="20"/>
        </w:rPr>
        <w:t>God;</w:t>
      </w:r>
      <w:r w:rsidRPr="00AE790F">
        <w:rPr>
          <w:rFonts w:ascii="Palatino Linotype" w:hAnsi="Palatino Linotype"/>
          <w:bCs w:val="0"/>
          <w:color w:val="000000"/>
          <w:sz w:val="20"/>
          <w:szCs w:val="20"/>
        </w:rPr>
        <w:t xml:space="preserve"> it is made by Strom Thurmond. If you </w:t>
      </w:r>
      <w:r w:rsidR="000E1BF1">
        <w:rPr>
          <w:rFonts w:ascii="Palatino Linotype" w:hAnsi="Palatino Linotype"/>
          <w:bCs w:val="0"/>
          <w:color w:val="000000"/>
          <w:sz w:val="20"/>
          <w:szCs w:val="20"/>
        </w:rPr>
        <w:t>h</w:t>
      </w:r>
      <w:r w:rsidR="000E1BF1" w:rsidRPr="00AE790F">
        <w:rPr>
          <w:rFonts w:ascii="Palatino Linotype" w:hAnsi="Palatino Linotype"/>
          <w:bCs w:val="0"/>
          <w:color w:val="000000"/>
          <w:sz w:val="20"/>
          <w:szCs w:val="20"/>
        </w:rPr>
        <w:t>ave</w:t>
      </w:r>
      <w:r w:rsidRPr="00AE790F">
        <w:rPr>
          <w:rFonts w:ascii="Palatino Linotype" w:hAnsi="Palatino Linotype"/>
          <w:bCs w:val="0"/>
          <w:color w:val="000000"/>
          <w:sz w:val="20"/>
          <w:szCs w:val="20"/>
        </w:rPr>
        <w:t xml:space="preserve"> any notion about the sanctity and loveliness and reverence for the law, look at the legislators around the country who make the laws. Sit in on the sessions of the state legislatures. Sit in on Congress, for these are the people who make the laws which we are then supposed to revere.”</w:t>
      </w:r>
      <w:r w:rsidRPr="00AE790F">
        <w:rPr>
          <w:rFonts w:ascii="Palatino Linotype" w:hAnsi="Palatino Linotype"/>
          <w:bCs w:val="0"/>
          <w:i/>
          <w:color w:val="000000"/>
          <w:sz w:val="20"/>
          <w:szCs w:val="20"/>
        </w:rPr>
        <w:t xml:space="preserve"> [Howard Zin, </w:t>
      </w:r>
      <w:r w:rsidRPr="00AE790F">
        <w:rPr>
          <w:rFonts w:ascii="Palatino Linotype" w:hAnsi="Palatino Linotype"/>
          <w:bCs w:val="0"/>
          <w:color w:val="000000"/>
          <w:sz w:val="20"/>
          <w:szCs w:val="20"/>
        </w:rPr>
        <w:t>in</w:t>
      </w:r>
      <w:r w:rsidRPr="00AE790F">
        <w:rPr>
          <w:rFonts w:ascii="Palatino Linotype" w:hAnsi="Palatino Linotype"/>
          <w:bCs w:val="0"/>
          <w:i/>
          <w:color w:val="000000"/>
          <w:sz w:val="20"/>
          <w:szCs w:val="20"/>
        </w:rPr>
        <w:t xml:space="preserve"> Voices of a People's History of the United States, Se</w:t>
      </w:r>
      <w:r w:rsidR="00FA592E">
        <w:rPr>
          <w:rFonts w:ascii="Palatino Linotype" w:hAnsi="Palatino Linotype"/>
          <w:bCs w:val="0"/>
          <w:i/>
          <w:color w:val="000000"/>
          <w:sz w:val="20"/>
          <w:szCs w:val="20"/>
        </w:rPr>
        <w:t>ven Stories Press, 2009, p. 487]</w:t>
      </w:r>
    </w:p>
    <w:p w:rsidR="00F46C66" w:rsidRDefault="00F46C66" w:rsidP="00F46C66">
      <w:pPr>
        <w:pStyle w:val="entry-title"/>
        <w:shd w:val="clear" w:color="auto" w:fill="FFFFFF" w:themeFill="background1"/>
        <w:spacing w:before="0" w:beforeAutospacing="0" w:after="0" w:afterAutospacing="0"/>
        <w:textAlignment w:val="baseline"/>
        <w:rPr>
          <w:rFonts w:ascii="Arial" w:hAnsi="Arial" w:cs="Arial"/>
          <w:b/>
          <w:bCs/>
          <w:color w:val="444444"/>
          <w:sz w:val="36"/>
          <w:szCs w:val="36"/>
        </w:rPr>
      </w:pPr>
    </w:p>
    <w:p w:rsidR="00F46C66" w:rsidRPr="00AD2981" w:rsidRDefault="00F46C66" w:rsidP="00F46C66">
      <w:pPr>
        <w:pStyle w:val="entry-title"/>
        <w:shd w:val="clear" w:color="auto" w:fill="FFFFFF" w:themeFill="background1"/>
        <w:spacing w:before="0" w:beforeAutospacing="0" w:after="0" w:afterAutospacing="0" w:line="264" w:lineRule="auto"/>
        <w:jc w:val="both"/>
        <w:textAlignment w:val="baseline"/>
        <w:rPr>
          <w:rFonts w:ascii="Palatino Linotype" w:hAnsi="Palatino Linotype" w:cs="Arial"/>
          <w:b/>
          <w:bCs/>
          <w:lang w:val="en-GB"/>
        </w:rPr>
      </w:pPr>
      <w:r w:rsidRPr="00AD2981">
        <w:rPr>
          <w:rFonts w:ascii="Palatino Linotype" w:hAnsi="Palatino Linotype" w:cs="Arial"/>
          <w:b/>
          <w:bCs/>
          <w:lang w:val="en-GB"/>
        </w:rPr>
        <w:t>Vietnam Today</w:t>
      </w:r>
    </w:p>
    <w:p w:rsidR="00F46C66" w:rsidRPr="00AD2981" w:rsidRDefault="00F46C66" w:rsidP="00F46C66">
      <w:pPr>
        <w:pStyle w:val="entry-title"/>
        <w:shd w:val="clear" w:color="auto" w:fill="FFFFFF" w:themeFill="background1"/>
        <w:spacing w:before="0" w:beforeAutospacing="0" w:after="120" w:afterAutospacing="0" w:line="264" w:lineRule="auto"/>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Some wonder what Vietnam has achieved by winning its war of liberation forty years ago on 30</w:t>
      </w:r>
      <w:r w:rsidRPr="00AD2981">
        <w:rPr>
          <w:rFonts w:ascii="Palatino Linotype" w:hAnsi="Palatino Linotype" w:cs="Arial"/>
          <w:bCs/>
          <w:sz w:val="21"/>
          <w:szCs w:val="21"/>
          <w:vertAlign w:val="superscript"/>
          <w:lang w:val="en-GB"/>
        </w:rPr>
        <w:t>th</w:t>
      </w:r>
      <w:r w:rsidRPr="00AD2981">
        <w:rPr>
          <w:rFonts w:ascii="Palatino Linotype" w:hAnsi="Palatino Linotype" w:cs="Arial"/>
          <w:bCs/>
          <w:sz w:val="21"/>
          <w:szCs w:val="21"/>
          <w:lang w:val="en-GB"/>
        </w:rPr>
        <w:t xml:space="preserve"> April 1975. Many </w:t>
      </w:r>
      <w:r>
        <w:rPr>
          <w:rFonts w:ascii="Palatino Linotype" w:hAnsi="Palatino Linotype" w:cs="Arial"/>
          <w:bCs/>
          <w:sz w:val="21"/>
          <w:szCs w:val="21"/>
          <w:lang w:val="en-GB"/>
        </w:rPr>
        <w:t>still</w:t>
      </w:r>
      <w:r w:rsidRPr="00AD2981">
        <w:rPr>
          <w:rFonts w:ascii="Palatino Linotype" w:hAnsi="Palatino Linotype" w:cs="Arial"/>
          <w:bCs/>
          <w:sz w:val="21"/>
          <w:szCs w:val="21"/>
          <w:lang w:val="en-GB"/>
        </w:rPr>
        <w:t xml:space="preserve"> proudly remember the day</w:t>
      </w:r>
      <w:r w:rsidRPr="00AD2981">
        <w:rPr>
          <w:lang w:val="en-GB"/>
        </w:rPr>
        <w:t xml:space="preserve"> </w:t>
      </w:r>
      <w:r w:rsidRPr="00AD2981">
        <w:rPr>
          <w:rFonts w:ascii="Palatino Linotype" w:hAnsi="Palatino Linotype" w:cs="Arial"/>
          <w:bCs/>
          <w:sz w:val="21"/>
          <w:szCs w:val="21"/>
          <w:lang w:val="en-GB"/>
        </w:rPr>
        <w:t xml:space="preserve">the Vietnam War ended with the liberation forces taking Saigon and securing the surrender of the US puppet regime. Scenes of the hasty evacuation of the US embassy personnel and the last of the US marines from the roof of the US embassy </w:t>
      </w:r>
      <w:r>
        <w:rPr>
          <w:rFonts w:ascii="Palatino Linotype" w:hAnsi="Palatino Linotype" w:cs="Arial"/>
          <w:bCs/>
          <w:sz w:val="21"/>
          <w:szCs w:val="21"/>
          <w:lang w:val="en-GB"/>
        </w:rPr>
        <w:t>are still fresh in the minds of</w:t>
      </w:r>
      <w:r w:rsidRPr="00AD2981">
        <w:rPr>
          <w:rFonts w:ascii="Palatino Linotype" w:hAnsi="Palatino Linotype" w:cs="Arial"/>
          <w:bCs/>
          <w:sz w:val="21"/>
          <w:szCs w:val="21"/>
          <w:lang w:val="en-GB"/>
        </w:rPr>
        <w:t xml:space="preserve"> opponent</w:t>
      </w:r>
      <w:r>
        <w:rPr>
          <w:rFonts w:ascii="Palatino Linotype" w:hAnsi="Palatino Linotype" w:cs="Arial"/>
          <w:bCs/>
          <w:sz w:val="21"/>
          <w:szCs w:val="21"/>
          <w:lang w:val="en-GB"/>
        </w:rPr>
        <w:t>s</w:t>
      </w:r>
      <w:r w:rsidRPr="00AD2981">
        <w:rPr>
          <w:rFonts w:ascii="Palatino Linotype" w:hAnsi="Palatino Linotype" w:cs="Arial"/>
          <w:bCs/>
          <w:sz w:val="21"/>
          <w:szCs w:val="21"/>
          <w:lang w:val="en-GB"/>
        </w:rPr>
        <w:t xml:space="preserve"> of US imperialism. It </w:t>
      </w:r>
      <w:r>
        <w:rPr>
          <w:rFonts w:ascii="Palatino Linotype" w:hAnsi="Palatino Linotype" w:cs="Arial"/>
          <w:bCs/>
          <w:sz w:val="21"/>
          <w:szCs w:val="21"/>
          <w:lang w:val="en-GB"/>
        </w:rPr>
        <w:t>still is a</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day</w:t>
      </w:r>
      <w:r w:rsidRPr="00AD2981">
        <w:rPr>
          <w:rFonts w:ascii="Palatino Linotype" w:hAnsi="Palatino Linotype" w:cs="Arial"/>
          <w:bCs/>
          <w:sz w:val="21"/>
          <w:szCs w:val="21"/>
          <w:lang w:val="en-GB"/>
        </w:rPr>
        <w:t xml:space="preserve"> for communists to </w:t>
      </w:r>
      <w:r>
        <w:rPr>
          <w:rFonts w:ascii="Palatino Linotype" w:hAnsi="Palatino Linotype" w:cs="Arial"/>
          <w:bCs/>
          <w:sz w:val="21"/>
          <w:szCs w:val="21"/>
          <w:lang w:val="en-GB"/>
        </w:rPr>
        <w:t>celebrate</w:t>
      </w:r>
      <w:r w:rsidR="006B30FE">
        <w:rPr>
          <w:rFonts w:ascii="Palatino Linotype" w:hAnsi="Palatino Linotype" w:cs="Arial"/>
          <w:bCs/>
          <w:sz w:val="21"/>
          <w:szCs w:val="21"/>
          <w:lang w:val="en-GB"/>
        </w:rPr>
        <w:t>,</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almost on par with</w:t>
      </w:r>
      <w:r w:rsidRPr="00AD2981">
        <w:rPr>
          <w:rFonts w:ascii="Palatino Linotype" w:hAnsi="Palatino Linotype" w:cs="Arial"/>
          <w:bCs/>
          <w:sz w:val="21"/>
          <w:szCs w:val="21"/>
          <w:lang w:val="en-GB"/>
        </w:rPr>
        <w:t xml:space="preserve"> 5</w:t>
      </w:r>
      <w:r w:rsidRPr="00AD2981">
        <w:rPr>
          <w:rFonts w:ascii="Palatino Linotype" w:hAnsi="Palatino Linotype" w:cs="Arial"/>
          <w:bCs/>
          <w:sz w:val="21"/>
          <w:szCs w:val="21"/>
          <w:vertAlign w:val="superscript"/>
          <w:lang w:val="en-GB"/>
        </w:rPr>
        <w:t>th</w:t>
      </w:r>
      <w:r w:rsidRPr="00AD2981">
        <w:rPr>
          <w:rFonts w:ascii="Palatino Linotype" w:hAnsi="Palatino Linotype" w:cs="Arial"/>
          <w:bCs/>
          <w:sz w:val="21"/>
          <w:szCs w:val="21"/>
          <w:lang w:val="en-GB"/>
        </w:rPr>
        <w:t xml:space="preserve"> November 1917 in Russia and 1</w:t>
      </w:r>
      <w:r w:rsidRPr="00AD2981">
        <w:rPr>
          <w:rFonts w:ascii="Palatino Linotype" w:hAnsi="Palatino Linotype" w:cs="Arial"/>
          <w:bCs/>
          <w:sz w:val="21"/>
          <w:szCs w:val="21"/>
          <w:vertAlign w:val="superscript"/>
          <w:lang w:val="en-GB"/>
        </w:rPr>
        <w:t>st</w:t>
      </w:r>
      <w:r w:rsidRPr="00AD2981">
        <w:rPr>
          <w:rFonts w:ascii="Palatino Linotype" w:hAnsi="Palatino Linotype" w:cs="Arial"/>
          <w:bCs/>
          <w:sz w:val="21"/>
          <w:szCs w:val="21"/>
          <w:lang w:val="en-GB"/>
        </w:rPr>
        <w:t xml:space="preserve"> October 1949 in China. </w:t>
      </w:r>
    </w:p>
    <w:p w:rsidR="00F46C66" w:rsidRPr="00AD2981" w:rsidRDefault="00F46C66" w:rsidP="00F46C66">
      <w:pPr>
        <w:pStyle w:val="entry-title"/>
        <w:shd w:val="clear" w:color="auto" w:fill="FFFFFF" w:themeFill="background1"/>
        <w:spacing w:before="0" w:beforeAutospacing="0" w:after="120" w:afterAutospacing="0" w:line="264" w:lineRule="auto"/>
        <w:ind w:firstLine="27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lastRenderedPageBreak/>
        <w:t xml:space="preserve">It is against the above background that </w:t>
      </w:r>
      <w:r>
        <w:rPr>
          <w:rFonts w:ascii="Palatino Linotype" w:hAnsi="Palatino Linotype" w:cs="Arial"/>
          <w:bCs/>
          <w:sz w:val="21"/>
          <w:szCs w:val="21"/>
          <w:lang w:val="en-GB"/>
        </w:rPr>
        <w:t>a review</w:t>
      </w:r>
      <w:r w:rsidRPr="00AD2981">
        <w:rPr>
          <w:rFonts w:ascii="Palatino Linotype" w:hAnsi="Palatino Linotype" w:cs="Arial"/>
          <w:bCs/>
          <w:sz w:val="21"/>
          <w:szCs w:val="21"/>
          <w:lang w:val="en-GB"/>
        </w:rPr>
        <w:t xml:space="preserve"> of the developments in Vietnam since the total liberation of South Vietnam, especially </w:t>
      </w:r>
      <w:r>
        <w:rPr>
          <w:rFonts w:ascii="Palatino Linotype" w:hAnsi="Palatino Linotype" w:cs="Arial"/>
          <w:bCs/>
          <w:sz w:val="21"/>
          <w:szCs w:val="21"/>
          <w:lang w:val="en-GB"/>
        </w:rPr>
        <w:t>in</w:t>
      </w:r>
      <w:r w:rsidRPr="00AD2981">
        <w:rPr>
          <w:rFonts w:ascii="Palatino Linotype" w:hAnsi="Palatino Linotype" w:cs="Arial"/>
          <w:bCs/>
          <w:sz w:val="21"/>
          <w:szCs w:val="21"/>
          <w:lang w:val="en-GB"/>
        </w:rPr>
        <w:t xml:space="preserve"> the past two decades, leads to </w:t>
      </w:r>
      <w:r>
        <w:rPr>
          <w:rFonts w:ascii="Palatino Linotype" w:hAnsi="Palatino Linotype" w:cs="Arial"/>
          <w:bCs/>
          <w:sz w:val="21"/>
          <w:szCs w:val="21"/>
          <w:lang w:val="en-GB"/>
        </w:rPr>
        <w:t>a strong</w:t>
      </w:r>
      <w:r w:rsidRPr="00AD2981">
        <w:rPr>
          <w:rFonts w:ascii="Palatino Linotype" w:hAnsi="Palatino Linotype" w:cs="Arial"/>
          <w:bCs/>
          <w:sz w:val="21"/>
          <w:szCs w:val="21"/>
          <w:lang w:val="en-GB"/>
        </w:rPr>
        <w:t xml:space="preserve"> sense of frustration in any socialist and anti-imperialist. Vietnam is </w:t>
      </w:r>
      <w:r>
        <w:rPr>
          <w:rFonts w:ascii="Palatino Linotype" w:hAnsi="Palatino Linotype" w:cs="Arial"/>
          <w:bCs/>
          <w:sz w:val="21"/>
          <w:szCs w:val="21"/>
          <w:lang w:val="en-GB"/>
        </w:rPr>
        <w:t>n</w:t>
      </w:r>
      <w:r w:rsidRPr="00AD2981">
        <w:rPr>
          <w:rFonts w:ascii="Palatino Linotype" w:hAnsi="Palatino Linotype" w:cs="Arial"/>
          <w:bCs/>
          <w:sz w:val="21"/>
          <w:szCs w:val="21"/>
          <w:lang w:val="en-GB"/>
        </w:rPr>
        <w:t>ow</w:t>
      </w:r>
      <w:r>
        <w:rPr>
          <w:rFonts w:ascii="Palatino Linotype" w:hAnsi="Palatino Linotype" w:cs="Arial"/>
          <w:bCs/>
          <w:sz w:val="21"/>
          <w:szCs w:val="21"/>
          <w:lang w:val="en-GB"/>
        </w:rPr>
        <w:t xml:space="preserve"> an </w:t>
      </w:r>
      <w:r w:rsidRPr="00AD2981">
        <w:rPr>
          <w:rFonts w:ascii="Palatino Linotype" w:hAnsi="Palatino Linotype" w:cs="Arial"/>
          <w:bCs/>
          <w:sz w:val="21"/>
          <w:szCs w:val="21"/>
          <w:lang w:val="en-GB"/>
        </w:rPr>
        <w:t xml:space="preserve">impoverished </w:t>
      </w:r>
      <w:r>
        <w:rPr>
          <w:rFonts w:ascii="Palatino Linotype" w:hAnsi="Palatino Linotype" w:cs="Arial"/>
          <w:bCs/>
          <w:sz w:val="21"/>
          <w:szCs w:val="21"/>
          <w:lang w:val="en-GB"/>
        </w:rPr>
        <w:t xml:space="preserve">country </w:t>
      </w:r>
      <w:r w:rsidRPr="00AD2981">
        <w:rPr>
          <w:rFonts w:ascii="Palatino Linotype" w:hAnsi="Palatino Linotype" w:cs="Arial"/>
          <w:bCs/>
          <w:sz w:val="21"/>
          <w:szCs w:val="21"/>
          <w:lang w:val="en-GB"/>
        </w:rPr>
        <w:t xml:space="preserve">and a cheap labour source for global capitalism. </w:t>
      </w:r>
      <w:r w:rsidR="006B30FE" w:rsidRPr="006B30FE">
        <w:rPr>
          <w:rFonts w:ascii="Palatino Linotype" w:hAnsi="Palatino Linotype" w:cs="Arial"/>
          <w:bCs/>
          <w:sz w:val="21"/>
          <w:szCs w:val="21"/>
          <w:lang w:val="en-GB"/>
        </w:rPr>
        <w:t xml:space="preserve">Despite the socialist pretences of the ruling Communist Party of Vietnam (CPV), the country had in the early 1990’s embraced neoliberal economics and imperialist globalization. </w:t>
      </w:r>
      <w:r w:rsidRPr="00AD2981">
        <w:rPr>
          <w:rFonts w:ascii="Palatino Linotype" w:hAnsi="Palatino Linotype" w:cs="Arial"/>
          <w:bCs/>
          <w:sz w:val="21"/>
          <w:szCs w:val="21"/>
          <w:lang w:val="en-GB"/>
        </w:rPr>
        <w:t xml:space="preserve">What is even worse is that its government is close to becoming a fully fledged US proxy. It is a bitter irony </w:t>
      </w:r>
      <w:r>
        <w:rPr>
          <w:rFonts w:ascii="Palatino Linotype" w:hAnsi="Palatino Linotype" w:cs="Arial"/>
          <w:bCs/>
          <w:sz w:val="21"/>
          <w:szCs w:val="21"/>
          <w:lang w:val="en-GB"/>
        </w:rPr>
        <w:t xml:space="preserve">of history </w:t>
      </w:r>
      <w:r w:rsidRPr="00AD2981">
        <w:rPr>
          <w:rFonts w:ascii="Palatino Linotype" w:hAnsi="Palatino Linotype" w:cs="Arial"/>
          <w:bCs/>
          <w:sz w:val="21"/>
          <w:szCs w:val="21"/>
          <w:lang w:val="en-GB"/>
        </w:rPr>
        <w:t xml:space="preserve">that </w:t>
      </w:r>
      <w:r>
        <w:rPr>
          <w:rFonts w:ascii="Palatino Linotype" w:hAnsi="Palatino Linotype" w:cs="Arial"/>
          <w:bCs/>
          <w:sz w:val="21"/>
          <w:szCs w:val="21"/>
          <w:lang w:val="en-GB"/>
        </w:rPr>
        <w:t>Vietnam,</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 xml:space="preserve">arguably </w:t>
      </w:r>
      <w:r w:rsidR="006B30FE">
        <w:rPr>
          <w:rFonts w:ascii="Palatino Linotype" w:hAnsi="Palatino Linotype" w:cs="Arial"/>
          <w:bCs/>
          <w:sz w:val="21"/>
          <w:szCs w:val="21"/>
          <w:lang w:val="en-GB"/>
        </w:rPr>
        <w:t>the worst victim</w:t>
      </w:r>
      <w:r w:rsidRPr="00AD2981">
        <w:rPr>
          <w:rFonts w:ascii="Palatino Linotype" w:hAnsi="Palatino Linotype" w:cs="Arial"/>
          <w:bCs/>
          <w:sz w:val="21"/>
          <w:szCs w:val="21"/>
          <w:lang w:val="en-GB"/>
        </w:rPr>
        <w:t xml:space="preserve"> of US war crimes</w:t>
      </w:r>
      <w:r>
        <w:rPr>
          <w:rFonts w:ascii="Palatino Linotype" w:hAnsi="Palatino Linotype" w:cs="Arial"/>
          <w:bCs/>
          <w:sz w:val="21"/>
          <w:szCs w:val="21"/>
          <w:lang w:val="en-GB"/>
        </w:rPr>
        <w:t>,</w:t>
      </w:r>
      <w:r w:rsidRPr="00AD2981">
        <w:rPr>
          <w:rFonts w:ascii="Palatino Linotype" w:hAnsi="Palatino Linotype" w:cs="Arial"/>
          <w:bCs/>
          <w:sz w:val="21"/>
          <w:szCs w:val="21"/>
          <w:lang w:val="en-GB"/>
        </w:rPr>
        <w:t xml:space="preserve"> is now a staunch military partner of the US imperialist “Pivot to Asia” designed to isolate and threaten China.</w:t>
      </w:r>
    </w:p>
    <w:p w:rsidR="00F46C66"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Helvetica"/>
          <w:sz w:val="21"/>
          <w:szCs w:val="21"/>
          <w:lang w:val="en-GB"/>
        </w:rPr>
      </w:pPr>
      <w:r w:rsidRPr="00AD2981">
        <w:rPr>
          <w:rFonts w:ascii="Palatino Linotype" w:hAnsi="Palatino Linotype" w:cs="Arial"/>
          <w:bCs/>
          <w:sz w:val="21"/>
          <w:szCs w:val="21"/>
          <w:lang w:val="en-GB"/>
        </w:rPr>
        <w:t>Vietnam</w:t>
      </w:r>
      <w:r>
        <w:rPr>
          <w:rFonts w:ascii="Palatino Linotype" w:hAnsi="Palatino Linotype" w:cs="Arial"/>
          <w:bCs/>
          <w:sz w:val="21"/>
          <w:szCs w:val="21"/>
          <w:lang w:val="en-GB"/>
        </w:rPr>
        <w:t xml:space="preserve">, which </w:t>
      </w:r>
      <w:r w:rsidRPr="00AD2981">
        <w:rPr>
          <w:rFonts w:ascii="Palatino Linotype" w:hAnsi="Palatino Linotype" w:cs="Arial"/>
          <w:bCs/>
          <w:sz w:val="21"/>
          <w:szCs w:val="21"/>
          <w:lang w:val="en-GB"/>
        </w:rPr>
        <w:t xml:space="preserve">has been </w:t>
      </w:r>
      <w:r>
        <w:rPr>
          <w:rFonts w:ascii="Palatino Linotype" w:hAnsi="Palatino Linotype" w:cs="Arial"/>
          <w:bCs/>
          <w:sz w:val="21"/>
          <w:szCs w:val="21"/>
          <w:lang w:val="en-GB"/>
        </w:rPr>
        <w:t>severely</w:t>
      </w:r>
      <w:r w:rsidRPr="00AD2981">
        <w:rPr>
          <w:rFonts w:ascii="Palatino Linotype" w:hAnsi="Palatino Linotype" w:cs="Arial"/>
          <w:bCs/>
          <w:sz w:val="21"/>
          <w:szCs w:val="21"/>
          <w:lang w:val="en-GB"/>
        </w:rPr>
        <w:t xml:space="preserve"> punished by </w:t>
      </w:r>
      <w:r>
        <w:rPr>
          <w:rFonts w:ascii="Palatino Linotype" w:hAnsi="Palatino Linotype" w:cs="Arial"/>
          <w:bCs/>
          <w:sz w:val="21"/>
          <w:szCs w:val="21"/>
          <w:lang w:val="en-GB"/>
        </w:rPr>
        <w:t>its</w:t>
      </w:r>
      <w:r w:rsidRPr="00AD2981">
        <w:rPr>
          <w:rFonts w:ascii="Palatino Linotype" w:hAnsi="Palatino Linotype" w:cs="Arial"/>
          <w:bCs/>
          <w:sz w:val="21"/>
          <w:szCs w:val="21"/>
          <w:lang w:val="en-GB"/>
        </w:rPr>
        <w:t xml:space="preserve"> imperia</w:t>
      </w:r>
      <w:r>
        <w:rPr>
          <w:rFonts w:ascii="Palatino Linotype" w:hAnsi="Palatino Linotype" w:cs="Arial"/>
          <w:bCs/>
          <w:sz w:val="21"/>
          <w:szCs w:val="21"/>
          <w:lang w:val="en-GB"/>
        </w:rPr>
        <w:t>lis</w:t>
      </w:r>
      <w:r w:rsidRPr="00AD2981">
        <w:rPr>
          <w:rFonts w:ascii="Palatino Linotype" w:hAnsi="Palatino Linotype" w:cs="Arial"/>
          <w:bCs/>
          <w:sz w:val="21"/>
          <w:szCs w:val="21"/>
          <w:lang w:val="en-GB"/>
        </w:rPr>
        <w:t xml:space="preserve">t aggressor for winning the war and </w:t>
      </w:r>
      <w:r w:rsidRPr="00AD2981">
        <w:rPr>
          <w:rFonts w:ascii="Palatino Linotype" w:hAnsi="Palatino Linotype" w:cs="Helvetica"/>
          <w:sz w:val="21"/>
          <w:szCs w:val="21"/>
          <w:lang w:val="en-GB"/>
        </w:rPr>
        <w:t>Vietnam, was not compensated for the massive loss of life and destruction inflicted on it by the US</w:t>
      </w:r>
      <w:r>
        <w:rPr>
          <w:rFonts w:ascii="Palatino Linotype" w:hAnsi="Palatino Linotype" w:cs="Helvetica"/>
          <w:sz w:val="21"/>
          <w:szCs w:val="21"/>
          <w:lang w:val="en-GB"/>
        </w:rPr>
        <w:t>. Yet it</w:t>
      </w:r>
      <w:r w:rsidRPr="00AD2981">
        <w:rPr>
          <w:rFonts w:ascii="Palatino Linotype" w:hAnsi="Palatino Linotype" w:cs="Helvetica"/>
          <w:sz w:val="21"/>
          <w:szCs w:val="21"/>
          <w:lang w:val="en-GB"/>
        </w:rPr>
        <w:t xml:space="preserve"> reached an agreement with the US in 1993 where</w:t>
      </w:r>
      <w:r>
        <w:rPr>
          <w:rFonts w:ascii="Palatino Linotype" w:hAnsi="Palatino Linotype" w:cs="Helvetica"/>
          <w:sz w:val="21"/>
          <w:szCs w:val="21"/>
          <w:lang w:val="en-GB"/>
        </w:rPr>
        <w:t>by</w:t>
      </w:r>
      <w:r w:rsidRPr="00AD2981">
        <w:rPr>
          <w:rFonts w:ascii="Palatino Linotype" w:hAnsi="Palatino Linotype" w:cs="Helvetica"/>
          <w:sz w:val="21"/>
          <w:szCs w:val="21"/>
          <w:lang w:val="en-GB"/>
        </w:rPr>
        <w:t xml:space="preserve"> it </w:t>
      </w:r>
      <w:r>
        <w:rPr>
          <w:rFonts w:ascii="Palatino Linotype" w:hAnsi="Palatino Linotype" w:cs="Helvetica"/>
          <w:sz w:val="21"/>
          <w:szCs w:val="21"/>
          <w:lang w:val="en-GB"/>
        </w:rPr>
        <w:t>has been</w:t>
      </w:r>
      <w:r w:rsidRPr="00AD2981">
        <w:rPr>
          <w:rFonts w:ascii="Palatino Linotype" w:hAnsi="Palatino Linotype" w:cs="Helvetica"/>
          <w:sz w:val="21"/>
          <w:szCs w:val="21"/>
          <w:lang w:val="en-GB"/>
        </w:rPr>
        <w:t xml:space="preserve"> </w:t>
      </w:r>
      <w:r>
        <w:rPr>
          <w:rFonts w:ascii="Palatino Linotype" w:hAnsi="Palatino Linotype" w:cs="Helvetica"/>
          <w:sz w:val="21"/>
          <w:szCs w:val="21"/>
          <w:lang w:val="en-GB"/>
        </w:rPr>
        <w:t>forced</w:t>
      </w:r>
      <w:r w:rsidRPr="00AD2981">
        <w:rPr>
          <w:rFonts w:ascii="Palatino Linotype" w:hAnsi="Palatino Linotype" w:cs="Helvetica"/>
          <w:sz w:val="21"/>
          <w:szCs w:val="21"/>
          <w:lang w:val="en-GB"/>
        </w:rPr>
        <w:t xml:space="preserve"> to recognize the debts of the defunct US puppet regime</w:t>
      </w:r>
      <w:r>
        <w:rPr>
          <w:rFonts w:ascii="Palatino Linotype" w:hAnsi="Palatino Linotype" w:cs="Helvetica"/>
          <w:sz w:val="21"/>
          <w:szCs w:val="21"/>
          <w:lang w:val="en-GB"/>
        </w:rPr>
        <w:t xml:space="preserve"> that it overthrew</w:t>
      </w:r>
      <w:r w:rsidRPr="00AD2981">
        <w:rPr>
          <w:rFonts w:ascii="Palatino Linotype" w:hAnsi="Palatino Linotype" w:cs="Helvetica"/>
          <w:sz w:val="21"/>
          <w:szCs w:val="21"/>
          <w:lang w:val="en-GB"/>
        </w:rPr>
        <w:t xml:space="preserve">. This was tantamount to Vietnam consenting to reimburse to the US a part of its costs of war against Vietnam. This indignity imposed on Vietnam was part of a deal with the US for the latter to lift the US embargo on Vietnam, which also required Vietnam to adopt free market reforms. </w:t>
      </w:r>
    </w:p>
    <w:p w:rsidR="00F46C66" w:rsidRPr="00AD2981"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Helvetica"/>
          <w:sz w:val="21"/>
          <w:szCs w:val="21"/>
          <w:lang w:val="en-GB"/>
        </w:rPr>
      </w:pPr>
      <w:r w:rsidRPr="00AD2981">
        <w:rPr>
          <w:rFonts w:ascii="Palatino Linotype" w:hAnsi="Palatino Linotype" w:cs="Helvetica"/>
          <w:sz w:val="21"/>
          <w:szCs w:val="21"/>
          <w:lang w:val="en-GB"/>
        </w:rPr>
        <w:t xml:space="preserve">Vietnam also acceded fully to the terms and conditions </w:t>
      </w:r>
      <w:r>
        <w:rPr>
          <w:rFonts w:ascii="Palatino Linotype" w:hAnsi="Palatino Linotype" w:cs="Helvetica"/>
          <w:sz w:val="21"/>
          <w:szCs w:val="21"/>
          <w:lang w:val="en-GB"/>
        </w:rPr>
        <w:t>laid down by</w:t>
      </w:r>
      <w:r w:rsidRPr="00AD2981">
        <w:rPr>
          <w:rFonts w:ascii="Palatino Linotype" w:hAnsi="Palatino Linotype" w:cs="Helvetica"/>
          <w:sz w:val="21"/>
          <w:szCs w:val="21"/>
          <w:lang w:val="en-GB"/>
        </w:rPr>
        <w:t xml:space="preserve"> the IMF on structural reforms involving devaluation, liberalization of trade and privatization</w:t>
      </w:r>
      <w:r>
        <w:rPr>
          <w:rFonts w:ascii="Palatino Linotype" w:hAnsi="Palatino Linotype" w:cs="Helvetica"/>
          <w:sz w:val="21"/>
          <w:szCs w:val="21"/>
          <w:lang w:val="en-GB"/>
        </w:rPr>
        <w:t>,</w:t>
      </w:r>
      <w:r w:rsidRPr="00AD2981">
        <w:rPr>
          <w:rFonts w:ascii="Palatino Linotype" w:hAnsi="Palatino Linotype" w:cs="Helvetica"/>
          <w:sz w:val="21"/>
          <w:szCs w:val="21"/>
          <w:lang w:val="en-GB"/>
        </w:rPr>
        <w:t xml:space="preserve"> with disastro</w:t>
      </w:r>
      <w:r>
        <w:rPr>
          <w:rFonts w:ascii="Palatino Linotype" w:hAnsi="Palatino Linotype" w:cs="Helvetica"/>
          <w:sz w:val="21"/>
          <w:szCs w:val="21"/>
          <w:lang w:val="en-GB"/>
        </w:rPr>
        <w:t>us implications for the economy</w:t>
      </w:r>
      <w:r w:rsidRPr="00AD2981">
        <w:rPr>
          <w:rFonts w:ascii="Palatino Linotype" w:hAnsi="Palatino Linotype" w:cs="Helvetica"/>
          <w:sz w:val="21"/>
          <w:szCs w:val="21"/>
          <w:lang w:val="en-GB"/>
        </w:rPr>
        <w:t xml:space="preserve"> as seen in South America in the 1990’s.</w:t>
      </w:r>
      <w:r w:rsidRPr="00AD2981">
        <w:rPr>
          <w:rFonts w:ascii="inherit" w:hAnsi="inherit" w:cs="Helvetica"/>
          <w:color w:val="362F2D"/>
          <w:sz w:val="21"/>
          <w:szCs w:val="21"/>
          <w:lang w:val="en-GB"/>
        </w:rPr>
        <w:t xml:space="preserve"> </w:t>
      </w:r>
      <w:r w:rsidRPr="00AD2981">
        <w:rPr>
          <w:rFonts w:ascii="Palatino Linotype" w:hAnsi="Palatino Linotype" w:cs="Helvetica"/>
          <w:sz w:val="21"/>
          <w:szCs w:val="21"/>
          <w:lang w:val="en-GB"/>
        </w:rPr>
        <w:t>As expected, the IMF induced reforms have undermined free education and health care</w:t>
      </w:r>
      <w:r>
        <w:rPr>
          <w:rFonts w:ascii="Palatino Linotype" w:hAnsi="Palatino Linotype" w:cs="Helvetica"/>
          <w:sz w:val="21"/>
          <w:szCs w:val="21"/>
          <w:lang w:val="en-GB"/>
        </w:rPr>
        <w:t>,</w:t>
      </w:r>
      <w:r w:rsidRPr="00AD2981">
        <w:rPr>
          <w:rFonts w:ascii="Palatino Linotype" w:hAnsi="Palatino Linotype" w:cs="Helvetica"/>
          <w:sz w:val="21"/>
          <w:szCs w:val="21"/>
          <w:lang w:val="en-GB"/>
        </w:rPr>
        <w:t xml:space="preserve"> and systematically wrecked state-owned enterprises forcing them to close or declare bankruptcy. Small enterprises too were badly hurt by harsh credit restrictions. The net result has been the loss of urban and industrial employment on a massive scale. Vietnam’s industrial base is </w:t>
      </w:r>
      <w:r>
        <w:rPr>
          <w:rFonts w:ascii="Palatino Linotype" w:hAnsi="Palatino Linotype" w:cs="Helvetica"/>
          <w:sz w:val="21"/>
          <w:szCs w:val="21"/>
          <w:lang w:val="en-GB"/>
        </w:rPr>
        <w:t>being destabilized to pave the way</w:t>
      </w:r>
      <w:r w:rsidRPr="00AD2981">
        <w:rPr>
          <w:rFonts w:ascii="Palatino Linotype" w:hAnsi="Palatino Linotype" w:cs="Helvetica"/>
          <w:sz w:val="21"/>
          <w:szCs w:val="21"/>
          <w:lang w:val="en-GB"/>
        </w:rPr>
        <w:t xml:space="preserve"> for the eventual taking over of much of the industry by foreign capital. </w:t>
      </w:r>
    </w:p>
    <w:p w:rsidR="00F46C66" w:rsidRPr="00AD2981" w:rsidRDefault="00F46C66" w:rsidP="0078164C">
      <w:pPr>
        <w:pStyle w:val="NormalWeb"/>
        <w:shd w:val="clear" w:color="auto" w:fill="FFFFFF" w:themeFill="background1"/>
        <w:spacing w:before="0" w:beforeAutospacing="0" w:after="0" w:afterAutospacing="0" w:line="264" w:lineRule="auto"/>
        <w:ind w:firstLine="270"/>
        <w:jc w:val="both"/>
        <w:textAlignment w:val="baseline"/>
        <w:rPr>
          <w:rFonts w:ascii="Palatino Linotype" w:hAnsi="Palatino Linotype" w:cs="Helvetica"/>
          <w:sz w:val="21"/>
          <w:szCs w:val="21"/>
          <w:lang w:val="en-GB"/>
        </w:rPr>
      </w:pPr>
      <w:r w:rsidRPr="00AD2981">
        <w:rPr>
          <w:rFonts w:ascii="Palatino Linotype" w:hAnsi="Palatino Linotype" w:cs="Helvetica"/>
          <w:sz w:val="21"/>
          <w:szCs w:val="21"/>
          <w:lang w:val="en-GB"/>
        </w:rPr>
        <w:lastRenderedPageBreak/>
        <w:t xml:space="preserve">Imperialism </w:t>
      </w:r>
      <w:r>
        <w:rPr>
          <w:rFonts w:ascii="Palatino Linotype" w:hAnsi="Palatino Linotype" w:cs="Helvetica"/>
          <w:sz w:val="21"/>
          <w:szCs w:val="21"/>
          <w:lang w:val="en-GB"/>
        </w:rPr>
        <w:t>has</w:t>
      </w:r>
      <w:r w:rsidRPr="00AD2981">
        <w:rPr>
          <w:rFonts w:ascii="Palatino Linotype" w:hAnsi="Palatino Linotype" w:cs="Helvetica"/>
          <w:sz w:val="21"/>
          <w:szCs w:val="21"/>
          <w:lang w:val="en-GB"/>
        </w:rPr>
        <w:t xml:space="preserve"> delivered, in the name of development, a devastating blow whic</w:t>
      </w:r>
      <w:r w:rsidR="003551CD">
        <w:rPr>
          <w:rFonts w:ascii="Palatino Linotype" w:hAnsi="Palatino Linotype" w:cs="Helvetica"/>
          <w:sz w:val="21"/>
          <w:szCs w:val="21"/>
          <w:lang w:val="en-GB"/>
        </w:rPr>
        <w:t>h seems to have subdued Vietnam,</w:t>
      </w:r>
      <w:r w:rsidRPr="00AD2981">
        <w:rPr>
          <w:rFonts w:ascii="Palatino Linotype" w:hAnsi="Palatino Linotype" w:cs="Helvetica"/>
          <w:sz w:val="21"/>
          <w:szCs w:val="21"/>
          <w:lang w:val="en-GB"/>
        </w:rPr>
        <w:t xml:space="preserve"> where</w:t>
      </w:r>
      <w:r w:rsidR="003551CD">
        <w:rPr>
          <w:rFonts w:ascii="Palatino Linotype" w:hAnsi="Palatino Linotype" w:cs="Helvetica"/>
          <w:sz w:val="21"/>
          <w:szCs w:val="21"/>
          <w:lang w:val="en-GB"/>
        </w:rPr>
        <w:t>,</w:t>
      </w:r>
      <w:r>
        <w:rPr>
          <w:rFonts w:ascii="Palatino Linotype" w:hAnsi="Palatino Linotype" w:cs="Helvetica"/>
          <w:sz w:val="21"/>
          <w:szCs w:val="21"/>
          <w:lang w:val="en-GB"/>
        </w:rPr>
        <w:t xml:space="preserve"> not long ago</w:t>
      </w:r>
      <w:r w:rsidR="003551CD">
        <w:rPr>
          <w:rFonts w:ascii="Palatino Linotype" w:hAnsi="Palatino Linotype" w:cs="Helvetica"/>
          <w:sz w:val="21"/>
          <w:szCs w:val="21"/>
          <w:lang w:val="en-GB"/>
        </w:rPr>
        <w:t>,</w:t>
      </w:r>
      <w:r w:rsidRPr="00AD2981">
        <w:rPr>
          <w:rFonts w:ascii="Palatino Linotype" w:hAnsi="Palatino Linotype" w:cs="Helvetica"/>
          <w:sz w:val="21"/>
          <w:szCs w:val="21"/>
          <w:lang w:val="en-GB"/>
        </w:rPr>
        <w:t xml:space="preserve"> tons of bombs and toxic chemicals used during the war failed to shake the spirit of independence the Vietnamese</w:t>
      </w:r>
      <w:r>
        <w:rPr>
          <w:rFonts w:ascii="Palatino Linotype" w:hAnsi="Palatino Linotype" w:cs="Helvetica"/>
          <w:sz w:val="21"/>
          <w:szCs w:val="21"/>
          <w:lang w:val="en-GB"/>
        </w:rPr>
        <w:t xml:space="preserve"> people</w:t>
      </w:r>
      <w:r w:rsidRPr="00AD2981">
        <w:rPr>
          <w:rFonts w:ascii="Palatino Linotype" w:hAnsi="Palatino Linotype" w:cs="Helvetica"/>
          <w:sz w:val="21"/>
          <w:szCs w:val="21"/>
          <w:lang w:val="en-GB"/>
        </w:rPr>
        <w:t xml:space="preserve">. </w:t>
      </w:r>
      <w:r>
        <w:rPr>
          <w:rFonts w:ascii="Palatino Linotype" w:hAnsi="Palatino Linotype" w:cs="Helvetica"/>
          <w:sz w:val="21"/>
          <w:szCs w:val="21"/>
          <w:lang w:val="en-GB"/>
        </w:rPr>
        <w:t>A</w:t>
      </w:r>
      <w:r w:rsidRPr="00AD2981">
        <w:rPr>
          <w:rFonts w:ascii="Palatino Linotype" w:hAnsi="Palatino Linotype" w:cs="Helvetica"/>
          <w:sz w:val="21"/>
          <w:szCs w:val="21"/>
          <w:lang w:val="en-GB"/>
        </w:rPr>
        <w:t xml:space="preserve">chievements of past struggles and aspirations of the nation have been almost undone with a stroke of the pen. The </w:t>
      </w:r>
      <w:r>
        <w:rPr>
          <w:rFonts w:ascii="Palatino Linotype" w:hAnsi="Palatino Linotype" w:cs="Helvetica"/>
          <w:sz w:val="21"/>
          <w:szCs w:val="21"/>
          <w:lang w:val="en-GB"/>
        </w:rPr>
        <w:t>CPV</w:t>
      </w:r>
      <w:r w:rsidRPr="00AD2981">
        <w:rPr>
          <w:rFonts w:ascii="Palatino Linotype" w:hAnsi="Palatino Linotype" w:cs="Helvetica"/>
          <w:sz w:val="21"/>
          <w:szCs w:val="21"/>
          <w:lang w:val="en-GB"/>
        </w:rPr>
        <w:t xml:space="preserve">, besides accepting such humiliating terms of economic surrender, has paid a political price as well. </w:t>
      </w:r>
      <w:r>
        <w:rPr>
          <w:rFonts w:ascii="Palatino Linotype" w:hAnsi="Palatino Linotype" w:cs="Helvetica"/>
          <w:sz w:val="21"/>
          <w:szCs w:val="21"/>
          <w:lang w:val="en-GB"/>
        </w:rPr>
        <w:t>Public r</w:t>
      </w:r>
      <w:r w:rsidRPr="00AD2981">
        <w:rPr>
          <w:rFonts w:ascii="Palatino Linotype" w:hAnsi="Palatino Linotype" w:cs="Helvetica"/>
          <w:sz w:val="21"/>
          <w:szCs w:val="21"/>
          <w:lang w:val="en-GB"/>
        </w:rPr>
        <w:t xml:space="preserve">eference to US brutality during its cruel war is now inappropriate. The leadership </w:t>
      </w:r>
      <w:r>
        <w:rPr>
          <w:rFonts w:ascii="Palatino Linotype" w:hAnsi="Palatino Linotype" w:cs="Helvetica"/>
          <w:sz w:val="21"/>
          <w:szCs w:val="21"/>
          <w:lang w:val="en-GB"/>
        </w:rPr>
        <w:t xml:space="preserve">of the CPV </w:t>
      </w:r>
      <w:r w:rsidRPr="00AD2981">
        <w:rPr>
          <w:rFonts w:ascii="Palatino Linotype" w:hAnsi="Palatino Linotype" w:cs="Helvetica"/>
          <w:sz w:val="21"/>
          <w:szCs w:val="21"/>
          <w:lang w:val="en-GB"/>
        </w:rPr>
        <w:t xml:space="preserve">still </w:t>
      </w:r>
      <w:r>
        <w:rPr>
          <w:rFonts w:ascii="Palatino Linotype" w:hAnsi="Palatino Linotype" w:cs="Helvetica"/>
          <w:sz w:val="21"/>
          <w:szCs w:val="21"/>
          <w:lang w:val="en-GB"/>
        </w:rPr>
        <w:t>‘</w:t>
      </w:r>
      <w:r w:rsidRPr="00AD2981">
        <w:rPr>
          <w:rFonts w:ascii="Palatino Linotype" w:hAnsi="Palatino Linotype" w:cs="Helvetica"/>
          <w:sz w:val="21"/>
          <w:szCs w:val="21"/>
          <w:lang w:val="en-GB"/>
        </w:rPr>
        <w:t>celebrates</w:t>
      </w:r>
      <w:r>
        <w:rPr>
          <w:rFonts w:ascii="Palatino Linotype" w:hAnsi="Palatino Linotype" w:cs="Helvetica"/>
          <w:sz w:val="21"/>
          <w:szCs w:val="21"/>
          <w:lang w:val="en-GB"/>
        </w:rPr>
        <w:t>’</w:t>
      </w:r>
      <w:r w:rsidRPr="00AD2981">
        <w:rPr>
          <w:rFonts w:ascii="Palatino Linotype" w:hAnsi="Palatino Linotype" w:cs="Helvetica"/>
          <w:sz w:val="21"/>
          <w:szCs w:val="21"/>
          <w:lang w:val="en-GB"/>
        </w:rPr>
        <w:t xml:space="preserve"> the day of liberation and reunification but avoid</w:t>
      </w:r>
      <w:r>
        <w:rPr>
          <w:rFonts w:ascii="Palatino Linotype" w:hAnsi="Palatino Linotype" w:cs="Helvetica"/>
          <w:sz w:val="21"/>
          <w:szCs w:val="21"/>
          <w:lang w:val="en-GB"/>
        </w:rPr>
        <w:t>s</w:t>
      </w:r>
      <w:r w:rsidRPr="00AD2981">
        <w:rPr>
          <w:rFonts w:ascii="Palatino Linotype" w:hAnsi="Palatino Linotype" w:cs="Helvetica"/>
          <w:sz w:val="21"/>
          <w:szCs w:val="21"/>
          <w:lang w:val="en-GB"/>
        </w:rPr>
        <w:t xml:space="preserve"> reference to the </w:t>
      </w:r>
      <w:r>
        <w:rPr>
          <w:rFonts w:ascii="Palatino Linotype" w:hAnsi="Palatino Linotype" w:cs="Helvetica"/>
          <w:sz w:val="21"/>
          <w:szCs w:val="21"/>
          <w:lang w:val="en-GB"/>
        </w:rPr>
        <w:t>evil</w:t>
      </w:r>
      <w:r w:rsidRPr="00AD2981">
        <w:rPr>
          <w:rFonts w:ascii="Palatino Linotype" w:hAnsi="Palatino Linotype" w:cs="Helvetica"/>
          <w:sz w:val="21"/>
          <w:szCs w:val="21"/>
          <w:lang w:val="en-GB"/>
        </w:rPr>
        <w:t xml:space="preserve"> </w:t>
      </w:r>
      <w:r>
        <w:rPr>
          <w:rFonts w:ascii="Palatino Linotype" w:hAnsi="Palatino Linotype" w:cs="Helvetica"/>
          <w:sz w:val="21"/>
          <w:szCs w:val="21"/>
          <w:lang w:val="en-GB"/>
        </w:rPr>
        <w:t>deeds</w:t>
      </w:r>
      <w:r w:rsidRPr="00AD2981">
        <w:rPr>
          <w:rFonts w:ascii="Palatino Linotype" w:hAnsi="Palatino Linotype" w:cs="Helvetica"/>
          <w:sz w:val="21"/>
          <w:szCs w:val="21"/>
          <w:lang w:val="en-GB"/>
        </w:rPr>
        <w:t xml:space="preserve"> of US imperialism. The Vietnamese le</w:t>
      </w:r>
      <w:r>
        <w:rPr>
          <w:rFonts w:ascii="Palatino Linotype" w:hAnsi="Palatino Linotype" w:cs="Helvetica"/>
          <w:sz w:val="21"/>
          <w:szCs w:val="21"/>
          <w:lang w:val="en-GB"/>
        </w:rPr>
        <w:t>a</w:t>
      </w:r>
      <w:r w:rsidRPr="00AD2981">
        <w:rPr>
          <w:rFonts w:ascii="Palatino Linotype" w:hAnsi="Palatino Linotype" w:cs="Helvetica"/>
          <w:sz w:val="21"/>
          <w:szCs w:val="21"/>
          <w:lang w:val="en-GB"/>
        </w:rPr>
        <w:t xml:space="preserve">ders now compliment the US for its positive role in the struggle against Japanese occupation during World War II. Such selective memory is not unique to today’s Vietnamese leaders. The Chinese leadership too showed such traits since rapprochement with the US in the mid-1970s and especially since the restoration of capitalism under Deng Xiaoping. </w:t>
      </w:r>
    </w:p>
    <w:p w:rsidR="00F46C66" w:rsidRPr="00AD2981" w:rsidRDefault="00F46C66" w:rsidP="00F46C66">
      <w:pPr>
        <w:pStyle w:val="NormalWeb"/>
        <w:shd w:val="clear" w:color="auto" w:fill="FFFFFF" w:themeFill="background1"/>
        <w:spacing w:before="0" w:beforeAutospacing="0" w:after="0" w:afterAutospacing="0" w:line="264" w:lineRule="auto"/>
        <w:ind w:firstLine="274"/>
        <w:jc w:val="both"/>
        <w:textAlignment w:val="baseline"/>
        <w:rPr>
          <w:rFonts w:ascii="Palatino Linotype" w:hAnsi="Palatino Linotype" w:cs="Helvetica"/>
          <w:sz w:val="21"/>
          <w:szCs w:val="21"/>
          <w:lang w:val="en-GB"/>
        </w:rPr>
      </w:pPr>
    </w:p>
    <w:p w:rsidR="00F46C66" w:rsidRPr="00AD2981" w:rsidRDefault="00F46C66" w:rsidP="00F46C66">
      <w:pPr>
        <w:pStyle w:val="entry-title"/>
        <w:shd w:val="clear" w:color="auto" w:fill="FFFFFF" w:themeFill="background1"/>
        <w:spacing w:before="0" w:beforeAutospacing="0" w:after="0" w:afterAutospacing="0" w:line="264" w:lineRule="auto"/>
        <w:jc w:val="both"/>
        <w:textAlignment w:val="baseline"/>
        <w:rPr>
          <w:rFonts w:ascii="Palatino Linotype" w:hAnsi="Palatino Linotype" w:cs="Arial"/>
          <w:b/>
          <w:bCs/>
          <w:lang w:val="en-GB"/>
        </w:rPr>
      </w:pPr>
      <w:r w:rsidRPr="00AD2981">
        <w:rPr>
          <w:rFonts w:ascii="Palatino Linotype" w:hAnsi="Palatino Linotype" w:cs="Arial"/>
          <w:b/>
          <w:bCs/>
          <w:lang w:val="en-GB"/>
        </w:rPr>
        <w:t xml:space="preserve">The </w:t>
      </w:r>
      <w:r w:rsidR="006B30FE">
        <w:rPr>
          <w:rFonts w:ascii="Palatino Linotype" w:hAnsi="Palatino Linotype" w:cs="Arial"/>
          <w:b/>
          <w:bCs/>
          <w:lang w:val="en-GB"/>
        </w:rPr>
        <w:t>S</w:t>
      </w:r>
      <w:r w:rsidRPr="00AD2981">
        <w:rPr>
          <w:rFonts w:ascii="Palatino Linotype" w:hAnsi="Palatino Linotype" w:cs="Arial"/>
          <w:b/>
          <w:bCs/>
          <w:lang w:val="en-GB"/>
        </w:rPr>
        <w:t xml:space="preserve">cale of US </w:t>
      </w:r>
      <w:r w:rsidR="006B30FE">
        <w:rPr>
          <w:rFonts w:ascii="Palatino Linotype" w:hAnsi="Palatino Linotype" w:cs="Arial"/>
          <w:b/>
          <w:bCs/>
          <w:lang w:val="en-GB"/>
        </w:rPr>
        <w:t>C</w:t>
      </w:r>
      <w:r w:rsidRPr="00AD2981">
        <w:rPr>
          <w:rFonts w:ascii="Palatino Linotype" w:hAnsi="Palatino Linotype" w:cs="Arial"/>
          <w:b/>
          <w:bCs/>
          <w:lang w:val="en-GB"/>
        </w:rPr>
        <w:t>ruelty</w:t>
      </w:r>
    </w:p>
    <w:p w:rsidR="00F46C66" w:rsidRPr="00AD2981" w:rsidRDefault="00F46C66" w:rsidP="00F46C66">
      <w:pPr>
        <w:pStyle w:val="NormalWeb"/>
        <w:shd w:val="clear" w:color="auto" w:fill="FFFFFF" w:themeFill="background1"/>
        <w:spacing w:before="0" w:beforeAutospacing="0" w:after="120" w:afterAutospacing="0" w:line="264" w:lineRule="auto"/>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The wilful harm inflicted on the people of Vietnam by US imperialism during the war which lasted a decade is summed up by Michael D. Yates in his essay “Honor the Vietnamese, Not Those Who Killed Them” (Monthly Review, May 2015) citing “Kill Anything That Moves: The Real American War in Vietnam by Nick Turse (New York: Henry Holt and Co., 2013).</w:t>
      </w:r>
    </w:p>
    <w:p w:rsidR="00F46C66" w:rsidRPr="00AD2981" w:rsidRDefault="00F46C66" w:rsidP="00F36560">
      <w:pPr>
        <w:pStyle w:val="NormalWeb"/>
        <w:numPr>
          <w:ilvl w:val="0"/>
          <w:numId w:val="1"/>
        </w:numPr>
        <w:shd w:val="clear" w:color="auto" w:fill="FFFFFF" w:themeFill="background1"/>
        <w:spacing w:before="0" w:beforeAutospacing="0" w:after="120" w:afterAutospacing="0" w:line="264" w:lineRule="auto"/>
        <w:ind w:left="270" w:hanging="18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At least 4 million Vietnamese (the population of Vietnam being 19 million in 1960) were killed as a direct result of war, including at least 2 million civilians killed by the US armed forces, 1.7 million revolutionary forces and nearly a quarter-million South Vietnamese soldiers. Of civilian casualties, over 65,000 were North Vietnamese mainly </w:t>
      </w:r>
      <w:r>
        <w:rPr>
          <w:rFonts w:ascii="Palatino Linotype" w:hAnsi="Palatino Linotype" w:cs="Arial"/>
          <w:bCs/>
          <w:sz w:val="21"/>
          <w:szCs w:val="21"/>
          <w:lang w:val="en-GB"/>
        </w:rPr>
        <w:t>victims of</w:t>
      </w:r>
      <w:r w:rsidRPr="00AD2981">
        <w:rPr>
          <w:rFonts w:ascii="Palatino Linotype" w:hAnsi="Palatino Linotype" w:cs="Arial"/>
          <w:bCs/>
          <w:sz w:val="21"/>
          <w:szCs w:val="21"/>
          <w:lang w:val="en-GB"/>
        </w:rPr>
        <w:t xml:space="preserve"> US bombing raids targeting factories, hospitals, schools and dykes.</w:t>
      </w:r>
    </w:p>
    <w:p w:rsidR="00F46C66" w:rsidRPr="00AD2981" w:rsidRDefault="00F46C66" w:rsidP="00F36560">
      <w:pPr>
        <w:pStyle w:val="NormalWeb"/>
        <w:numPr>
          <w:ilvl w:val="0"/>
          <w:numId w:val="1"/>
        </w:numPr>
        <w:shd w:val="clear" w:color="auto" w:fill="FFFFFF" w:themeFill="background1"/>
        <w:spacing w:before="0" w:beforeAutospacing="0" w:after="120" w:afterAutospacing="0" w:line="264" w:lineRule="auto"/>
        <w:ind w:left="270" w:hanging="18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w:t>
      </w:r>
      <w:r>
        <w:rPr>
          <w:rFonts w:ascii="Palatino Linotype" w:hAnsi="Palatino Linotype" w:cs="Arial"/>
          <w:bCs/>
          <w:sz w:val="21"/>
          <w:szCs w:val="21"/>
          <w:lang w:val="en-GB"/>
        </w:rPr>
        <w:t xml:space="preserve">he number of </w:t>
      </w:r>
      <w:r w:rsidRPr="00AD2981">
        <w:rPr>
          <w:rFonts w:ascii="Palatino Linotype" w:hAnsi="Palatino Linotype" w:cs="Arial"/>
          <w:bCs/>
          <w:sz w:val="21"/>
          <w:szCs w:val="21"/>
          <w:lang w:val="en-GB"/>
        </w:rPr>
        <w:t>wounded South Vietnamese civilian</w:t>
      </w:r>
      <w:r>
        <w:rPr>
          <w:rFonts w:ascii="Palatino Linotype" w:hAnsi="Palatino Linotype" w:cs="Arial"/>
          <w:bCs/>
          <w:sz w:val="21"/>
          <w:szCs w:val="21"/>
          <w:lang w:val="en-GB"/>
        </w:rPr>
        <w:t>s</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is</w:t>
      </w:r>
      <w:r w:rsidRPr="00AD2981">
        <w:rPr>
          <w:rFonts w:ascii="Palatino Linotype" w:hAnsi="Palatino Linotype" w:cs="Arial"/>
          <w:bCs/>
          <w:sz w:val="21"/>
          <w:szCs w:val="21"/>
          <w:lang w:val="en-GB"/>
        </w:rPr>
        <w:t xml:space="preserve"> placed at 5.3 million or more including between 8,000 and 16,000 paraplegics, </w:t>
      </w:r>
      <w:r w:rsidRPr="00AD2981">
        <w:rPr>
          <w:rFonts w:ascii="Palatino Linotype" w:hAnsi="Palatino Linotype" w:cs="Arial"/>
          <w:bCs/>
          <w:sz w:val="21"/>
          <w:szCs w:val="21"/>
          <w:lang w:val="en-GB"/>
        </w:rPr>
        <w:lastRenderedPageBreak/>
        <w:t>between 30,000 and 60,000 left blind and between 83,000 and 166,000 amputees.</w:t>
      </w:r>
    </w:p>
    <w:p w:rsidR="00F46C66" w:rsidRPr="00AD2981" w:rsidRDefault="00F46C66" w:rsidP="00F36560">
      <w:pPr>
        <w:pStyle w:val="NormalWeb"/>
        <w:numPr>
          <w:ilvl w:val="0"/>
          <w:numId w:val="1"/>
        </w:numPr>
        <w:shd w:val="clear" w:color="auto" w:fill="FFFFFF" w:themeFill="background1"/>
        <w:spacing w:before="0" w:beforeAutospacing="0" w:after="120" w:afterAutospacing="0" w:line="264" w:lineRule="auto"/>
        <w:ind w:left="270" w:hanging="18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More bombs were dropped on Vietnam than by all sides in all previous wars throughout history, and three times more than by all sides in the Second World War.</w:t>
      </w:r>
    </w:p>
    <w:p w:rsidR="00F46C66" w:rsidRPr="00AD2981" w:rsidRDefault="00F46C66" w:rsidP="00F36560">
      <w:pPr>
        <w:pStyle w:val="NormalWeb"/>
        <w:numPr>
          <w:ilvl w:val="0"/>
          <w:numId w:val="1"/>
        </w:numPr>
        <w:shd w:val="clear" w:color="auto" w:fill="FFFFFF" w:themeFill="background1"/>
        <w:spacing w:before="0" w:beforeAutospacing="0" w:after="120" w:afterAutospacing="0" w:line="264" w:lineRule="auto"/>
        <w:ind w:left="270" w:hanging="18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19 million gallons (around 72 million litres) of herbicide poisoned the land and 9,000 of 15,000 hamlets were destroyed in South Vietnam.</w:t>
      </w:r>
    </w:p>
    <w:p w:rsidR="00F46C66" w:rsidRPr="00AD2981" w:rsidRDefault="00F46C66" w:rsidP="00F36560">
      <w:pPr>
        <w:pStyle w:val="NormalWeb"/>
        <w:numPr>
          <w:ilvl w:val="0"/>
          <w:numId w:val="1"/>
        </w:numPr>
        <w:shd w:val="clear" w:color="auto" w:fill="FFFFFF" w:themeFill="background1"/>
        <w:spacing w:before="0" w:beforeAutospacing="0" w:after="120" w:afterAutospacing="0" w:line="264" w:lineRule="auto"/>
        <w:ind w:left="270" w:hanging="18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In the North, all six industrial cities were devastated; twenty-eight of thirty provincial towns, and 96 of 116 district towns, were levelled by bombing.</w:t>
      </w:r>
    </w:p>
    <w:p w:rsidR="00F46C66" w:rsidRPr="00AD2981" w:rsidRDefault="00F46C66" w:rsidP="00F36560">
      <w:pPr>
        <w:pStyle w:val="NormalWeb"/>
        <w:numPr>
          <w:ilvl w:val="0"/>
          <w:numId w:val="1"/>
        </w:numPr>
        <w:shd w:val="clear" w:color="auto" w:fill="FFFFFF" w:themeFill="background1"/>
        <w:spacing w:before="0" w:beforeAutospacing="0" w:after="120" w:afterAutospacing="0" w:line="264" w:lineRule="auto"/>
        <w:ind w:left="270" w:hanging="18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The US threatened to use nuclear weapons thirteen times. </w:t>
      </w:r>
    </w:p>
    <w:p w:rsidR="00F46C66" w:rsidRPr="00AD2981" w:rsidRDefault="00F46C66" w:rsidP="00F36560">
      <w:pPr>
        <w:pStyle w:val="NormalWeb"/>
        <w:numPr>
          <w:ilvl w:val="0"/>
          <w:numId w:val="1"/>
        </w:numPr>
        <w:shd w:val="clear" w:color="auto" w:fill="FFFFFF" w:themeFill="background1"/>
        <w:spacing w:before="0" w:beforeAutospacing="0" w:after="120" w:afterAutospacing="0" w:line="264" w:lineRule="auto"/>
        <w:ind w:left="270" w:hanging="18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After the war, unexploded bombs and mines took an additional 42,000 lives. Millions of acres lie </w:t>
      </w:r>
      <w:r w:rsidR="000E1BF1" w:rsidRPr="00AD2981">
        <w:rPr>
          <w:rFonts w:ascii="Palatino Linotype" w:hAnsi="Palatino Linotype" w:cs="Arial"/>
          <w:bCs/>
          <w:sz w:val="21"/>
          <w:szCs w:val="21"/>
          <w:lang w:val="en-GB"/>
        </w:rPr>
        <w:t>un</w:t>
      </w:r>
      <w:r w:rsidR="000E1BF1">
        <w:rPr>
          <w:rFonts w:ascii="Palatino Linotype" w:hAnsi="Palatino Linotype" w:cs="Arial"/>
          <w:bCs/>
          <w:sz w:val="21"/>
          <w:szCs w:val="21"/>
          <w:lang w:val="en-GB"/>
        </w:rPr>
        <w:t>-</w:t>
      </w:r>
      <w:r w:rsidR="000E1BF1" w:rsidRPr="00AD2981">
        <w:rPr>
          <w:rFonts w:ascii="Palatino Linotype" w:hAnsi="Palatino Linotype" w:cs="Arial"/>
          <w:bCs/>
          <w:sz w:val="21"/>
          <w:szCs w:val="21"/>
          <w:lang w:val="en-GB"/>
        </w:rPr>
        <w:t>cleared</w:t>
      </w:r>
      <w:r w:rsidRPr="00AD2981">
        <w:rPr>
          <w:rFonts w:ascii="Palatino Linotype" w:hAnsi="Palatino Linotype" w:cs="Arial"/>
          <w:bCs/>
          <w:sz w:val="21"/>
          <w:szCs w:val="21"/>
          <w:lang w:val="en-GB"/>
        </w:rPr>
        <w:t xml:space="preserve"> of live explosives.</w:t>
      </w:r>
    </w:p>
    <w:p w:rsidR="00F46C66" w:rsidRPr="00AD2981" w:rsidRDefault="00F46C66" w:rsidP="00F36560">
      <w:pPr>
        <w:pStyle w:val="NormalWeb"/>
        <w:numPr>
          <w:ilvl w:val="0"/>
          <w:numId w:val="1"/>
        </w:numPr>
        <w:shd w:val="clear" w:color="auto" w:fill="FFFFFF" w:themeFill="background1"/>
        <w:spacing w:before="0" w:beforeAutospacing="0" w:after="120" w:afterAutospacing="0" w:line="264" w:lineRule="auto"/>
        <w:ind w:left="270" w:hanging="18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Nearly all of Vietnam’s triple canopy forests were destroyed and Agent Orange and other defoliants seriously damaged the health of millions.</w:t>
      </w:r>
    </w:p>
    <w:p w:rsidR="00F46C66" w:rsidRPr="00AD2981" w:rsidRDefault="00F46C66" w:rsidP="00F46C66">
      <w:pPr>
        <w:pStyle w:val="NormalWeb"/>
        <w:shd w:val="clear" w:color="auto" w:fill="FFFFFF" w:themeFill="background1"/>
        <w:spacing w:before="0" w:beforeAutospacing="0" w:after="120" w:afterAutospacing="0" w:line="264" w:lineRule="auto"/>
        <w:ind w:firstLine="27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Besides the damage inflicted on Vietnam, the US struck Cambodia with three million tons of ordnance at 100,000 sites during the undeclared war on Cambodia, causing widespread social dislocation, destruction of crops, and starvation. In Laos, over 2.75 million tons of ordnance fell on more than 113,000 sites and destroyed the Laotian landscape.</w:t>
      </w:r>
    </w:p>
    <w:p w:rsidR="00F46C66" w:rsidRPr="00AD2981"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The war was conducted most cruelly with </w:t>
      </w:r>
      <w:r>
        <w:rPr>
          <w:rFonts w:ascii="Palatino Linotype" w:hAnsi="Palatino Linotype" w:cs="Arial"/>
          <w:bCs/>
          <w:sz w:val="21"/>
          <w:szCs w:val="21"/>
          <w:lang w:val="en-GB"/>
        </w:rPr>
        <w:t>total</w:t>
      </w:r>
      <w:r w:rsidRPr="00AD2981">
        <w:rPr>
          <w:rFonts w:ascii="Palatino Linotype" w:hAnsi="Palatino Linotype" w:cs="Arial"/>
          <w:bCs/>
          <w:sz w:val="21"/>
          <w:szCs w:val="21"/>
          <w:lang w:val="en-GB"/>
        </w:rPr>
        <w:t xml:space="preserve"> disregard for human life. As the enemy </w:t>
      </w:r>
      <w:r>
        <w:rPr>
          <w:rFonts w:ascii="Palatino Linotype" w:hAnsi="Palatino Linotype" w:cs="Arial"/>
          <w:bCs/>
          <w:sz w:val="21"/>
          <w:szCs w:val="21"/>
          <w:lang w:val="en-GB"/>
        </w:rPr>
        <w:t>engaged in</w:t>
      </w:r>
      <w:r w:rsidRPr="00AD2981">
        <w:rPr>
          <w:rFonts w:ascii="Palatino Linotype" w:hAnsi="Palatino Linotype" w:cs="Arial"/>
          <w:bCs/>
          <w:sz w:val="21"/>
          <w:szCs w:val="21"/>
          <w:lang w:val="en-GB"/>
        </w:rPr>
        <w:t xml:space="preserve"> guerrilla warfare free of any set pattern of battle and </w:t>
      </w:r>
      <w:r>
        <w:rPr>
          <w:rFonts w:ascii="Palatino Linotype" w:hAnsi="Palatino Linotype" w:cs="Arial"/>
          <w:bCs/>
          <w:sz w:val="21"/>
          <w:szCs w:val="21"/>
          <w:lang w:val="en-GB"/>
        </w:rPr>
        <w:t>it was</w:t>
      </w:r>
      <w:r w:rsidRPr="00AD2981">
        <w:rPr>
          <w:rFonts w:ascii="Palatino Linotype" w:hAnsi="Palatino Linotype" w:cs="Arial"/>
          <w:bCs/>
          <w:sz w:val="21"/>
          <w:szCs w:val="21"/>
          <w:lang w:val="en-GB"/>
        </w:rPr>
        <w:t xml:space="preserve"> hard distinguish the guerrillas from the civilians, </w:t>
      </w:r>
      <w:r>
        <w:rPr>
          <w:rFonts w:ascii="Palatino Linotype" w:hAnsi="Palatino Linotype" w:cs="Arial"/>
          <w:bCs/>
          <w:sz w:val="21"/>
          <w:szCs w:val="21"/>
          <w:lang w:val="en-GB"/>
        </w:rPr>
        <w:t>t</w:t>
      </w:r>
      <w:r w:rsidRPr="00AD2981">
        <w:rPr>
          <w:rFonts w:ascii="Palatino Linotype" w:hAnsi="Palatino Linotype" w:cs="Arial"/>
          <w:bCs/>
          <w:sz w:val="21"/>
          <w:szCs w:val="21"/>
          <w:lang w:val="en-GB"/>
        </w:rPr>
        <w:t xml:space="preserve">he US armed forces </w:t>
      </w:r>
      <w:r>
        <w:rPr>
          <w:rFonts w:ascii="Palatino Linotype" w:hAnsi="Palatino Linotype" w:cs="Arial"/>
          <w:bCs/>
          <w:sz w:val="21"/>
          <w:szCs w:val="21"/>
          <w:lang w:val="en-GB"/>
        </w:rPr>
        <w:t>chose</w:t>
      </w:r>
      <w:r w:rsidRPr="00AD2981">
        <w:rPr>
          <w:rFonts w:ascii="Palatino Linotype" w:hAnsi="Palatino Linotype" w:cs="Arial"/>
          <w:bCs/>
          <w:sz w:val="21"/>
          <w:szCs w:val="21"/>
          <w:lang w:val="en-GB"/>
        </w:rPr>
        <w:t xml:space="preserve"> to </w:t>
      </w:r>
      <w:r>
        <w:rPr>
          <w:rFonts w:ascii="Palatino Linotype" w:hAnsi="Palatino Linotype" w:cs="Arial"/>
          <w:bCs/>
          <w:sz w:val="21"/>
          <w:szCs w:val="21"/>
          <w:lang w:val="en-GB"/>
        </w:rPr>
        <w:t>consider</w:t>
      </w:r>
      <w:r w:rsidRPr="00AD2981">
        <w:rPr>
          <w:rFonts w:ascii="Palatino Linotype" w:hAnsi="Palatino Linotype" w:cs="Arial"/>
          <w:bCs/>
          <w:sz w:val="21"/>
          <w:szCs w:val="21"/>
          <w:lang w:val="en-GB"/>
        </w:rPr>
        <w:t xml:space="preserve"> every Vietnamese, including women and children</w:t>
      </w:r>
      <w:r>
        <w:rPr>
          <w:rFonts w:ascii="Palatino Linotype" w:hAnsi="Palatino Linotype" w:cs="Arial"/>
          <w:bCs/>
          <w:sz w:val="21"/>
          <w:szCs w:val="21"/>
          <w:lang w:val="en-GB"/>
        </w:rPr>
        <w:t xml:space="preserve">, </w:t>
      </w:r>
      <w:r w:rsidRPr="00AD2981">
        <w:rPr>
          <w:rFonts w:ascii="Palatino Linotype" w:hAnsi="Palatino Linotype" w:cs="Arial"/>
          <w:bCs/>
          <w:sz w:val="21"/>
          <w:szCs w:val="21"/>
          <w:lang w:val="en-GB"/>
        </w:rPr>
        <w:t xml:space="preserve">as a potential guerrilla. </w:t>
      </w:r>
    </w:p>
    <w:p w:rsidR="00F46C66" w:rsidRPr="00AD2981"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There was also a policy of subjecting </w:t>
      </w:r>
      <w:r>
        <w:rPr>
          <w:rFonts w:ascii="Palatino Linotype" w:hAnsi="Palatino Linotype" w:cs="Arial"/>
          <w:bCs/>
          <w:sz w:val="21"/>
          <w:szCs w:val="21"/>
          <w:lang w:val="en-GB"/>
        </w:rPr>
        <w:t>people to mass punishment so</w:t>
      </w:r>
      <w:r w:rsidRPr="00AD2981">
        <w:rPr>
          <w:rFonts w:ascii="Palatino Linotype" w:hAnsi="Palatino Linotype" w:cs="Arial"/>
          <w:bCs/>
          <w:sz w:val="21"/>
          <w:szCs w:val="21"/>
          <w:lang w:val="en-GB"/>
        </w:rPr>
        <w:t xml:space="preserve"> that they </w:t>
      </w:r>
      <w:r>
        <w:rPr>
          <w:rFonts w:ascii="Palatino Linotype" w:hAnsi="Palatino Linotype" w:cs="Arial"/>
          <w:bCs/>
          <w:sz w:val="21"/>
          <w:szCs w:val="21"/>
          <w:lang w:val="en-GB"/>
        </w:rPr>
        <w:t>dare</w:t>
      </w:r>
      <w:r w:rsidRPr="00AD2981">
        <w:rPr>
          <w:rFonts w:ascii="Palatino Linotype" w:hAnsi="Palatino Linotype" w:cs="Arial"/>
          <w:bCs/>
          <w:sz w:val="21"/>
          <w:szCs w:val="21"/>
          <w:lang w:val="en-GB"/>
        </w:rPr>
        <w:t xml:space="preserve"> not </w:t>
      </w:r>
      <w:r>
        <w:rPr>
          <w:rFonts w:ascii="Palatino Linotype" w:hAnsi="Palatino Linotype" w:cs="Arial"/>
          <w:bCs/>
          <w:sz w:val="21"/>
          <w:szCs w:val="21"/>
          <w:lang w:val="en-GB"/>
        </w:rPr>
        <w:t>dream of</w:t>
      </w:r>
      <w:r w:rsidRPr="00AD2981">
        <w:rPr>
          <w:rFonts w:ascii="Palatino Linotype" w:hAnsi="Palatino Linotype" w:cs="Arial"/>
          <w:bCs/>
          <w:sz w:val="21"/>
          <w:szCs w:val="21"/>
          <w:lang w:val="en-GB"/>
        </w:rPr>
        <w:t xml:space="preserve"> support</w:t>
      </w:r>
      <w:r>
        <w:rPr>
          <w:rFonts w:ascii="Palatino Linotype" w:hAnsi="Palatino Linotype" w:cs="Arial"/>
          <w:bCs/>
          <w:sz w:val="21"/>
          <w:szCs w:val="21"/>
          <w:lang w:val="en-GB"/>
        </w:rPr>
        <w:t>ing</w:t>
      </w:r>
      <w:r w:rsidRPr="00AD2981">
        <w:rPr>
          <w:rFonts w:ascii="Palatino Linotype" w:hAnsi="Palatino Linotype" w:cs="Arial"/>
          <w:bCs/>
          <w:sz w:val="21"/>
          <w:szCs w:val="21"/>
          <w:lang w:val="en-GB"/>
        </w:rPr>
        <w:t xml:space="preserve"> the guerrillas. The mass killing of 504 unarmed civilians in South Vietnam on 16</w:t>
      </w:r>
      <w:r w:rsidRPr="00AD2981">
        <w:rPr>
          <w:rFonts w:ascii="Palatino Linotype" w:hAnsi="Palatino Linotype" w:cs="Arial"/>
          <w:bCs/>
          <w:sz w:val="21"/>
          <w:szCs w:val="21"/>
          <w:vertAlign w:val="superscript"/>
          <w:lang w:val="en-GB"/>
        </w:rPr>
        <w:t>th</w:t>
      </w:r>
      <w:r w:rsidRPr="00AD2981">
        <w:rPr>
          <w:rFonts w:ascii="Palatino Linotype" w:hAnsi="Palatino Linotype" w:cs="Arial"/>
          <w:bCs/>
          <w:sz w:val="21"/>
          <w:szCs w:val="21"/>
          <w:lang w:val="en-GB"/>
        </w:rPr>
        <w:t xml:space="preserve"> March 1968, </w:t>
      </w:r>
      <w:r>
        <w:rPr>
          <w:rFonts w:ascii="Palatino Linotype" w:hAnsi="Palatino Linotype" w:cs="Arial"/>
          <w:bCs/>
          <w:sz w:val="21"/>
          <w:szCs w:val="21"/>
          <w:lang w:val="en-GB"/>
        </w:rPr>
        <w:t>known</w:t>
      </w:r>
      <w:r w:rsidRPr="00AD2981">
        <w:rPr>
          <w:rFonts w:ascii="Palatino Linotype" w:hAnsi="Palatino Linotype" w:cs="Arial"/>
          <w:bCs/>
          <w:sz w:val="21"/>
          <w:szCs w:val="21"/>
          <w:lang w:val="en-GB"/>
        </w:rPr>
        <w:t xml:space="preserve"> as the My Lai Massacre internationally,</w:t>
      </w:r>
      <w:r w:rsidRPr="00AD2981">
        <w:rPr>
          <w:lang w:val="en-GB"/>
        </w:rPr>
        <w:t xml:space="preserve"> </w:t>
      </w:r>
      <w:r w:rsidRPr="00AD2981">
        <w:rPr>
          <w:rFonts w:ascii="Palatino Linotype" w:hAnsi="Palatino Linotype" w:cs="Arial"/>
          <w:bCs/>
          <w:sz w:val="21"/>
          <w:szCs w:val="21"/>
          <w:lang w:val="en-GB"/>
        </w:rPr>
        <w:t xml:space="preserve">prompted global outrage when it became </w:t>
      </w:r>
      <w:r w:rsidRPr="00AD2981">
        <w:rPr>
          <w:rFonts w:ascii="Palatino Linotype" w:hAnsi="Palatino Linotype" w:cs="Arial"/>
          <w:bCs/>
          <w:sz w:val="21"/>
          <w:szCs w:val="21"/>
          <w:lang w:val="en-GB"/>
        </w:rPr>
        <w:lastRenderedPageBreak/>
        <w:t>public knowledge in November 1969. When the scope of killing and cover-up attempts were exposed opposition</w:t>
      </w:r>
      <w:r>
        <w:rPr>
          <w:rFonts w:ascii="Palatino Linotype" w:hAnsi="Palatino Linotype" w:cs="Arial"/>
          <w:bCs/>
          <w:sz w:val="21"/>
          <w:szCs w:val="21"/>
          <w:lang w:val="en-GB"/>
        </w:rPr>
        <w:t xml:space="preserve"> to </w:t>
      </w:r>
      <w:r w:rsidR="000E1BF1">
        <w:rPr>
          <w:rFonts w:ascii="Palatino Linotype" w:hAnsi="Palatino Linotype" w:cs="Arial"/>
          <w:bCs/>
          <w:sz w:val="21"/>
          <w:szCs w:val="21"/>
          <w:lang w:val="en-GB"/>
        </w:rPr>
        <w:t>war intensified</w:t>
      </w:r>
      <w:r>
        <w:rPr>
          <w:rFonts w:ascii="Palatino Linotype" w:hAnsi="Palatino Linotype" w:cs="Arial"/>
          <w:bCs/>
          <w:sz w:val="21"/>
          <w:szCs w:val="21"/>
          <w:lang w:val="en-GB"/>
        </w:rPr>
        <w:t xml:space="preserve"> within the US.</w:t>
      </w:r>
    </w:p>
    <w:p w:rsidR="00F46C66" w:rsidRPr="00AD2981"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The attitude of the commanding officers w</w:t>
      </w:r>
      <w:r>
        <w:rPr>
          <w:rFonts w:ascii="Palatino Linotype" w:hAnsi="Palatino Linotype" w:cs="Arial"/>
          <w:bCs/>
          <w:sz w:val="21"/>
          <w:szCs w:val="21"/>
          <w:lang w:val="en-GB"/>
        </w:rPr>
        <w:t>as</w:t>
      </w:r>
      <w:r w:rsidRPr="00AD2981">
        <w:rPr>
          <w:rFonts w:ascii="Palatino Linotype" w:hAnsi="Palatino Linotype" w:cs="Arial"/>
          <w:bCs/>
          <w:sz w:val="21"/>
          <w:szCs w:val="21"/>
          <w:lang w:val="en-GB"/>
        </w:rPr>
        <w:t xml:space="preserve"> blatantly racist, and more than soldiers it was the officers who were bloodthirsty racist killers, who </w:t>
      </w:r>
      <w:r>
        <w:rPr>
          <w:rFonts w:ascii="Palatino Linotype" w:hAnsi="Palatino Linotype" w:cs="Arial"/>
          <w:bCs/>
          <w:sz w:val="21"/>
          <w:szCs w:val="21"/>
          <w:lang w:val="en-GB"/>
        </w:rPr>
        <w:t xml:space="preserve">also </w:t>
      </w:r>
      <w:r w:rsidRPr="00AD2981">
        <w:rPr>
          <w:rFonts w:ascii="Palatino Linotype" w:hAnsi="Palatino Linotype" w:cs="Arial"/>
          <w:bCs/>
          <w:sz w:val="21"/>
          <w:szCs w:val="21"/>
          <w:lang w:val="en-GB"/>
        </w:rPr>
        <w:t xml:space="preserve">saw in the war </w:t>
      </w:r>
      <w:r>
        <w:rPr>
          <w:rFonts w:ascii="Palatino Linotype" w:hAnsi="Palatino Linotype" w:cs="Arial"/>
          <w:bCs/>
          <w:sz w:val="21"/>
          <w:szCs w:val="21"/>
          <w:lang w:val="en-GB"/>
        </w:rPr>
        <w:t>opportunity</w:t>
      </w:r>
      <w:r w:rsidRPr="00AD2981">
        <w:rPr>
          <w:rFonts w:ascii="Palatino Linotype" w:hAnsi="Palatino Linotype" w:cs="Arial"/>
          <w:bCs/>
          <w:sz w:val="21"/>
          <w:szCs w:val="21"/>
          <w:lang w:val="en-GB"/>
        </w:rPr>
        <w:t xml:space="preserve"> for career advancement. It should also be noted that weapons of mass destruction </w:t>
      </w:r>
      <w:r>
        <w:rPr>
          <w:rFonts w:ascii="Palatino Linotype" w:hAnsi="Palatino Linotype" w:cs="Arial"/>
          <w:bCs/>
          <w:sz w:val="21"/>
          <w:szCs w:val="21"/>
          <w:lang w:val="en-GB"/>
        </w:rPr>
        <w:t>such as</w:t>
      </w:r>
      <w:r w:rsidRPr="00AD2981">
        <w:rPr>
          <w:rFonts w:ascii="Palatino Linotype" w:hAnsi="Palatino Linotype" w:cs="Arial"/>
          <w:bCs/>
          <w:sz w:val="21"/>
          <w:szCs w:val="21"/>
          <w:lang w:val="en-GB"/>
        </w:rPr>
        <w:t xml:space="preserve"> Claymore mines, tanks, helicopter gunships, battleships, B-52 bombers and chemical weapons </w:t>
      </w:r>
      <w:r>
        <w:rPr>
          <w:rFonts w:ascii="Palatino Linotype" w:hAnsi="Palatino Linotype" w:cs="Arial"/>
          <w:bCs/>
          <w:sz w:val="21"/>
          <w:szCs w:val="21"/>
          <w:lang w:val="en-GB"/>
        </w:rPr>
        <w:t>including</w:t>
      </w:r>
      <w:r w:rsidRPr="00AD2981">
        <w:rPr>
          <w:rFonts w:ascii="Palatino Linotype" w:hAnsi="Palatino Linotype" w:cs="Arial"/>
          <w:bCs/>
          <w:sz w:val="21"/>
          <w:szCs w:val="21"/>
          <w:lang w:val="en-GB"/>
        </w:rPr>
        <w:t xml:space="preserve"> napalm, Agent Orange, white phosphorus and other substances not only killed people but also inflicted long term environment</w:t>
      </w:r>
      <w:r>
        <w:rPr>
          <w:rFonts w:ascii="Palatino Linotype" w:hAnsi="Palatino Linotype" w:cs="Arial"/>
          <w:bCs/>
          <w:sz w:val="21"/>
          <w:szCs w:val="21"/>
          <w:lang w:val="en-GB"/>
        </w:rPr>
        <w:t>al</w:t>
      </w:r>
      <w:r w:rsidRPr="00AD2981">
        <w:rPr>
          <w:rFonts w:ascii="Palatino Linotype" w:hAnsi="Palatino Linotype" w:cs="Arial"/>
          <w:bCs/>
          <w:sz w:val="21"/>
          <w:szCs w:val="21"/>
          <w:lang w:val="en-GB"/>
        </w:rPr>
        <w:t xml:space="preserve"> damage and </w:t>
      </w:r>
      <w:r>
        <w:rPr>
          <w:rFonts w:ascii="Palatino Linotype" w:hAnsi="Palatino Linotype" w:cs="Arial"/>
          <w:bCs/>
          <w:sz w:val="21"/>
          <w:szCs w:val="21"/>
          <w:lang w:val="en-GB"/>
        </w:rPr>
        <w:t xml:space="preserve">harmed </w:t>
      </w:r>
      <w:r w:rsidRPr="00AD2981">
        <w:rPr>
          <w:rFonts w:ascii="Palatino Linotype" w:hAnsi="Palatino Linotype" w:cs="Arial"/>
          <w:bCs/>
          <w:sz w:val="21"/>
          <w:szCs w:val="21"/>
          <w:lang w:val="en-GB"/>
        </w:rPr>
        <w:t xml:space="preserve">the health of generations to come. </w:t>
      </w:r>
      <w:r>
        <w:rPr>
          <w:rFonts w:ascii="Palatino Linotype" w:hAnsi="Palatino Linotype" w:cs="Arial"/>
          <w:bCs/>
          <w:sz w:val="21"/>
          <w:szCs w:val="21"/>
          <w:lang w:val="en-GB"/>
        </w:rPr>
        <w:t xml:space="preserve">(See comment by </w:t>
      </w:r>
      <w:r w:rsidRPr="00C4766F">
        <w:rPr>
          <w:rFonts w:ascii="Palatino Linotype" w:hAnsi="Palatino Linotype" w:cs="Arial"/>
          <w:bCs/>
          <w:sz w:val="21"/>
          <w:szCs w:val="21"/>
          <w:lang w:val="en-GB"/>
        </w:rPr>
        <w:t xml:space="preserve">Marjorie Cohn </w:t>
      </w:r>
      <w:r>
        <w:rPr>
          <w:rFonts w:ascii="Palatino Linotype" w:hAnsi="Palatino Linotype" w:cs="Arial"/>
          <w:bCs/>
          <w:sz w:val="21"/>
          <w:szCs w:val="21"/>
          <w:lang w:val="en-GB"/>
        </w:rPr>
        <w:t xml:space="preserve">on the extensive use of Agent Orange by the US in </w:t>
      </w:r>
      <w:r w:rsidRPr="00C41A8D">
        <w:rPr>
          <w:rFonts w:ascii="Palatino Linotype" w:hAnsi="Palatino Linotype" w:cs="Arial"/>
          <w:bCs/>
          <w:i/>
          <w:sz w:val="21"/>
          <w:szCs w:val="21"/>
          <w:lang w:val="en-GB"/>
        </w:rPr>
        <w:t>http://www.truth-out.org/news/item/30519-agent-orange-terrible-legacy-of-the-vietnam-war</w:t>
      </w:r>
      <w:r>
        <w:rPr>
          <w:rFonts w:ascii="Palatino Linotype" w:hAnsi="Palatino Linotype" w:cs="Arial"/>
          <w:bCs/>
          <w:i/>
          <w:sz w:val="21"/>
          <w:szCs w:val="21"/>
          <w:lang w:val="en-GB"/>
        </w:rPr>
        <w:t>.</w:t>
      </w:r>
      <w:r>
        <w:rPr>
          <w:rFonts w:ascii="Palatino Linotype" w:hAnsi="Palatino Linotype" w:cs="Arial"/>
          <w:bCs/>
          <w:sz w:val="21"/>
          <w:szCs w:val="21"/>
          <w:lang w:val="en-GB"/>
        </w:rPr>
        <w:t>)</w:t>
      </w:r>
      <w:r w:rsidRPr="002E1E6F">
        <w:rPr>
          <w:rFonts w:ascii="Palatino Linotype" w:hAnsi="Palatino Linotype" w:cs="Arial"/>
          <w:bCs/>
          <w:sz w:val="21"/>
          <w:szCs w:val="21"/>
          <w:lang w:val="en-GB"/>
        </w:rPr>
        <w:t xml:space="preserve"> </w:t>
      </w:r>
      <w:r w:rsidRPr="00AD2981">
        <w:rPr>
          <w:rFonts w:ascii="Palatino Linotype" w:hAnsi="Palatino Linotype" w:cs="Arial"/>
          <w:bCs/>
          <w:sz w:val="21"/>
          <w:szCs w:val="21"/>
          <w:lang w:val="en-GB"/>
        </w:rPr>
        <w:t xml:space="preserve">As </w:t>
      </w:r>
      <w:r>
        <w:rPr>
          <w:rFonts w:ascii="Palatino Linotype" w:hAnsi="Palatino Linotype" w:cs="Arial"/>
          <w:bCs/>
          <w:sz w:val="21"/>
          <w:szCs w:val="21"/>
          <w:lang w:val="en-GB"/>
        </w:rPr>
        <w:t>witnessed more recently</w:t>
      </w:r>
      <w:r w:rsidRPr="00AD2981">
        <w:rPr>
          <w:rFonts w:ascii="Palatino Linotype" w:hAnsi="Palatino Linotype" w:cs="Arial"/>
          <w:bCs/>
          <w:sz w:val="21"/>
          <w:szCs w:val="21"/>
          <w:lang w:val="en-GB"/>
        </w:rPr>
        <w:t xml:space="preserve"> in Afghanistan, Iraq, Libya and elsewhere, the US </w:t>
      </w:r>
      <w:r>
        <w:rPr>
          <w:rFonts w:ascii="Palatino Linotype" w:hAnsi="Palatino Linotype" w:cs="Arial"/>
          <w:bCs/>
          <w:sz w:val="21"/>
          <w:szCs w:val="21"/>
          <w:lang w:val="en-GB"/>
        </w:rPr>
        <w:t>drew in</w:t>
      </w:r>
      <w:r w:rsidRPr="00AD2981">
        <w:rPr>
          <w:rFonts w:ascii="Palatino Linotype" w:hAnsi="Palatino Linotype" w:cs="Arial"/>
          <w:bCs/>
          <w:sz w:val="21"/>
          <w:szCs w:val="21"/>
          <w:lang w:val="en-GB"/>
        </w:rPr>
        <w:t xml:space="preserve"> its client states as partners</w:t>
      </w:r>
      <w:r>
        <w:rPr>
          <w:rFonts w:ascii="Palatino Linotype" w:hAnsi="Palatino Linotype" w:cs="Arial"/>
          <w:bCs/>
          <w:sz w:val="21"/>
          <w:szCs w:val="21"/>
          <w:lang w:val="en-GB"/>
        </w:rPr>
        <w:t xml:space="preserve"> in its crime</w:t>
      </w:r>
      <w:r w:rsidRPr="00AD2981">
        <w:rPr>
          <w:rFonts w:ascii="Palatino Linotype" w:hAnsi="Palatino Linotype" w:cs="Arial"/>
          <w:bCs/>
          <w:sz w:val="21"/>
          <w:szCs w:val="21"/>
          <w:lang w:val="en-GB"/>
        </w:rPr>
        <w:t xml:space="preserve"> to </w:t>
      </w:r>
      <w:r>
        <w:rPr>
          <w:rFonts w:ascii="Palatino Linotype" w:hAnsi="Palatino Linotype" w:cs="Arial"/>
          <w:bCs/>
          <w:sz w:val="21"/>
          <w:szCs w:val="21"/>
          <w:lang w:val="en-GB"/>
        </w:rPr>
        <w:t>create</w:t>
      </w:r>
      <w:r w:rsidRPr="00AD2981">
        <w:rPr>
          <w:rFonts w:ascii="Palatino Linotype" w:hAnsi="Palatino Linotype" w:cs="Arial"/>
          <w:bCs/>
          <w:sz w:val="21"/>
          <w:szCs w:val="21"/>
          <w:lang w:val="en-GB"/>
        </w:rPr>
        <w:t xml:space="preserve"> the impression of an international mission against </w:t>
      </w:r>
      <w:r>
        <w:rPr>
          <w:rFonts w:ascii="Palatino Linotype" w:hAnsi="Palatino Linotype" w:cs="Arial"/>
          <w:bCs/>
          <w:sz w:val="21"/>
          <w:szCs w:val="21"/>
          <w:lang w:val="en-GB"/>
        </w:rPr>
        <w:t xml:space="preserve">global </w:t>
      </w:r>
      <w:r w:rsidRPr="00AD2981">
        <w:rPr>
          <w:rFonts w:ascii="Palatino Linotype" w:hAnsi="Palatino Linotype" w:cs="Arial"/>
          <w:bCs/>
          <w:sz w:val="21"/>
          <w:szCs w:val="21"/>
          <w:lang w:val="en-GB"/>
        </w:rPr>
        <w:t>social disorder.</w:t>
      </w:r>
    </w:p>
    <w:p w:rsidR="00F46C66" w:rsidRPr="00AD2981" w:rsidRDefault="00F46C66" w:rsidP="00F46C66">
      <w:pPr>
        <w:pStyle w:val="NormalWeb"/>
        <w:shd w:val="clear" w:color="auto" w:fill="FFFFFF" w:themeFill="background1"/>
        <w:spacing w:before="0" w:beforeAutospacing="0" w:after="120" w:afterAutospacing="0" w:line="264" w:lineRule="auto"/>
        <w:ind w:firstLine="27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Although many oppressive regimes adopt such policies and practices in putting down resistance, none has been a match to the US in terms of the scale </w:t>
      </w:r>
      <w:r>
        <w:rPr>
          <w:rFonts w:ascii="Palatino Linotype" w:hAnsi="Palatino Linotype" w:cs="Arial"/>
          <w:bCs/>
          <w:sz w:val="21"/>
          <w:szCs w:val="21"/>
          <w:lang w:val="en-GB"/>
        </w:rPr>
        <w:t xml:space="preserve">and intensity </w:t>
      </w:r>
      <w:r w:rsidRPr="00AD2981">
        <w:rPr>
          <w:rFonts w:ascii="Palatino Linotype" w:hAnsi="Palatino Linotype" w:cs="Arial"/>
          <w:bCs/>
          <w:sz w:val="21"/>
          <w:szCs w:val="21"/>
          <w:lang w:val="en-GB"/>
        </w:rPr>
        <w:t xml:space="preserve">of damage inflicted, lives destroyed, and </w:t>
      </w:r>
      <w:r>
        <w:rPr>
          <w:rFonts w:ascii="Palatino Linotype" w:hAnsi="Palatino Linotype" w:cs="Arial"/>
          <w:bCs/>
          <w:sz w:val="21"/>
          <w:szCs w:val="21"/>
          <w:lang w:val="en-GB"/>
        </w:rPr>
        <w:t>harm</w:t>
      </w:r>
      <w:r w:rsidRPr="00AD2981">
        <w:rPr>
          <w:rFonts w:ascii="Palatino Linotype" w:hAnsi="Palatino Linotype" w:cs="Arial"/>
          <w:bCs/>
          <w:sz w:val="21"/>
          <w:szCs w:val="21"/>
          <w:lang w:val="en-GB"/>
        </w:rPr>
        <w:t xml:space="preserve"> to the economy and the environment. What is most disgusting is the systematic distortion of the reality by the ruling elite. See for example the </w:t>
      </w:r>
      <w:r>
        <w:rPr>
          <w:rFonts w:ascii="Palatino Linotype" w:hAnsi="Palatino Linotype" w:cs="Arial"/>
          <w:bCs/>
          <w:sz w:val="21"/>
          <w:szCs w:val="21"/>
          <w:lang w:val="en-GB"/>
        </w:rPr>
        <w:t xml:space="preserve">listed </w:t>
      </w:r>
      <w:r w:rsidRPr="00AD2981">
        <w:rPr>
          <w:rFonts w:ascii="Palatino Linotype" w:hAnsi="Palatino Linotype" w:cs="Arial"/>
          <w:bCs/>
          <w:sz w:val="21"/>
          <w:szCs w:val="21"/>
          <w:lang w:val="en-GB"/>
        </w:rPr>
        <w:t xml:space="preserve">aims of </w:t>
      </w:r>
      <w:r>
        <w:rPr>
          <w:rFonts w:ascii="Palatino Linotype" w:hAnsi="Palatino Linotype" w:cs="Arial"/>
          <w:bCs/>
          <w:sz w:val="21"/>
          <w:szCs w:val="21"/>
          <w:lang w:val="en-GB"/>
        </w:rPr>
        <w:t xml:space="preserve">the </w:t>
      </w:r>
      <w:r w:rsidRPr="00AD2981">
        <w:rPr>
          <w:rFonts w:ascii="Palatino Linotype" w:hAnsi="Palatino Linotype" w:cs="Arial"/>
          <w:bCs/>
          <w:sz w:val="21"/>
          <w:szCs w:val="21"/>
          <w:lang w:val="en-GB"/>
        </w:rPr>
        <w:t>programme “The United States of America Vietnam War Commemoration” organized by the US Secretary of Defence</w:t>
      </w:r>
      <w:r>
        <w:rPr>
          <w:rFonts w:ascii="Palatino Linotype" w:hAnsi="Palatino Linotype" w:cs="Arial"/>
          <w:bCs/>
          <w:sz w:val="21"/>
          <w:szCs w:val="21"/>
          <w:lang w:val="en-GB"/>
        </w:rPr>
        <w:t>:</w:t>
      </w:r>
    </w:p>
    <w:p w:rsidR="00F46C66" w:rsidRPr="00AD2981" w:rsidRDefault="00F46C66" w:rsidP="00F46C66">
      <w:pPr>
        <w:pStyle w:val="NormalWeb"/>
        <w:shd w:val="clear" w:color="auto" w:fill="FFFFFF" w:themeFill="background1"/>
        <w:spacing w:before="0" w:beforeAutospacing="0" w:after="120" w:afterAutospacing="0" w:line="264" w:lineRule="auto"/>
        <w:ind w:left="270" w:right="205"/>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To thank and honor veterans of the Vietnam War, including personnel who were held as prisoners of war (POW), or listed as missing in action (MIA), for their service and sacrifice on behalf of the United States and to thank and honor the families of these veterans.</w:t>
      </w:r>
    </w:p>
    <w:p w:rsidR="00F46C66" w:rsidRPr="00AD2981" w:rsidRDefault="00F46C66" w:rsidP="00F46C66">
      <w:pPr>
        <w:pStyle w:val="NormalWeb"/>
        <w:shd w:val="clear" w:color="auto" w:fill="FFFFFF" w:themeFill="background1"/>
        <w:spacing w:before="0" w:beforeAutospacing="0" w:after="120" w:afterAutospacing="0" w:line="264" w:lineRule="auto"/>
        <w:ind w:left="270" w:right="205"/>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To highlight the service of the Armed Forces during the Vietnam War and the contributions of Federal agencies and governmental and non-governmental organizations that served with, or in support of, the Armed Forces.</w:t>
      </w:r>
    </w:p>
    <w:p w:rsidR="00F46C66" w:rsidRPr="00AD2981" w:rsidRDefault="00F46C66" w:rsidP="00F46C66">
      <w:pPr>
        <w:pStyle w:val="NormalWeb"/>
        <w:shd w:val="clear" w:color="auto" w:fill="FFFFFF" w:themeFill="background1"/>
        <w:spacing w:before="0" w:beforeAutospacing="0" w:after="120" w:afterAutospacing="0" w:line="264" w:lineRule="auto"/>
        <w:ind w:left="270" w:right="205"/>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lastRenderedPageBreak/>
        <w:t>To pay tribute to the contributions made on the home front by the people of the United States during the Vietnam War.</w:t>
      </w:r>
    </w:p>
    <w:p w:rsidR="00F46C66" w:rsidRPr="00AD2981" w:rsidRDefault="00F46C66" w:rsidP="00F46C66">
      <w:pPr>
        <w:pStyle w:val="NormalWeb"/>
        <w:shd w:val="clear" w:color="auto" w:fill="FFFFFF" w:themeFill="background1"/>
        <w:spacing w:before="0" w:beforeAutospacing="0" w:after="120" w:afterAutospacing="0" w:line="264" w:lineRule="auto"/>
        <w:ind w:left="270" w:right="205"/>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To highlight the advances in technology, science, and medicine related to military research conducted during the Vietnam War.</w:t>
      </w:r>
    </w:p>
    <w:p w:rsidR="00F46C66" w:rsidRPr="00AD2981" w:rsidRDefault="00F46C66" w:rsidP="00F46C66">
      <w:pPr>
        <w:pStyle w:val="NormalWeb"/>
        <w:shd w:val="clear" w:color="auto" w:fill="FFFFFF" w:themeFill="background1"/>
        <w:spacing w:before="0" w:beforeAutospacing="0" w:after="120" w:afterAutospacing="0" w:line="264" w:lineRule="auto"/>
        <w:ind w:left="270" w:right="205"/>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To recognize the contributions and sacrifices made by the allies of the United States during the Vietnam War.</w:t>
      </w:r>
    </w:p>
    <w:p w:rsidR="00F46C66" w:rsidRPr="00AD2981" w:rsidRDefault="00F46C66" w:rsidP="00F46C66">
      <w:pPr>
        <w:pStyle w:val="NormalWeb"/>
        <w:shd w:val="clear" w:color="auto" w:fill="FFFFFF" w:themeFill="background1"/>
        <w:spacing w:before="0" w:beforeAutospacing="0" w:after="120" w:afterAutospacing="0" w:line="264" w:lineRule="auto"/>
        <w:jc w:val="right"/>
        <w:textAlignment w:val="baseline"/>
        <w:rPr>
          <w:rFonts w:ascii="Palatino Linotype" w:hAnsi="Palatino Linotype" w:cs="Helvetica"/>
          <w:color w:val="362F2D"/>
          <w:sz w:val="21"/>
          <w:szCs w:val="21"/>
          <w:lang w:val="en-GB"/>
        </w:rPr>
      </w:pPr>
      <w:r w:rsidRPr="00AD2981">
        <w:rPr>
          <w:lang w:val="en-GB"/>
        </w:rPr>
        <w:t xml:space="preserve">(Source: </w:t>
      </w:r>
      <w:hyperlink r:id="rId8" w:history="1">
        <w:r w:rsidRPr="00023C4E">
          <w:rPr>
            <w:rStyle w:val="Hyperlink"/>
            <w:rFonts w:ascii="Palatino Linotype" w:hAnsi="Palatino Linotype" w:cs="Helvetica"/>
            <w:i/>
            <w:color w:val="000000" w:themeColor="text1"/>
            <w:sz w:val="21"/>
            <w:szCs w:val="21"/>
            <w:u w:val="none"/>
            <w:lang w:val="en-GB"/>
          </w:rPr>
          <w:t>http://www.vietnamwar50th.com/about/</w:t>
        </w:r>
      </w:hyperlink>
      <w:r w:rsidRPr="00023C4E">
        <w:rPr>
          <w:i/>
          <w:color w:val="000000" w:themeColor="text1"/>
          <w:lang w:val="en-GB"/>
        </w:rPr>
        <w:t>.</w:t>
      </w:r>
      <w:r w:rsidRPr="00AD2981">
        <w:rPr>
          <w:rFonts w:ascii="Palatino Linotype" w:hAnsi="Palatino Linotype" w:cs="Helvetica"/>
          <w:color w:val="362F2D"/>
          <w:sz w:val="21"/>
          <w:szCs w:val="21"/>
          <w:lang w:val="en-GB"/>
        </w:rPr>
        <w:t>)</w:t>
      </w:r>
    </w:p>
    <w:p w:rsidR="00F46C66" w:rsidRPr="00AD2981" w:rsidRDefault="00F46C66" w:rsidP="00F46C66">
      <w:pPr>
        <w:pStyle w:val="NormalWeb"/>
        <w:shd w:val="clear" w:color="auto" w:fill="FFFFFF" w:themeFill="background1"/>
        <w:spacing w:before="0" w:beforeAutospacing="0" w:after="120" w:afterAutospacing="0" w:line="264" w:lineRule="auto"/>
        <w:ind w:firstLine="270"/>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The ruling classes and the mainstream media</w:t>
      </w:r>
      <w:r>
        <w:rPr>
          <w:rFonts w:ascii="Palatino Linotype" w:hAnsi="Palatino Linotype" w:cs="Arial"/>
          <w:bCs/>
          <w:sz w:val="21"/>
          <w:szCs w:val="21"/>
          <w:lang w:val="en-GB"/>
        </w:rPr>
        <w:t xml:space="preserve"> of the US</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have been working hard</w:t>
      </w:r>
      <w:r w:rsidRPr="00AD2981">
        <w:rPr>
          <w:rFonts w:ascii="Palatino Linotype" w:hAnsi="Palatino Linotype" w:cs="Arial"/>
          <w:bCs/>
          <w:sz w:val="21"/>
          <w:szCs w:val="21"/>
          <w:lang w:val="en-GB"/>
        </w:rPr>
        <w:t xml:space="preserve"> to create the impression that the US was the aggrieved party which was</w:t>
      </w:r>
      <w:r>
        <w:rPr>
          <w:rFonts w:ascii="Palatino Linotype" w:hAnsi="Palatino Linotype" w:cs="Arial"/>
          <w:bCs/>
          <w:sz w:val="21"/>
          <w:szCs w:val="21"/>
          <w:lang w:val="en-GB"/>
        </w:rPr>
        <w:t xml:space="preserve"> unjustly</w:t>
      </w:r>
      <w:r w:rsidRPr="00AD2981">
        <w:rPr>
          <w:rFonts w:ascii="Palatino Linotype" w:hAnsi="Palatino Linotype" w:cs="Arial"/>
          <w:bCs/>
          <w:sz w:val="21"/>
          <w:szCs w:val="21"/>
          <w:lang w:val="en-GB"/>
        </w:rPr>
        <w:t xml:space="preserve"> punis</w:t>
      </w:r>
      <w:r>
        <w:rPr>
          <w:rFonts w:ascii="Palatino Linotype" w:hAnsi="Palatino Linotype" w:cs="Arial"/>
          <w:bCs/>
          <w:sz w:val="21"/>
          <w:szCs w:val="21"/>
          <w:lang w:val="en-GB"/>
        </w:rPr>
        <w:t>hed by the communists of Vietnam and</w:t>
      </w:r>
      <w:r w:rsidRPr="00AD2981">
        <w:rPr>
          <w:rFonts w:ascii="Palatino Linotype" w:hAnsi="Palatino Linotype" w:cs="Arial"/>
          <w:bCs/>
          <w:sz w:val="21"/>
          <w:szCs w:val="21"/>
          <w:lang w:val="en-GB"/>
        </w:rPr>
        <w:t xml:space="preserve"> their misguided sympathizers who weakened the resolve of the US Armed Forces to defeat </w:t>
      </w:r>
      <w:r>
        <w:rPr>
          <w:rFonts w:ascii="Palatino Linotype" w:hAnsi="Palatino Linotype" w:cs="Arial"/>
          <w:bCs/>
          <w:sz w:val="21"/>
          <w:szCs w:val="21"/>
          <w:lang w:val="en-GB"/>
        </w:rPr>
        <w:t xml:space="preserve">communist </w:t>
      </w:r>
      <w:r w:rsidRPr="00AD2981">
        <w:rPr>
          <w:rFonts w:ascii="Palatino Linotype" w:hAnsi="Palatino Linotype" w:cs="Arial"/>
          <w:bCs/>
          <w:sz w:val="21"/>
          <w:szCs w:val="21"/>
          <w:lang w:val="en-GB"/>
        </w:rPr>
        <w:t xml:space="preserve">terror. This is adding insult to injury to the people of Vietnam, and the pain is compounded by the conduct of the ruling elite of </w:t>
      </w:r>
      <w:r>
        <w:rPr>
          <w:rFonts w:ascii="Palatino Linotype" w:hAnsi="Palatino Linotype" w:cs="Arial"/>
          <w:bCs/>
          <w:sz w:val="21"/>
          <w:szCs w:val="21"/>
          <w:lang w:val="en-GB"/>
        </w:rPr>
        <w:t>the CPV</w:t>
      </w:r>
      <w:r w:rsidRPr="00AD2981">
        <w:rPr>
          <w:rFonts w:ascii="Palatino Linotype" w:hAnsi="Palatino Linotype" w:cs="Arial"/>
          <w:bCs/>
          <w:sz w:val="21"/>
          <w:szCs w:val="21"/>
          <w:lang w:val="en-GB"/>
        </w:rPr>
        <w:t xml:space="preserve"> who are </w:t>
      </w:r>
      <w:r>
        <w:rPr>
          <w:rFonts w:ascii="Palatino Linotype" w:hAnsi="Palatino Linotype" w:cs="Arial"/>
          <w:bCs/>
          <w:sz w:val="21"/>
          <w:szCs w:val="21"/>
          <w:lang w:val="en-GB"/>
        </w:rPr>
        <w:t>at pains</w:t>
      </w:r>
      <w:r w:rsidRPr="00AD2981">
        <w:rPr>
          <w:rFonts w:ascii="Palatino Linotype" w:hAnsi="Palatino Linotype" w:cs="Arial"/>
          <w:bCs/>
          <w:sz w:val="21"/>
          <w:szCs w:val="21"/>
          <w:lang w:val="en-GB"/>
        </w:rPr>
        <w:t xml:space="preserve"> to downplay the crimes against </w:t>
      </w:r>
      <w:r>
        <w:rPr>
          <w:rFonts w:ascii="Palatino Linotype" w:hAnsi="Palatino Linotype" w:cs="Arial"/>
          <w:bCs/>
          <w:sz w:val="21"/>
          <w:szCs w:val="21"/>
          <w:lang w:val="en-GB"/>
        </w:rPr>
        <w:t>humanity</w:t>
      </w:r>
      <w:r w:rsidRPr="00AD2981">
        <w:rPr>
          <w:rFonts w:ascii="Palatino Linotype" w:hAnsi="Palatino Linotype" w:cs="Arial"/>
          <w:bCs/>
          <w:sz w:val="21"/>
          <w:szCs w:val="21"/>
          <w:lang w:val="en-GB"/>
        </w:rPr>
        <w:t xml:space="preserve"> committed by the U</w:t>
      </w:r>
      <w:r>
        <w:rPr>
          <w:rFonts w:ascii="Palatino Linotype" w:hAnsi="Palatino Linotype" w:cs="Arial"/>
          <w:bCs/>
          <w:sz w:val="21"/>
          <w:szCs w:val="21"/>
          <w:lang w:val="en-GB"/>
        </w:rPr>
        <w:t>S</w:t>
      </w:r>
      <w:r w:rsidRPr="00AD2981">
        <w:rPr>
          <w:rFonts w:ascii="Palatino Linotype" w:hAnsi="Palatino Linotype" w:cs="Arial"/>
          <w:bCs/>
          <w:sz w:val="21"/>
          <w:szCs w:val="21"/>
          <w:lang w:val="en-GB"/>
        </w:rPr>
        <w:t xml:space="preserve"> on </w:t>
      </w:r>
      <w:r>
        <w:rPr>
          <w:rFonts w:ascii="Palatino Linotype" w:hAnsi="Palatino Linotype" w:cs="Arial"/>
          <w:bCs/>
          <w:sz w:val="21"/>
          <w:szCs w:val="21"/>
          <w:lang w:val="en-GB"/>
        </w:rPr>
        <w:t>V</w:t>
      </w:r>
      <w:r w:rsidRPr="00AD2981">
        <w:rPr>
          <w:rFonts w:ascii="Palatino Linotype" w:hAnsi="Palatino Linotype" w:cs="Arial"/>
          <w:bCs/>
          <w:sz w:val="21"/>
          <w:szCs w:val="21"/>
          <w:lang w:val="en-GB"/>
        </w:rPr>
        <w:t>ietnam</w:t>
      </w:r>
      <w:r>
        <w:rPr>
          <w:rFonts w:ascii="Palatino Linotype" w:hAnsi="Palatino Linotype" w:cs="Arial"/>
          <w:bCs/>
          <w:sz w:val="21"/>
          <w:szCs w:val="21"/>
          <w:lang w:val="en-GB"/>
        </w:rPr>
        <w:t>es</w:t>
      </w:r>
      <w:r w:rsidRPr="00AD2981">
        <w:rPr>
          <w:rFonts w:ascii="Palatino Linotype" w:hAnsi="Palatino Linotype" w:cs="Arial"/>
          <w:bCs/>
          <w:sz w:val="21"/>
          <w:szCs w:val="21"/>
          <w:lang w:val="en-GB"/>
        </w:rPr>
        <w:t>e soil.</w:t>
      </w:r>
    </w:p>
    <w:p w:rsidR="00F46C66" w:rsidRPr="00AD2981"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What </w:t>
      </w:r>
      <w:r w:rsidR="00527D74">
        <w:rPr>
          <w:rFonts w:ascii="Palatino Linotype" w:hAnsi="Palatino Linotype" w:cs="Arial"/>
          <w:bCs/>
          <w:sz w:val="21"/>
          <w:szCs w:val="21"/>
          <w:lang w:val="en-GB"/>
        </w:rPr>
        <w:t>i</w:t>
      </w:r>
      <w:r w:rsidRPr="00AD2981">
        <w:rPr>
          <w:rFonts w:ascii="Palatino Linotype" w:hAnsi="Palatino Linotype" w:cs="Arial"/>
          <w:bCs/>
          <w:sz w:val="21"/>
          <w:szCs w:val="21"/>
          <w:lang w:val="en-GB"/>
        </w:rPr>
        <w:t>s tragic is that, the US, now posing as the champion of democracy and human rights and uses the Right to Protect (R2P) adopted by the UN a</w:t>
      </w:r>
      <w:r>
        <w:rPr>
          <w:rFonts w:ascii="Palatino Linotype" w:hAnsi="Palatino Linotype" w:cs="Arial"/>
          <w:bCs/>
          <w:sz w:val="21"/>
          <w:szCs w:val="21"/>
          <w:lang w:val="en-GB"/>
        </w:rPr>
        <w:t xml:space="preserve">s a pretext to invade countries, posing to protect the </w:t>
      </w:r>
      <w:r w:rsidRPr="00AD2981">
        <w:rPr>
          <w:rFonts w:ascii="Palatino Linotype" w:hAnsi="Palatino Linotype" w:cs="Arial"/>
          <w:bCs/>
          <w:sz w:val="21"/>
          <w:szCs w:val="21"/>
          <w:lang w:val="en-GB"/>
        </w:rPr>
        <w:t xml:space="preserve">cruelly oppressed, </w:t>
      </w:r>
      <w:r w:rsidR="00527D74">
        <w:rPr>
          <w:rFonts w:ascii="Palatino Linotype" w:hAnsi="Palatino Linotype" w:cs="Arial"/>
          <w:bCs/>
          <w:sz w:val="21"/>
          <w:szCs w:val="21"/>
          <w:lang w:val="en-GB"/>
        </w:rPr>
        <w:t xml:space="preserve">has </w:t>
      </w:r>
      <w:r w:rsidRPr="00AD2981">
        <w:rPr>
          <w:rFonts w:ascii="Palatino Linotype" w:hAnsi="Palatino Linotype" w:cs="Arial"/>
          <w:bCs/>
          <w:sz w:val="21"/>
          <w:szCs w:val="21"/>
          <w:lang w:val="en-GB"/>
        </w:rPr>
        <w:t xml:space="preserve">failed to prosecute all but a </w:t>
      </w:r>
      <w:r>
        <w:rPr>
          <w:rFonts w:ascii="Palatino Linotype" w:hAnsi="Palatino Linotype" w:cs="Arial"/>
          <w:bCs/>
          <w:sz w:val="21"/>
          <w:szCs w:val="21"/>
          <w:lang w:val="en-GB"/>
        </w:rPr>
        <w:t>handful</w:t>
      </w:r>
      <w:r w:rsidRPr="00AD2981">
        <w:rPr>
          <w:rFonts w:ascii="Palatino Linotype" w:hAnsi="Palatino Linotype" w:cs="Arial"/>
          <w:bCs/>
          <w:sz w:val="21"/>
          <w:szCs w:val="21"/>
          <w:lang w:val="en-GB"/>
        </w:rPr>
        <w:t xml:space="preserve"> of its soldiers for the countless war crimes committed between 1965 and 1975 in Vietnam, Cambodia and Laos. </w:t>
      </w:r>
    </w:p>
    <w:p w:rsidR="00F46C66" w:rsidRDefault="00F46C66" w:rsidP="00F46C66">
      <w:pPr>
        <w:pStyle w:val="NormalWeb"/>
        <w:shd w:val="clear" w:color="auto" w:fill="FFFFFF" w:themeFill="background1"/>
        <w:spacing w:before="0" w:beforeAutospacing="0" w:after="0" w:afterAutospacing="0" w:line="264" w:lineRule="auto"/>
        <w:ind w:firstLine="274"/>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What </w:t>
      </w:r>
      <w:r>
        <w:rPr>
          <w:rFonts w:ascii="Palatino Linotype" w:hAnsi="Palatino Linotype" w:cs="Arial"/>
          <w:bCs/>
          <w:sz w:val="21"/>
          <w:szCs w:val="21"/>
          <w:lang w:val="en-GB"/>
        </w:rPr>
        <w:t>has been</w:t>
      </w:r>
      <w:r w:rsidRPr="00AD2981">
        <w:rPr>
          <w:rFonts w:ascii="Palatino Linotype" w:hAnsi="Palatino Linotype" w:cs="Arial"/>
          <w:bCs/>
          <w:sz w:val="21"/>
          <w:szCs w:val="21"/>
          <w:lang w:val="en-GB"/>
        </w:rPr>
        <w:t xml:space="preserve"> most positive amid all the tragedy was that, as the war prolonged, </w:t>
      </w:r>
      <w:r>
        <w:rPr>
          <w:rFonts w:ascii="Palatino Linotype" w:hAnsi="Palatino Linotype" w:cs="Arial"/>
          <w:bCs/>
          <w:sz w:val="21"/>
          <w:szCs w:val="21"/>
          <w:lang w:val="en-GB"/>
        </w:rPr>
        <w:t xml:space="preserve">the </w:t>
      </w:r>
      <w:r w:rsidR="000E1BF1" w:rsidRPr="00AD2981">
        <w:rPr>
          <w:rFonts w:ascii="Palatino Linotype" w:hAnsi="Palatino Linotype" w:cs="Arial"/>
          <w:bCs/>
          <w:sz w:val="21"/>
          <w:szCs w:val="21"/>
          <w:lang w:val="en-GB"/>
        </w:rPr>
        <w:t>morale</w:t>
      </w:r>
      <w:r w:rsidR="000E1BF1">
        <w:rPr>
          <w:rFonts w:ascii="Palatino Linotype" w:hAnsi="Palatino Linotype" w:cs="Arial"/>
          <w:bCs/>
          <w:sz w:val="21"/>
          <w:szCs w:val="21"/>
          <w:lang w:val="en-GB"/>
        </w:rPr>
        <w:t xml:space="preserve"> of</w:t>
      </w:r>
      <w:r>
        <w:rPr>
          <w:rFonts w:ascii="Palatino Linotype" w:hAnsi="Palatino Linotype" w:cs="Arial"/>
          <w:bCs/>
          <w:sz w:val="21"/>
          <w:szCs w:val="21"/>
          <w:lang w:val="en-GB"/>
        </w:rPr>
        <w:t xml:space="preserve"> the US armed forces</w:t>
      </w:r>
      <w:r w:rsidRPr="00AD2981">
        <w:rPr>
          <w:rFonts w:ascii="Palatino Linotype" w:hAnsi="Palatino Linotype" w:cs="Arial"/>
          <w:bCs/>
          <w:sz w:val="21"/>
          <w:szCs w:val="21"/>
          <w:lang w:val="en-GB"/>
        </w:rPr>
        <w:t xml:space="preserve"> plunged and fewer and fewer would risk their lives for a futile exercise</w:t>
      </w:r>
      <w:r>
        <w:rPr>
          <w:rFonts w:ascii="Palatino Linotype" w:hAnsi="Palatino Linotype" w:cs="Arial"/>
          <w:bCs/>
          <w:sz w:val="21"/>
          <w:szCs w:val="21"/>
          <w:lang w:val="en-GB"/>
        </w:rPr>
        <w:t xml:space="preserve"> on foreign soil</w:t>
      </w:r>
      <w:r w:rsidRPr="00AD2981">
        <w:rPr>
          <w:rFonts w:ascii="Palatino Linotype" w:hAnsi="Palatino Linotype" w:cs="Arial"/>
          <w:bCs/>
          <w:sz w:val="21"/>
          <w:szCs w:val="21"/>
          <w:lang w:val="en-GB"/>
        </w:rPr>
        <w:t>. Soldiers defied orders to fight, and even attacked their officers. This was among reasons why the US has, since its bitter experiences in the Korean War (1950-53) and the even more humiliating experience in Vietnam, been reluctant to commit its soldiers to battle on a large scale and has tended to use aerial bombing, including unmanned mili</w:t>
      </w:r>
      <w:r w:rsidR="00527D74">
        <w:rPr>
          <w:rFonts w:ascii="Palatino Linotype" w:hAnsi="Palatino Linotype" w:cs="Arial"/>
          <w:bCs/>
          <w:sz w:val="21"/>
          <w:szCs w:val="21"/>
          <w:lang w:val="en-GB"/>
        </w:rPr>
        <w:t>tary aircraft such as the Drone</w:t>
      </w:r>
      <w:r w:rsidRPr="00AD2981">
        <w:rPr>
          <w:rFonts w:ascii="Palatino Linotype" w:hAnsi="Palatino Linotype" w:cs="Arial"/>
          <w:bCs/>
          <w:sz w:val="21"/>
          <w:szCs w:val="21"/>
          <w:lang w:val="en-GB"/>
        </w:rPr>
        <w:t xml:space="preserve"> as much as possible and train local forces to fight its battles.</w:t>
      </w:r>
    </w:p>
    <w:p w:rsidR="00F46C66" w:rsidRPr="00AD2981" w:rsidRDefault="00F46C66" w:rsidP="00F46C66">
      <w:pPr>
        <w:pStyle w:val="NormalWeb"/>
        <w:shd w:val="clear" w:color="auto" w:fill="FFFFFF" w:themeFill="background1"/>
        <w:spacing w:before="0" w:beforeAutospacing="0" w:after="0" w:afterAutospacing="0" w:line="264" w:lineRule="auto"/>
        <w:ind w:firstLine="274"/>
        <w:jc w:val="both"/>
        <w:textAlignment w:val="baseline"/>
        <w:rPr>
          <w:rFonts w:ascii="Palatino Linotype" w:hAnsi="Palatino Linotype" w:cs="Arial"/>
          <w:bCs/>
          <w:sz w:val="21"/>
          <w:szCs w:val="21"/>
          <w:lang w:val="en-GB"/>
        </w:rPr>
      </w:pPr>
    </w:p>
    <w:p w:rsidR="00F46C66" w:rsidRPr="00AD2981" w:rsidRDefault="00F46C66" w:rsidP="00F46C66">
      <w:pPr>
        <w:pStyle w:val="entry-title"/>
        <w:shd w:val="clear" w:color="auto" w:fill="FFFFFF" w:themeFill="background1"/>
        <w:spacing w:before="0" w:beforeAutospacing="0" w:after="0" w:afterAutospacing="0" w:line="264" w:lineRule="auto"/>
        <w:jc w:val="both"/>
        <w:textAlignment w:val="baseline"/>
        <w:rPr>
          <w:rFonts w:ascii="Palatino Linotype" w:hAnsi="Palatino Linotype" w:cs="Arial"/>
          <w:b/>
          <w:bCs/>
          <w:lang w:val="en-GB"/>
        </w:rPr>
      </w:pPr>
      <w:r w:rsidRPr="00AD2981">
        <w:rPr>
          <w:rFonts w:ascii="Palatino Linotype" w:hAnsi="Palatino Linotype" w:cs="Arial"/>
          <w:b/>
          <w:bCs/>
          <w:lang w:val="en-GB"/>
        </w:rPr>
        <w:lastRenderedPageBreak/>
        <w:t>The Importance of Vietnam’s War Victory</w:t>
      </w:r>
    </w:p>
    <w:p w:rsidR="00F46C66" w:rsidRPr="00AD2981" w:rsidRDefault="00F46C66" w:rsidP="00F46C66">
      <w:pPr>
        <w:pStyle w:val="NormalWeb"/>
        <w:shd w:val="clear" w:color="auto" w:fill="FFFFFF" w:themeFill="background1"/>
        <w:spacing w:before="0" w:beforeAutospacing="0" w:after="120" w:afterAutospacing="0" w:line="264" w:lineRule="auto"/>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The historical and political importance of the</w:t>
      </w:r>
      <w:r>
        <w:rPr>
          <w:rFonts w:ascii="Palatino Linotype" w:hAnsi="Palatino Linotype" w:cs="Arial"/>
          <w:bCs/>
          <w:sz w:val="21"/>
          <w:szCs w:val="21"/>
          <w:lang w:val="en-GB"/>
        </w:rPr>
        <w:t xml:space="preserve"> victory of the</w:t>
      </w:r>
      <w:r w:rsidRPr="00AD2981">
        <w:rPr>
          <w:rFonts w:ascii="Palatino Linotype" w:hAnsi="Palatino Linotype" w:cs="Arial"/>
          <w:bCs/>
          <w:sz w:val="21"/>
          <w:szCs w:val="21"/>
          <w:lang w:val="en-GB"/>
        </w:rPr>
        <w:t xml:space="preserve"> Vietnamese people should not be </w:t>
      </w:r>
      <w:r w:rsidR="000E1BF1">
        <w:rPr>
          <w:rFonts w:ascii="Palatino Linotype" w:hAnsi="Palatino Linotype" w:cs="Arial"/>
          <w:bCs/>
          <w:sz w:val="21"/>
          <w:szCs w:val="21"/>
          <w:lang w:val="en-GB"/>
        </w:rPr>
        <w:t>dismissed</w:t>
      </w:r>
      <w:r w:rsidRPr="00AD2981">
        <w:rPr>
          <w:rFonts w:ascii="Palatino Linotype" w:hAnsi="Palatino Linotype" w:cs="Arial"/>
          <w:bCs/>
          <w:sz w:val="21"/>
          <w:szCs w:val="21"/>
          <w:lang w:val="en-GB"/>
        </w:rPr>
        <w:t xml:space="preserve"> based on the betrayal of the revolution and the victory of the liberation struggle by </w:t>
      </w:r>
      <w:r>
        <w:rPr>
          <w:rFonts w:ascii="Palatino Linotype" w:hAnsi="Palatino Linotype" w:cs="Arial"/>
          <w:bCs/>
          <w:sz w:val="21"/>
          <w:szCs w:val="21"/>
          <w:lang w:val="en-GB"/>
        </w:rPr>
        <w:t>those now</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in control of</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CPV</w:t>
      </w:r>
      <w:r w:rsidRPr="00AD2981">
        <w:rPr>
          <w:rFonts w:ascii="Palatino Linotype" w:hAnsi="Palatino Linotype" w:cs="Arial"/>
          <w:bCs/>
          <w:sz w:val="21"/>
          <w:szCs w:val="21"/>
          <w:lang w:val="en-GB"/>
        </w:rPr>
        <w:t xml:space="preserve"> that led the Vietnamese Revolution and later the struggle to liberate South Vietnam from US imperialist aggression.</w:t>
      </w:r>
    </w:p>
    <w:p w:rsidR="00F46C66" w:rsidRPr="00AD2981"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To discredit the Vietnamese Revolution and the anti-imperialist war of liberation is as vile as contempt for the October Revolution or </w:t>
      </w:r>
      <w:r>
        <w:rPr>
          <w:rFonts w:ascii="Palatino Linotype" w:hAnsi="Palatino Linotype" w:cs="Arial"/>
          <w:bCs/>
          <w:sz w:val="21"/>
          <w:szCs w:val="21"/>
          <w:lang w:val="en-GB"/>
        </w:rPr>
        <w:t xml:space="preserve">for </w:t>
      </w:r>
      <w:r w:rsidRPr="00AD2981">
        <w:rPr>
          <w:rFonts w:ascii="Palatino Linotype" w:hAnsi="Palatino Linotype" w:cs="Arial"/>
          <w:bCs/>
          <w:sz w:val="21"/>
          <w:szCs w:val="21"/>
          <w:lang w:val="en-GB"/>
        </w:rPr>
        <w:t xml:space="preserve">the Liberation of China. </w:t>
      </w:r>
      <w:r>
        <w:rPr>
          <w:rFonts w:ascii="Palatino Linotype" w:hAnsi="Palatino Linotype" w:cs="Arial"/>
          <w:bCs/>
          <w:sz w:val="21"/>
          <w:szCs w:val="21"/>
          <w:lang w:val="en-GB"/>
        </w:rPr>
        <w:t>Each</w:t>
      </w:r>
      <w:r w:rsidRPr="00AD2981">
        <w:rPr>
          <w:rFonts w:ascii="Palatino Linotype" w:hAnsi="Palatino Linotype" w:cs="Arial"/>
          <w:bCs/>
          <w:sz w:val="21"/>
          <w:szCs w:val="21"/>
          <w:lang w:val="en-GB"/>
        </w:rPr>
        <w:t xml:space="preserve"> betray</w:t>
      </w:r>
      <w:r>
        <w:rPr>
          <w:rFonts w:ascii="Palatino Linotype" w:hAnsi="Palatino Linotype" w:cs="Arial"/>
          <w:bCs/>
          <w:sz w:val="21"/>
          <w:szCs w:val="21"/>
          <w:lang w:val="en-GB"/>
        </w:rPr>
        <w:t>al was unique in its</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circumstance</w:t>
      </w:r>
      <w:r w:rsidRPr="00AD2981">
        <w:rPr>
          <w:rFonts w:ascii="Palatino Linotype" w:hAnsi="Palatino Linotype" w:cs="Arial"/>
          <w:bCs/>
          <w:sz w:val="21"/>
          <w:szCs w:val="21"/>
          <w:lang w:val="en-GB"/>
        </w:rPr>
        <w:t xml:space="preserve">s. </w:t>
      </w:r>
      <w:r>
        <w:rPr>
          <w:rFonts w:ascii="Palatino Linotype" w:hAnsi="Palatino Linotype" w:cs="Arial"/>
          <w:bCs/>
          <w:sz w:val="21"/>
          <w:szCs w:val="21"/>
          <w:lang w:val="en-GB"/>
        </w:rPr>
        <w:t>Each of these victories</w:t>
      </w:r>
      <w:r w:rsidRPr="00AD2981">
        <w:rPr>
          <w:rFonts w:ascii="Palatino Linotype" w:hAnsi="Palatino Linotype" w:cs="Arial"/>
          <w:bCs/>
          <w:sz w:val="21"/>
          <w:szCs w:val="21"/>
          <w:lang w:val="en-GB"/>
        </w:rPr>
        <w:t xml:space="preserve"> ha</w:t>
      </w:r>
      <w:r>
        <w:rPr>
          <w:rFonts w:ascii="Palatino Linotype" w:hAnsi="Palatino Linotype" w:cs="Arial"/>
          <w:bCs/>
          <w:sz w:val="21"/>
          <w:szCs w:val="21"/>
          <w:lang w:val="en-GB"/>
        </w:rPr>
        <w:t xml:space="preserve">s, </w:t>
      </w:r>
      <w:r w:rsidR="000E1BF1">
        <w:rPr>
          <w:rFonts w:ascii="Palatino Linotype" w:hAnsi="Palatino Linotype" w:cs="Arial"/>
          <w:bCs/>
          <w:sz w:val="21"/>
          <w:szCs w:val="21"/>
          <w:lang w:val="en-GB"/>
        </w:rPr>
        <w:t>nevertheless</w:t>
      </w:r>
      <w:r>
        <w:rPr>
          <w:rFonts w:ascii="Palatino Linotype" w:hAnsi="Palatino Linotype" w:cs="Arial"/>
          <w:bCs/>
          <w:sz w:val="21"/>
          <w:szCs w:val="21"/>
          <w:lang w:val="en-GB"/>
        </w:rPr>
        <w:t>,</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contributed</w:t>
      </w:r>
      <w:r w:rsidRPr="00AD2981">
        <w:rPr>
          <w:rFonts w:ascii="Palatino Linotype" w:hAnsi="Palatino Linotype" w:cs="Arial"/>
          <w:bCs/>
          <w:sz w:val="21"/>
          <w:szCs w:val="21"/>
          <w:lang w:val="en-GB"/>
        </w:rPr>
        <w:t xml:space="preserve"> much </w:t>
      </w:r>
      <w:r>
        <w:rPr>
          <w:rFonts w:ascii="Palatino Linotype" w:hAnsi="Palatino Linotype" w:cs="Arial"/>
          <w:bCs/>
          <w:sz w:val="21"/>
          <w:szCs w:val="21"/>
          <w:lang w:val="en-GB"/>
        </w:rPr>
        <w:t>towards</w:t>
      </w:r>
      <w:r w:rsidRPr="00AD2981">
        <w:rPr>
          <w:rFonts w:ascii="Palatino Linotype" w:hAnsi="Palatino Linotype" w:cs="Arial"/>
          <w:bCs/>
          <w:sz w:val="21"/>
          <w:szCs w:val="21"/>
          <w:lang w:val="en-GB"/>
        </w:rPr>
        <w:t xml:space="preserve"> the liberation of humanity</w:t>
      </w:r>
      <w:r>
        <w:rPr>
          <w:rFonts w:ascii="Palatino Linotype" w:hAnsi="Palatino Linotype" w:cs="Arial"/>
          <w:bCs/>
          <w:sz w:val="21"/>
          <w:szCs w:val="21"/>
          <w:lang w:val="en-GB"/>
        </w:rPr>
        <w:t xml:space="preserve">, which cannot be taken away </w:t>
      </w:r>
      <w:r w:rsidR="00527D74" w:rsidRPr="00527D74">
        <w:rPr>
          <w:rFonts w:ascii="Palatino Linotype" w:hAnsi="Palatino Linotype" w:cs="Arial"/>
          <w:bCs/>
          <w:sz w:val="21"/>
          <w:szCs w:val="21"/>
          <w:lang w:val="en-GB"/>
        </w:rPr>
        <w:t xml:space="preserve">from </w:t>
      </w:r>
      <w:r w:rsidR="00527D74">
        <w:rPr>
          <w:rFonts w:ascii="Palatino Linotype" w:hAnsi="Palatino Linotype" w:cs="Arial"/>
          <w:bCs/>
          <w:sz w:val="21"/>
          <w:szCs w:val="21"/>
          <w:lang w:val="en-GB"/>
        </w:rPr>
        <w:t>it</w:t>
      </w:r>
      <w:r w:rsidR="00527D74" w:rsidRPr="00527D74">
        <w:rPr>
          <w:rFonts w:ascii="Palatino Linotype" w:hAnsi="Palatino Linotype" w:cs="Arial"/>
          <w:bCs/>
          <w:sz w:val="21"/>
          <w:szCs w:val="21"/>
          <w:lang w:val="en-GB"/>
        </w:rPr>
        <w:t xml:space="preserve"> </w:t>
      </w:r>
      <w:r>
        <w:rPr>
          <w:rFonts w:ascii="Palatino Linotype" w:hAnsi="Palatino Linotype" w:cs="Arial"/>
          <w:bCs/>
          <w:sz w:val="21"/>
          <w:szCs w:val="21"/>
          <w:lang w:val="en-GB"/>
        </w:rPr>
        <w:t>by the betrayals,</w:t>
      </w:r>
      <w:r w:rsidRPr="00AD2981">
        <w:rPr>
          <w:rFonts w:ascii="Palatino Linotype" w:hAnsi="Palatino Linotype" w:cs="Arial"/>
          <w:bCs/>
          <w:sz w:val="21"/>
          <w:szCs w:val="21"/>
          <w:lang w:val="en-GB"/>
        </w:rPr>
        <w:t xml:space="preserve"> and deserve</w:t>
      </w:r>
      <w:r>
        <w:rPr>
          <w:rFonts w:ascii="Palatino Linotype" w:hAnsi="Palatino Linotype" w:cs="Arial"/>
          <w:bCs/>
          <w:sz w:val="21"/>
          <w:szCs w:val="21"/>
          <w:lang w:val="en-GB"/>
        </w:rPr>
        <w:t>s</w:t>
      </w:r>
      <w:r w:rsidRPr="00AD2981">
        <w:rPr>
          <w:rFonts w:ascii="Palatino Linotype" w:hAnsi="Palatino Linotype" w:cs="Arial"/>
          <w:bCs/>
          <w:sz w:val="21"/>
          <w:szCs w:val="21"/>
          <w:lang w:val="en-GB"/>
        </w:rPr>
        <w:t xml:space="preserve"> not </w:t>
      </w:r>
      <w:r>
        <w:rPr>
          <w:rFonts w:ascii="Palatino Linotype" w:hAnsi="Palatino Linotype" w:cs="Arial"/>
          <w:bCs/>
          <w:sz w:val="21"/>
          <w:szCs w:val="21"/>
          <w:lang w:val="en-GB"/>
        </w:rPr>
        <w:t>only</w:t>
      </w:r>
      <w:r w:rsidRPr="00AD2981">
        <w:rPr>
          <w:rFonts w:ascii="Palatino Linotype" w:hAnsi="Palatino Linotype" w:cs="Arial"/>
          <w:bCs/>
          <w:sz w:val="21"/>
          <w:szCs w:val="21"/>
          <w:lang w:val="en-GB"/>
        </w:rPr>
        <w:t xml:space="preserve"> the highest respect but also </w:t>
      </w:r>
      <w:r>
        <w:rPr>
          <w:rFonts w:ascii="Palatino Linotype" w:hAnsi="Palatino Linotype" w:cs="Arial"/>
          <w:bCs/>
          <w:sz w:val="21"/>
          <w:szCs w:val="21"/>
          <w:lang w:val="en-GB"/>
        </w:rPr>
        <w:t>recognition as</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a valuable source</w:t>
      </w:r>
      <w:r w:rsidRPr="00AD2981">
        <w:rPr>
          <w:rFonts w:ascii="Palatino Linotype" w:hAnsi="Palatino Linotype" w:cs="Arial"/>
          <w:bCs/>
          <w:sz w:val="21"/>
          <w:szCs w:val="21"/>
          <w:lang w:val="en-GB"/>
        </w:rPr>
        <w:t xml:space="preserve"> of inspiration for ongoing anti-imperialist struggles</w:t>
      </w:r>
      <w:r>
        <w:rPr>
          <w:rFonts w:ascii="Palatino Linotype" w:hAnsi="Palatino Linotype" w:cs="Arial"/>
          <w:bCs/>
          <w:sz w:val="21"/>
          <w:szCs w:val="21"/>
          <w:lang w:val="en-GB"/>
        </w:rPr>
        <w:t xml:space="preserve"> across the globe</w:t>
      </w:r>
      <w:r w:rsidRPr="00AD2981">
        <w:rPr>
          <w:rFonts w:ascii="Palatino Linotype" w:hAnsi="Palatino Linotype" w:cs="Arial"/>
          <w:bCs/>
          <w:sz w:val="21"/>
          <w:szCs w:val="21"/>
          <w:lang w:val="en-GB"/>
        </w:rPr>
        <w:t>.</w:t>
      </w:r>
    </w:p>
    <w:p w:rsidR="00F46C66"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 xml:space="preserve">Throughout the war, </w:t>
      </w:r>
      <w:r w:rsidRPr="00AD2981">
        <w:rPr>
          <w:rFonts w:ascii="Palatino Linotype" w:hAnsi="Palatino Linotype" w:cs="Arial"/>
          <w:bCs/>
          <w:sz w:val="21"/>
          <w:szCs w:val="21"/>
          <w:lang w:val="en-GB"/>
        </w:rPr>
        <w:t xml:space="preserve">Vietnam </w:t>
      </w:r>
      <w:r>
        <w:rPr>
          <w:rFonts w:ascii="Palatino Linotype" w:hAnsi="Palatino Linotype" w:cs="Arial"/>
          <w:bCs/>
          <w:sz w:val="21"/>
          <w:szCs w:val="21"/>
          <w:lang w:val="en-GB"/>
        </w:rPr>
        <w:t>was a source of inspiration for every liberation struggle. Thus Vietnam had</w:t>
      </w:r>
      <w:r w:rsidRPr="00AD2981">
        <w:rPr>
          <w:rFonts w:ascii="Palatino Linotype" w:hAnsi="Palatino Linotype" w:cs="Arial"/>
          <w:bCs/>
          <w:sz w:val="21"/>
          <w:szCs w:val="21"/>
          <w:lang w:val="en-GB"/>
        </w:rPr>
        <w:t xml:space="preserve"> the support of all socialist countries, the Non-Aligned Movement </w:t>
      </w:r>
      <w:r>
        <w:rPr>
          <w:rFonts w:ascii="Palatino Linotype" w:hAnsi="Palatino Linotype" w:cs="Arial"/>
          <w:bCs/>
          <w:sz w:val="21"/>
          <w:szCs w:val="21"/>
          <w:lang w:val="en-GB"/>
        </w:rPr>
        <w:t xml:space="preserve">and </w:t>
      </w:r>
      <w:r w:rsidRPr="00AD2981">
        <w:rPr>
          <w:rFonts w:ascii="Palatino Linotype" w:hAnsi="Palatino Linotype" w:cs="Arial"/>
          <w:bCs/>
          <w:sz w:val="21"/>
          <w:szCs w:val="21"/>
          <w:lang w:val="en-GB"/>
        </w:rPr>
        <w:t>anti-colonial resistance movements</w:t>
      </w:r>
      <w:r>
        <w:rPr>
          <w:rFonts w:ascii="Palatino Linotype" w:hAnsi="Palatino Linotype" w:cs="Arial"/>
          <w:bCs/>
          <w:sz w:val="21"/>
          <w:szCs w:val="21"/>
          <w:lang w:val="en-GB"/>
        </w:rPr>
        <w:t>,</w:t>
      </w:r>
      <w:r w:rsidRPr="00AD2981">
        <w:rPr>
          <w:rFonts w:ascii="Palatino Linotype" w:hAnsi="Palatino Linotype" w:cs="Arial"/>
          <w:bCs/>
          <w:sz w:val="21"/>
          <w:szCs w:val="21"/>
          <w:lang w:val="en-GB"/>
        </w:rPr>
        <w:t xml:space="preserve"> most active in Africa at the time. Chin</w:t>
      </w:r>
      <w:r>
        <w:rPr>
          <w:rFonts w:ascii="Palatino Linotype" w:hAnsi="Palatino Linotype" w:cs="Arial"/>
          <w:bCs/>
          <w:sz w:val="21"/>
          <w:szCs w:val="21"/>
          <w:lang w:val="en-GB"/>
        </w:rPr>
        <w:t>a</w:t>
      </w:r>
      <w:r w:rsidRPr="00AD2981">
        <w:rPr>
          <w:rFonts w:ascii="Palatino Linotype" w:hAnsi="Palatino Linotype" w:cs="Arial"/>
          <w:bCs/>
          <w:sz w:val="21"/>
          <w:szCs w:val="21"/>
          <w:lang w:val="en-GB"/>
        </w:rPr>
        <w:t xml:space="preserve"> was consistent </w:t>
      </w:r>
      <w:r>
        <w:rPr>
          <w:rFonts w:ascii="Palatino Linotype" w:hAnsi="Palatino Linotype" w:cs="Arial"/>
          <w:bCs/>
          <w:sz w:val="21"/>
          <w:szCs w:val="21"/>
          <w:lang w:val="en-GB"/>
        </w:rPr>
        <w:t xml:space="preserve">in its </w:t>
      </w:r>
      <w:r w:rsidRPr="00AD2981">
        <w:rPr>
          <w:rFonts w:ascii="Palatino Linotype" w:hAnsi="Palatino Linotype" w:cs="Arial"/>
          <w:bCs/>
          <w:sz w:val="21"/>
          <w:szCs w:val="21"/>
          <w:lang w:val="en-GB"/>
        </w:rPr>
        <w:t xml:space="preserve">support from the </w:t>
      </w:r>
      <w:r>
        <w:rPr>
          <w:rFonts w:ascii="Palatino Linotype" w:hAnsi="Palatino Linotype" w:cs="Arial"/>
          <w:bCs/>
          <w:sz w:val="21"/>
          <w:szCs w:val="21"/>
          <w:lang w:val="en-GB"/>
        </w:rPr>
        <w:t>outset</w:t>
      </w:r>
      <w:r w:rsidRPr="00AD2981">
        <w:rPr>
          <w:rFonts w:ascii="Palatino Linotype" w:hAnsi="Palatino Linotype" w:cs="Arial"/>
          <w:bCs/>
          <w:sz w:val="21"/>
          <w:szCs w:val="21"/>
          <w:lang w:val="en-GB"/>
        </w:rPr>
        <w:t xml:space="preserve"> wh</w:t>
      </w:r>
      <w:r>
        <w:rPr>
          <w:rFonts w:ascii="Palatino Linotype" w:hAnsi="Palatino Linotype" w:cs="Arial"/>
          <w:bCs/>
          <w:sz w:val="21"/>
          <w:szCs w:val="21"/>
          <w:lang w:val="en-GB"/>
        </w:rPr>
        <w:t>ile</w:t>
      </w:r>
      <w:r w:rsidRPr="00AD2981">
        <w:rPr>
          <w:rFonts w:ascii="Palatino Linotype" w:hAnsi="Palatino Linotype" w:cs="Arial"/>
          <w:bCs/>
          <w:sz w:val="21"/>
          <w:szCs w:val="21"/>
          <w:lang w:val="en-GB"/>
        </w:rPr>
        <w:t xml:space="preserve"> Soviet commitment was </w:t>
      </w:r>
      <w:r>
        <w:rPr>
          <w:rFonts w:ascii="Palatino Linotype" w:hAnsi="Palatino Linotype" w:cs="Arial"/>
          <w:bCs/>
          <w:sz w:val="21"/>
          <w:szCs w:val="21"/>
          <w:lang w:val="en-GB"/>
        </w:rPr>
        <w:t>weak under Khrushchev whose historic mission was to appease US imperialism at the expense of the oppressed nations and people.</w:t>
      </w:r>
      <w:r w:rsidRPr="00AD2981">
        <w:rPr>
          <w:rFonts w:ascii="Palatino Linotype" w:hAnsi="Palatino Linotype" w:cs="Arial"/>
          <w:bCs/>
          <w:sz w:val="21"/>
          <w:szCs w:val="21"/>
          <w:lang w:val="en-GB"/>
        </w:rPr>
        <w:t xml:space="preserve"> Since 1968</w:t>
      </w:r>
      <w:r>
        <w:rPr>
          <w:rFonts w:ascii="Palatino Linotype" w:hAnsi="Palatino Linotype" w:cs="Arial"/>
          <w:bCs/>
          <w:sz w:val="21"/>
          <w:szCs w:val="21"/>
          <w:lang w:val="en-GB"/>
        </w:rPr>
        <w:t xml:space="preserve">, the </w:t>
      </w:r>
      <w:r w:rsidRPr="00AD2981">
        <w:rPr>
          <w:rFonts w:ascii="Palatino Linotype" w:hAnsi="Palatino Linotype" w:cs="Arial"/>
          <w:bCs/>
          <w:sz w:val="21"/>
          <w:szCs w:val="21"/>
          <w:lang w:val="en-GB"/>
        </w:rPr>
        <w:t>Soviet</w:t>
      </w:r>
      <w:r>
        <w:rPr>
          <w:rFonts w:ascii="Palatino Linotype" w:hAnsi="Palatino Linotype" w:cs="Arial"/>
          <w:bCs/>
          <w:sz w:val="21"/>
          <w:szCs w:val="21"/>
          <w:lang w:val="en-GB"/>
        </w:rPr>
        <w:t xml:space="preserve"> Union became</w:t>
      </w:r>
      <w:r w:rsidRPr="00AD2981">
        <w:rPr>
          <w:rFonts w:ascii="Palatino Linotype" w:hAnsi="Palatino Linotype" w:cs="Arial"/>
          <w:bCs/>
          <w:sz w:val="21"/>
          <w:szCs w:val="21"/>
          <w:lang w:val="en-GB"/>
        </w:rPr>
        <w:t xml:space="preserve"> the biggest supporter</w:t>
      </w:r>
      <w:r>
        <w:rPr>
          <w:rFonts w:ascii="Palatino Linotype" w:hAnsi="Palatino Linotype" w:cs="Arial"/>
          <w:bCs/>
          <w:sz w:val="21"/>
          <w:szCs w:val="21"/>
          <w:lang w:val="en-GB"/>
        </w:rPr>
        <w:t xml:space="preserve"> of Vietnam</w:t>
      </w:r>
      <w:r w:rsidRPr="00AD2981">
        <w:rPr>
          <w:rFonts w:ascii="Palatino Linotype" w:hAnsi="Palatino Linotype" w:cs="Arial"/>
          <w:bCs/>
          <w:sz w:val="21"/>
          <w:szCs w:val="21"/>
          <w:lang w:val="en-GB"/>
        </w:rPr>
        <w:t xml:space="preserve"> in material terms.</w:t>
      </w:r>
      <w:r w:rsidRPr="00807539">
        <w:rPr>
          <w:rFonts w:ascii="Palatino Linotype" w:hAnsi="Palatino Linotype" w:cs="Arial"/>
          <w:bCs/>
          <w:sz w:val="21"/>
          <w:szCs w:val="21"/>
          <w:lang w:val="en-GB"/>
        </w:rPr>
        <w:t xml:space="preserve"> </w:t>
      </w:r>
    </w:p>
    <w:p w:rsidR="00F46C66" w:rsidRDefault="00F46C66" w:rsidP="00F46C66">
      <w:pPr>
        <w:pStyle w:val="NormalWeb"/>
        <w:shd w:val="clear" w:color="auto" w:fill="FFFFFF" w:themeFill="background1"/>
        <w:spacing w:before="0" w:beforeAutospacing="0" w:after="120" w:afterAutospacing="0" w:line="264" w:lineRule="auto"/>
        <w:ind w:firstLine="270"/>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 xml:space="preserve">Eventually </w:t>
      </w:r>
      <w:r w:rsidR="000E1BF1" w:rsidRPr="00DA54F0">
        <w:rPr>
          <w:rFonts w:ascii="Palatino Linotype" w:hAnsi="Palatino Linotype" w:cs="Arial"/>
          <w:bCs/>
          <w:sz w:val="21"/>
          <w:szCs w:val="21"/>
          <w:lang w:val="en-GB"/>
        </w:rPr>
        <w:t>Vietnamese</w:t>
      </w:r>
      <w:r w:rsidRPr="00DA54F0">
        <w:rPr>
          <w:rFonts w:ascii="Palatino Linotype" w:hAnsi="Palatino Linotype" w:cs="Arial"/>
          <w:bCs/>
          <w:sz w:val="21"/>
          <w:szCs w:val="21"/>
          <w:lang w:val="en-GB"/>
        </w:rPr>
        <w:t xml:space="preserve"> defiance</w:t>
      </w:r>
      <w:r>
        <w:rPr>
          <w:rFonts w:ascii="Palatino Linotype" w:hAnsi="Palatino Linotype" w:cs="Arial"/>
          <w:bCs/>
          <w:sz w:val="21"/>
          <w:szCs w:val="21"/>
          <w:lang w:val="en-GB"/>
        </w:rPr>
        <w:t xml:space="preserve"> of US terror</w:t>
      </w:r>
      <w:r w:rsidRPr="00DA54F0">
        <w:rPr>
          <w:rFonts w:ascii="Palatino Linotype" w:hAnsi="Palatino Linotype" w:cs="Arial"/>
          <w:bCs/>
          <w:sz w:val="21"/>
          <w:szCs w:val="21"/>
          <w:lang w:val="en-GB"/>
        </w:rPr>
        <w:t xml:space="preserve"> made US foreign policy a failure and Vietnam </w:t>
      </w:r>
      <w:r>
        <w:rPr>
          <w:rFonts w:ascii="Palatino Linotype" w:hAnsi="Palatino Linotype" w:cs="Arial"/>
          <w:bCs/>
          <w:sz w:val="21"/>
          <w:szCs w:val="21"/>
          <w:lang w:val="en-GB"/>
        </w:rPr>
        <w:t xml:space="preserve">won </w:t>
      </w:r>
      <w:r w:rsidRPr="00DA54F0">
        <w:rPr>
          <w:rFonts w:ascii="Palatino Linotype" w:hAnsi="Palatino Linotype" w:cs="Arial"/>
          <w:bCs/>
          <w:sz w:val="21"/>
          <w:szCs w:val="21"/>
          <w:lang w:val="en-GB"/>
        </w:rPr>
        <w:t xml:space="preserve">support </w:t>
      </w:r>
      <w:r>
        <w:rPr>
          <w:rFonts w:ascii="Palatino Linotype" w:hAnsi="Palatino Linotype" w:cs="Arial"/>
          <w:bCs/>
          <w:sz w:val="21"/>
          <w:szCs w:val="21"/>
          <w:lang w:val="en-GB"/>
        </w:rPr>
        <w:t xml:space="preserve">even from </w:t>
      </w:r>
      <w:r w:rsidRPr="00DA54F0">
        <w:rPr>
          <w:rFonts w:ascii="Palatino Linotype" w:hAnsi="Palatino Linotype" w:cs="Arial"/>
          <w:bCs/>
          <w:sz w:val="21"/>
          <w:szCs w:val="21"/>
          <w:lang w:val="en-GB"/>
        </w:rPr>
        <w:t xml:space="preserve">liberal politicians in </w:t>
      </w:r>
      <w:r w:rsidR="000E1BF1" w:rsidRPr="00DA54F0">
        <w:rPr>
          <w:rFonts w:ascii="Palatino Linotype" w:hAnsi="Palatino Linotype" w:cs="Arial"/>
          <w:bCs/>
          <w:sz w:val="21"/>
          <w:szCs w:val="21"/>
          <w:lang w:val="en-GB"/>
        </w:rPr>
        <w:t>the</w:t>
      </w:r>
      <w:r w:rsidRPr="00DA54F0">
        <w:rPr>
          <w:rFonts w:ascii="Palatino Linotype" w:hAnsi="Palatino Linotype" w:cs="Arial"/>
          <w:bCs/>
          <w:sz w:val="21"/>
          <w:szCs w:val="21"/>
          <w:lang w:val="en-GB"/>
        </w:rPr>
        <w:t xml:space="preserve"> US. With the US armed</w:t>
      </w:r>
      <w:r>
        <w:rPr>
          <w:rFonts w:ascii="Palatino Linotype" w:hAnsi="Palatino Linotype" w:cs="Arial"/>
          <w:bCs/>
          <w:sz w:val="21"/>
          <w:szCs w:val="21"/>
          <w:lang w:val="en-GB"/>
        </w:rPr>
        <w:t xml:space="preserve"> forces</w:t>
      </w:r>
      <w:r w:rsidRPr="00DA54F0">
        <w:rPr>
          <w:rFonts w:ascii="Palatino Linotype" w:hAnsi="Palatino Linotype" w:cs="Arial"/>
          <w:bCs/>
          <w:sz w:val="21"/>
          <w:szCs w:val="21"/>
          <w:lang w:val="en-GB"/>
        </w:rPr>
        <w:t xml:space="preserve"> clearly not winning the war, </w:t>
      </w:r>
      <w:r>
        <w:rPr>
          <w:rFonts w:ascii="Palatino Linotype" w:hAnsi="Palatino Linotype" w:cs="Arial"/>
          <w:bCs/>
          <w:sz w:val="21"/>
          <w:szCs w:val="21"/>
          <w:lang w:val="en-GB"/>
        </w:rPr>
        <w:t xml:space="preserve">US citizens </w:t>
      </w:r>
      <w:r w:rsidRPr="00DA54F0">
        <w:rPr>
          <w:rFonts w:ascii="Palatino Linotype" w:hAnsi="Palatino Linotype" w:cs="Arial"/>
          <w:bCs/>
          <w:sz w:val="21"/>
          <w:szCs w:val="21"/>
          <w:lang w:val="en-GB"/>
        </w:rPr>
        <w:t xml:space="preserve">defied the law </w:t>
      </w:r>
      <w:r>
        <w:rPr>
          <w:rFonts w:ascii="Palatino Linotype" w:hAnsi="Palatino Linotype" w:cs="Arial"/>
          <w:bCs/>
          <w:sz w:val="21"/>
          <w:szCs w:val="21"/>
          <w:lang w:val="en-GB"/>
        </w:rPr>
        <w:t xml:space="preserve">in </w:t>
      </w:r>
      <w:r w:rsidRPr="00DA54F0">
        <w:rPr>
          <w:rFonts w:ascii="Palatino Linotype" w:hAnsi="Palatino Linotype" w:cs="Arial"/>
          <w:bCs/>
          <w:sz w:val="21"/>
          <w:szCs w:val="21"/>
          <w:lang w:val="en-GB"/>
        </w:rPr>
        <w:t>increasing numbers to refuse conscription while the anti-war</w:t>
      </w:r>
      <w:r>
        <w:rPr>
          <w:rFonts w:ascii="Palatino Linotype" w:hAnsi="Palatino Linotype" w:cs="Arial"/>
          <w:bCs/>
          <w:sz w:val="21"/>
          <w:szCs w:val="21"/>
          <w:lang w:val="en-GB"/>
        </w:rPr>
        <w:t xml:space="preserve"> movement</w:t>
      </w:r>
      <w:r w:rsidRPr="00DA54F0">
        <w:rPr>
          <w:rFonts w:ascii="Palatino Linotype" w:hAnsi="Palatino Linotype" w:cs="Arial"/>
          <w:bCs/>
          <w:sz w:val="21"/>
          <w:szCs w:val="21"/>
          <w:lang w:val="en-GB"/>
        </w:rPr>
        <w:t xml:space="preserve"> gathered </w:t>
      </w:r>
      <w:r>
        <w:rPr>
          <w:rFonts w:ascii="Palatino Linotype" w:hAnsi="Palatino Linotype" w:cs="Arial"/>
          <w:bCs/>
          <w:sz w:val="21"/>
          <w:szCs w:val="21"/>
          <w:lang w:val="en-GB"/>
        </w:rPr>
        <w:t>momentum</w:t>
      </w:r>
      <w:r w:rsidRPr="00DA54F0">
        <w:rPr>
          <w:rFonts w:ascii="Palatino Linotype" w:hAnsi="Palatino Linotype" w:cs="Arial"/>
          <w:bCs/>
          <w:sz w:val="21"/>
          <w:szCs w:val="21"/>
          <w:lang w:val="en-GB"/>
        </w:rPr>
        <w:t xml:space="preserve"> among the youth </w:t>
      </w:r>
      <w:r>
        <w:rPr>
          <w:rFonts w:ascii="Palatino Linotype" w:hAnsi="Palatino Linotype" w:cs="Arial"/>
          <w:bCs/>
          <w:sz w:val="21"/>
          <w:szCs w:val="21"/>
          <w:lang w:val="en-GB"/>
        </w:rPr>
        <w:t xml:space="preserve">so that </w:t>
      </w:r>
      <w:r w:rsidRPr="00DA54F0">
        <w:rPr>
          <w:rFonts w:ascii="Palatino Linotype" w:hAnsi="Palatino Linotype" w:cs="Arial"/>
          <w:bCs/>
          <w:sz w:val="21"/>
          <w:szCs w:val="21"/>
          <w:lang w:val="en-GB"/>
        </w:rPr>
        <w:t xml:space="preserve">US security forces </w:t>
      </w:r>
      <w:r>
        <w:rPr>
          <w:rFonts w:ascii="Palatino Linotype" w:hAnsi="Palatino Linotype" w:cs="Arial"/>
          <w:bCs/>
          <w:sz w:val="21"/>
          <w:szCs w:val="21"/>
          <w:lang w:val="en-GB"/>
        </w:rPr>
        <w:t>were made to unleash violence against</w:t>
      </w:r>
      <w:r w:rsidRPr="00DA54F0">
        <w:rPr>
          <w:rFonts w:ascii="Palatino Linotype" w:hAnsi="Palatino Linotype" w:cs="Arial"/>
          <w:bCs/>
          <w:sz w:val="21"/>
          <w:szCs w:val="21"/>
          <w:lang w:val="en-GB"/>
        </w:rPr>
        <w:t xml:space="preserve"> </w:t>
      </w:r>
      <w:r>
        <w:rPr>
          <w:rFonts w:ascii="Palatino Linotype" w:hAnsi="Palatino Linotype" w:cs="Arial"/>
          <w:bCs/>
          <w:sz w:val="21"/>
          <w:szCs w:val="21"/>
          <w:lang w:val="en-GB"/>
        </w:rPr>
        <w:t>US</w:t>
      </w:r>
      <w:r w:rsidRPr="00DA54F0">
        <w:rPr>
          <w:rFonts w:ascii="Palatino Linotype" w:hAnsi="Palatino Linotype" w:cs="Arial"/>
          <w:bCs/>
          <w:sz w:val="21"/>
          <w:szCs w:val="21"/>
          <w:lang w:val="en-GB"/>
        </w:rPr>
        <w:t xml:space="preserve"> nationals.</w:t>
      </w:r>
    </w:p>
    <w:p w:rsidR="00F46C66"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 xml:space="preserve">Thus the Vietnam War also proved to be a litmus test for the anti-imperialist credentials of national leaders and political parties. In Sri Lanka the </w:t>
      </w:r>
      <w:r w:rsidR="000E1BF1">
        <w:rPr>
          <w:rFonts w:ascii="Palatino Linotype" w:hAnsi="Palatino Linotype" w:cs="Arial"/>
          <w:bCs/>
          <w:sz w:val="21"/>
          <w:szCs w:val="21"/>
          <w:lang w:val="en-GB"/>
        </w:rPr>
        <w:t>UNP government</w:t>
      </w:r>
      <w:r>
        <w:rPr>
          <w:rFonts w:ascii="Palatino Linotype" w:hAnsi="Palatino Linotype" w:cs="Arial"/>
          <w:bCs/>
          <w:sz w:val="21"/>
          <w:szCs w:val="21"/>
          <w:lang w:val="en-GB"/>
        </w:rPr>
        <w:t xml:space="preserve"> sided with the US and the Tamil nationalist </w:t>
      </w:r>
      <w:r>
        <w:rPr>
          <w:rFonts w:ascii="Palatino Linotype" w:hAnsi="Palatino Linotype" w:cs="Arial"/>
          <w:bCs/>
          <w:sz w:val="21"/>
          <w:szCs w:val="21"/>
          <w:lang w:val="en-GB"/>
        </w:rPr>
        <w:lastRenderedPageBreak/>
        <w:t>Federal Party, a partner in the UNP-led government at the time, was even more vitriolic in its attack on the liberation forces of Vietnam.</w:t>
      </w:r>
      <w:r w:rsidRPr="00807539">
        <w:rPr>
          <w:rFonts w:ascii="Palatino Linotype" w:hAnsi="Palatino Linotype" w:cs="Arial"/>
          <w:bCs/>
          <w:sz w:val="21"/>
          <w:szCs w:val="21"/>
          <w:lang w:val="en-GB"/>
        </w:rPr>
        <w:t xml:space="preserve"> </w:t>
      </w:r>
    </w:p>
    <w:p w:rsidR="00F46C66" w:rsidRDefault="000E1BF1"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The Vietnamese experience</w:t>
      </w:r>
      <w:r>
        <w:rPr>
          <w:rFonts w:ascii="Palatino Linotype" w:hAnsi="Palatino Linotype" w:cs="Arial"/>
          <w:bCs/>
          <w:sz w:val="21"/>
          <w:szCs w:val="21"/>
          <w:lang w:val="en-GB"/>
        </w:rPr>
        <w:t xml:space="preserve"> also</w:t>
      </w:r>
      <w:r w:rsidRPr="00AD2981">
        <w:rPr>
          <w:rFonts w:ascii="Palatino Linotype" w:hAnsi="Palatino Linotype" w:cs="Arial"/>
          <w:bCs/>
          <w:sz w:val="21"/>
          <w:szCs w:val="21"/>
          <w:lang w:val="en-GB"/>
        </w:rPr>
        <w:t xml:space="preserve"> has </w:t>
      </w:r>
      <w:r>
        <w:rPr>
          <w:rFonts w:ascii="Palatino Linotype" w:hAnsi="Palatino Linotype" w:cs="Arial"/>
          <w:bCs/>
          <w:sz w:val="21"/>
          <w:szCs w:val="21"/>
          <w:lang w:val="en-GB"/>
        </w:rPr>
        <w:t xml:space="preserve">valuable </w:t>
      </w:r>
      <w:r w:rsidRPr="00AD2981">
        <w:rPr>
          <w:rFonts w:ascii="Palatino Linotype" w:hAnsi="Palatino Linotype" w:cs="Arial"/>
          <w:bCs/>
          <w:sz w:val="21"/>
          <w:szCs w:val="21"/>
          <w:lang w:val="en-GB"/>
        </w:rPr>
        <w:t xml:space="preserve">lessons for victims of state oppression </w:t>
      </w:r>
      <w:r>
        <w:rPr>
          <w:rFonts w:ascii="Palatino Linotype" w:hAnsi="Palatino Linotype" w:cs="Arial"/>
          <w:bCs/>
          <w:sz w:val="21"/>
          <w:szCs w:val="21"/>
          <w:lang w:val="en-GB"/>
        </w:rPr>
        <w:t>and</w:t>
      </w:r>
      <w:r w:rsidRPr="00AD2981">
        <w:rPr>
          <w:rFonts w:ascii="Palatino Linotype" w:hAnsi="Palatino Linotype" w:cs="Arial"/>
          <w:bCs/>
          <w:sz w:val="21"/>
          <w:szCs w:val="21"/>
          <w:lang w:val="en-GB"/>
        </w:rPr>
        <w:t xml:space="preserve"> parties to conflict who </w:t>
      </w:r>
      <w:r>
        <w:rPr>
          <w:rFonts w:ascii="Palatino Linotype" w:hAnsi="Palatino Linotype" w:cs="Arial"/>
          <w:bCs/>
          <w:sz w:val="21"/>
          <w:szCs w:val="21"/>
          <w:lang w:val="en-GB"/>
        </w:rPr>
        <w:t>suffer</w:t>
      </w:r>
      <w:r w:rsidRPr="00AD2981">
        <w:rPr>
          <w:rFonts w:ascii="Palatino Linotype" w:hAnsi="Palatino Linotype" w:cs="Arial"/>
          <w:bCs/>
          <w:sz w:val="21"/>
          <w:szCs w:val="21"/>
          <w:lang w:val="en-GB"/>
        </w:rPr>
        <w:t xml:space="preserve"> the illusion tha</w:t>
      </w:r>
      <w:r>
        <w:rPr>
          <w:rFonts w:ascii="Palatino Linotype" w:hAnsi="Palatino Linotype" w:cs="Arial"/>
          <w:bCs/>
          <w:sz w:val="21"/>
          <w:szCs w:val="21"/>
          <w:lang w:val="en-GB"/>
        </w:rPr>
        <w:t>t US imperialism and its allies</w:t>
      </w:r>
      <w:r w:rsidRPr="00AD2981">
        <w:rPr>
          <w:rFonts w:ascii="Palatino Linotype" w:hAnsi="Palatino Linotype" w:cs="Arial"/>
          <w:bCs/>
          <w:sz w:val="21"/>
          <w:szCs w:val="21"/>
          <w:lang w:val="en-GB"/>
        </w:rPr>
        <w:t xml:space="preserve"> will liberate them. </w:t>
      </w:r>
    </w:p>
    <w:p w:rsidR="00F46C66"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Nevertheless, the victory of Vietnam’s liberation struggle has demonstrated two important historical truths: firstly that a militarily weaker force can defeat a far more powerful enemy if it has the overwhelming support of the masses and secondly that any just cause with universal significance will enjoy universal mass support. Victory does not, however, come quickly or easily, and demands perseverance and patience.</w:t>
      </w:r>
      <w:r w:rsidRPr="00807539">
        <w:rPr>
          <w:rFonts w:ascii="Palatino Linotype" w:hAnsi="Palatino Linotype" w:cs="Arial"/>
          <w:bCs/>
          <w:sz w:val="21"/>
          <w:szCs w:val="21"/>
          <w:lang w:val="en-GB"/>
        </w:rPr>
        <w:t xml:space="preserve"> </w:t>
      </w:r>
    </w:p>
    <w:p w:rsidR="00F46C66" w:rsidRDefault="00F46C66" w:rsidP="00F46C66">
      <w:pPr>
        <w:pStyle w:val="NormalWeb"/>
        <w:shd w:val="clear" w:color="auto" w:fill="FFFFFF" w:themeFill="background1"/>
        <w:spacing w:before="0" w:beforeAutospacing="0" w:after="0" w:afterAutospacing="0" w:line="264" w:lineRule="auto"/>
        <w:ind w:firstLine="274"/>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There </w:t>
      </w:r>
      <w:r>
        <w:rPr>
          <w:rFonts w:ascii="Palatino Linotype" w:hAnsi="Palatino Linotype" w:cs="Arial"/>
          <w:bCs/>
          <w:sz w:val="21"/>
          <w:szCs w:val="21"/>
          <w:lang w:val="en-GB"/>
        </w:rPr>
        <w:t xml:space="preserve">are </w:t>
      </w:r>
      <w:r w:rsidRPr="00AD2981">
        <w:rPr>
          <w:rFonts w:ascii="Palatino Linotype" w:hAnsi="Palatino Linotype" w:cs="Arial"/>
          <w:bCs/>
          <w:sz w:val="21"/>
          <w:szCs w:val="21"/>
          <w:lang w:val="en-GB"/>
        </w:rPr>
        <w:t xml:space="preserve">several historical </w:t>
      </w:r>
      <w:r>
        <w:rPr>
          <w:rFonts w:ascii="Palatino Linotype" w:hAnsi="Palatino Linotype" w:cs="Arial"/>
          <w:bCs/>
          <w:sz w:val="21"/>
          <w:szCs w:val="21"/>
          <w:lang w:val="en-GB"/>
        </w:rPr>
        <w:t>lessons from the Vietnam War</w:t>
      </w:r>
      <w:r w:rsidRPr="00AD2981">
        <w:rPr>
          <w:rFonts w:ascii="Palatino Linotype" w:hAnsi="Palatino Linotype" w:cs="Arial"/>
          <w:bCs/>
          <w:sz w:val="21"/>
          <w:szCs w:val="21"/>
          <w:lang w:val="en-GB"/>
        </w:rPr>
        <w:t xml:space="preserve"> that </w:t>
      </w:r>
      <w:r>
        <w:rPr>
          <w:rFonts w:ascii="Palatino Linotype" w:hAnsi="Palatino Linotype" w:cs="Arial"/>
          <w:bCs/>
          <w:sz w:val="21"/>
          <w:szCs w:val="21"/>
          <w:lang w:val="en-GB"/>
        </w:rPr>
        <w:t>deserve to</w:t>
      </w:r>
      <w:r w:rsidRPr="00AD2981">
        <w:rPr>
          <w:rFonts w:ascii="Palatino Linotype" w:hAnsi="Palatino Linotype" w:cs="Arial"/>
          <w:bCs/>
          <w:sz w:val="21"/>
          <w:szCs w:val="21"/>
          <w:lang w:val="en-GB"/>
        </w:rPr>
        <w:t xml:space="preserve"> be well remembered</w:t>
      </w:r>
      <w:r>
        <w:rPr>
          <w:rFonts w:ascii="Palatino Linotype" w:hAnsi="Palatino Linotype" w:cs="Arial"/>
          <w:bCs/>
          <w:sz w:val="21"/>
          <w:szCs w:val="21"/>
          <w:lang w:val="en-GB"/>
        </w:rPr>
        <w:t>, although the Vietnamese ruling elite have long since chosen to ignore them</w:t>
      </w:r>
      <w:r w:rsidRPr="00AD2981">
        <w:rPr>
          <w:rFonts w:ascii="Palatino Linotype" w:hAnsi="Palatino Linotype" w:cs="Arial"/>
          <w:bCs/>
          <w:sz w:val="21"/>
          <w:szCs w:val="21"/>
          <w:lang w:val="en-GB"/>
        </w:rPr>
        <w:t>.</w:t>
      </w:r>
    </w:p>
    <w:p w:rsidR="00F46C66" w:rsidRDefault="00F46C66" w:rsidP="00F46C66">
      <w:pPr>
        <w:pStyle w:val="NormalWeb"/>
        <w:shd w:val="clear" w:color="auto" w:fill="FFFFFF" w:themeFill="background1"/>
        <w:spacing w:before="0" w:beforeAutospacing="0" w:after="0" w:afterAutospacing="0" w:line="264" w:lineRule="auto"/>
        <w:ind w:firstLine="274"/>
        <w:jc w:val="both"/>
        <w:textAlignment w:val="baseline"/>
        <w:rPr>
          <w:rFonts w:ascii="Palatino Linotype" w:hAnsi="Palatino Linotype" w:cs="Arial"/>
          <w:bCs/>
          <w:sz w:val="21"/>
          <w:szCs w:val="21"/>
          <w:lang w:val="en-GB"/>
        </w:rPr>
      </w:pPr>
    </w:p>
    <w:p w:rsidR="00F46C66" w:rsidRPr="00AD2981" w:rsidRDefault="00F46C66" w:rsidP="00F46C66">
      <w:pPr>
        <w:pStyle w:val="entry-title"/>
        <w:shd w:val="clear" w:color="auto" w:fill="FFFFFF" w:themeFill="background1"/>
        <w:spacing w:before="0" w:beforeAutospacing="0" w:after="0" w:afterAutospacing="0" w:line="264" w:lineRule="auto"/>
        <w:jc w:val="both"/>
        <w:textAlignment w:val="baseline"/>
        <w:rPr>
          <w:rFonts w:ascii="Palatino Linotype" w:hAnsi="Palatino Linotype" w:cs="Arial"/>
          <w:b/>
          <w:bCs/>
          <w:lang w:val="en-GB"/>
        </w:rPr>
      </w:pPr>
      <w:r>
        <w:rPr>
          <w:rFonts w:ascii="Palatino Linotype" w:hAnsi="Palatino Linotype" w:cs="Arial"/>
          <w:b/>
          <w:bCs/>
          <w:lang w:val="en-GB"/>
        </w:rPr>
        <w:t xml:space="preserve">Sources </w:t>
      </w:r>
      <w:r w:rsidRPr="00AD2981">
        <w:rPr>
          <w:rFonts w:ascii="Palatino Linotype" w:hAnsi="Palatino Linotype" w:cs="Arial"/>
          <w:b/>
          <w:bCs/>
          <w:lang w:val="en-GB"/>
        </w:rPr>
        <w:t xml:space="preserve">of Vietnam’s </w:t>
      </w:r>
      <w:r>
        <w:rPr>
          <w:rFonts w:ascii="Palatino Linotype" w:hAnsi="Palatino Linotype" w:cs="Arial"/>
          <w:b/>
          <w:bCs/>
          <w:lang w:val="en-GB"/>
        </w:rPr>
        <w:t>Current Traged</w:t>
      </w:r>
      <w:r w:rsidRPr="00AD2981">
        <w:rPr>
          <w:rFonts w:ascii="Palatino Linotype" w:hAnsi="Palatino Linotype" w:cs="Arial"/>
          <w:b/>
          <w:bCs/>
          <w:lang w:val="en-GB"/>
        </w:rPr>
        <w:t>y</w:t>
      </w:r>
    </w:p>
    <w:p w:rsidR="00F46C66" w:rsidRPr="00AD2981" w:rsidRDefault="00F46C66" w:rsidP="00F46C66">
      <w:pPr>
        <w:pStyle w:val="NormalWeb"/>
        <w:shd w:val="clear" w:color="auto" w:fill="FFFFFF" w:themeFill="background1"/>
        <w:spacing w:before="0" w:beforeAutospacing="0" w:after="120" w:afterAutospacing="0" w:line="264" w:lineRule="auto"/>
        <w:jc w:val="both"/>
        <w:textAlignment w:val="baseline"/>
        <w:rPr>
          <w:rFonts w:ascii="Palatino Linotype" w:hAnsi="Palatino Linotype" w:cs="Arial"/>
          <w:bCs/>
          <w:sz w:val="21"/>
          <w:szCs w:val="21"/>
          <w:lang w:val="en-GB"/>
        </w:rPr>
      </w:pPr>
      <w:r w:rsidRPr="00AD2981">
        <w:rPr>
          <w:rFonts w:ascii="Palatino Linotype" w:hAnsi="Palatino Linotype" w:cs="Arial"/>
          <w:bCs/>
          <w:sz w:val="21"/>
          <w:szCs w:val="21"/>
          <w:lang w:val="en-GB"/>
        </w:rPr>
        <w:t xml:space="preserve">The </w:t>
      </w:r>
      <w:r>
        <w:rPr>
          <w:rFonts w:ascii="Palatino Linotype" w:hAnsi="Palatino Linotype" w:cs="Arial"/>
          <w:bCs/>
          <w:sz w:val="21"/>
          <w:szCs w:val="21"/>
          <w:lang w:val="en-GB"/>
        </w:rPr>
        <w:t xml:space="preserve">betrayal of the </w:t>
      </w:r>
      <w:r w:rsidR="000E1BF1">
        <w:rPr>
          <w:rFonts w:ascii="Palatino Linotype" w:hAnsi="Palatino Linotype" w:cs="Arial"/>
          <w:bCs/>
          <w:sz w:val="21"/>
          <w:szCs w:val="21"/>
          <w:lang w:val="en-GB"/>
        </w:rPr>
        <w:t>Vietnamese</w:t>
      </w:r>
      <w:r>
        <w:rPr>
          <w:rFonts w:ascii="Palatino Linotype" w:hAnsi="Palatino Linotype" w:cs="Arial"/>
          <w:bCs/>
          <w:sz w:val="21"/>
          <w:szCs w:val="21"/>
          <w:lang w:val="en-GB"/>
        </w:rPr>
        <w:t xml:space="preserve"> revolution goes a long way back to be blamed the collapse of the Soviet Union or the restoration of capitalism in China. During the international debate on the line of the communist movement</w:t>
      </w:r>
      <w:r w:rsidRPr="00A032D6">
        <w:rPr>
          <w:rFonts w:ascii="Palatino Linotype" w:hAnsi="Palatino Linotype" w:cs="Arial"/>
          <w:bCs/>
          <w:sz w:val="21"/>
          <w:szCs w:val="21"/>
          <w:lang w:val="en-GB"/>
        </w:rPr>
        <w:t xml:space="preserve"> </w:t>
      </w:r>
      <w:r>
        <w:rPr>
          <w:rFonts w:ascii="Palatino Linotype" w:hAnsi="Palatino Linotype" w:cs="Arial"/>
          <w:bCs/>
          <w:sz w:val="21"/>
          <w:szCs w:val="21"/>
          <w:lang w:val="en-GB"/>
        </w:rPr>
        <w:t>in the 1960s, the CPV endorsed the Marxist Leninist position that there cannot be a peaceful path to socialism or liberation while imperialism remained a dominant global force. Although the CPV rejected the compromise with imperialism advocated by Khrushchev, it avoided open criticism of the Soviet Union for its erroneous line. Its silence on several international issues of the time was understandable in the context of its dependence on material support from the Soviet Union.</w:t>
      </w:r>
    </w:p>
    <w:p w:rsidR="00F46C66" w:rsidRDefault="00F46C66" w:rsidP="00F46C66">
      <w:pPr>
        <w:pStyle w:val="NormalWeb"/>
        <w:shd w:val="clear" w:color="auto" w:fill="FFFFFF" w:themeFill="background1"/>
        <w:spacing w:before="0" w:beforeAutospacing="0" w:after="120" w:afterAutospacing="0" w:line="264" w:lineRule="auto"/>
        <w:ind w:firstLine="270"/>
        <w:jc w:val="both"/>
        <w:textAlignment w:val="baseline"/>
        <w:rPr>
          <w:rFonts w:ascii="Palatino Linotype" w:hAnsi="Palatino Linotype" w:cs="Arial"/>
          <w:bCs/>
          <w:sz w:val="21"/>
          <w:szCs w:val="21"/>
          <w:lang w:val="en-GB"/>
        </w:rPr>
      </w:pPr>
      <w:r w:rsidRPr="007D2C1B">
        <w:rPr>
          <w:rFonts w:ascii="Palatino Linotype" w:hAnsi="Palatino Linotype" w:cs="Arial"/>
          <w:bCs/>
          <w:sz w:val="21"/>
          <w:szCs w:val="21"/>
          <w:lang w:val="en-GB"/>
        </w:rPr>
        <w:t xml:space="preserve">The Soviet Union was </w:t>
      </w:r>
      <w:r>
        <w:rPr>
          <w:rFonts w:ascii="Palatino Linotype" w:hAnsi="Palatino Linotype" w:cs="Arial"/>
          <w:bCs/>
          <w:sz w:val="21"/>
          <w:szCs w:val="21"/>
          <w:lang w:val="en-GB"/>
        </w:rPr>
        <w:t>meanwhile</w:t>
      </w:r>
      <w:r w:rsidRPr="007D2C1B">
        <w:rPr>
          <w:rFonts w:ascii="Palatino Linotype" w:hAnsi="Palatino Linotype" w:cs="Arial"/>
          <w:bCs/>
          <w:sz w:val="21"/>
          <w:szCs w:val="21"/>
          <w:lang w:val="en-GB"/>
        </w:rPr>
        <w:t xml:space="preserve"> denounced by Marxist Leninists for its global hegemon</w:t>
      </w:r>
      <w:r>
        <w:rPr>
          <w:rFonts w:ascii="Palatino Linotype" w:hAnsi="Palatino Linotype" w:cs="Arial"/>
          <w:bCs/>
          <w:sz w:val="21"/>
          <w:szCs w:val="21"/>
          <w:lang w:val="en-GB"/>
        </w:rPr>
        <w:t>ic agenda</w:t>
      </w:r>
      <w:r w:rsidRPr="007D2C1B">
        <w:rPr>
          <w:rFonts w:ascii="Palatino Linotype" w:hAnsi="Palatino Linotype" w:cs="Arial"/>
          <w:bCs/>
          <w:sz w:val="21"/>
          <w:szCs w:val="21"/>
          <w:lang w:val="en-GB"/>
        </w:rPr>
        <w:t xml:space="preserve"> </w:t>
      </w:r>
      <w:r>
        <w:rPr>
          <w:rFonts w:ascii="Palatino Linotype" w:hAnsi="Palatino Linotype" w:cs="Arial"/>
          <w:bCs/>
          <w:sz w:val="21"/>
          <w:szCs w:val="21"/>
          <w:lang w:val="en-GB"/>
        </w:rPr>
        <w:t>and</w:t>
      </w:r>
      <w:r w:rsidRPr="007D2C1B">
        <w:rPr>
          <w:rFonts w:ascii="Palatino Linotype" w:hAnsi="Palatino Linotype" w:cs="Arial"/>
          <w:bCs/>
          <w:sz w:val="21"/>
          <w:szCs w:val="21"/>
          <w:lang w:val="en-GB"/>
        </w:rPr>
        <w:t xml:space="preserve"> discourage</w:t>
      </w:r>
      <w:r>
        <w:rPr>
          <w:rFonts w:ascii="Palatino Linotype" w:hAnsi="Palatino Linotype" w:cs="Arial"/>
          <w:bCs/>
          <w:sz w:val="21"/>
          <w:szCs w:val="21"/>
          <w:lang w:val="en-GB"/>
        </w:rPr>
        <w:t>ment of</w:t>
      </w:r>
      <w:r w:rsidRPr="007D2C1B">
        <w:rPr>
          <w:rFonts w:ascii="Palatino Linotype" w:hAnsi="Palatino Linotype" w:cs="Arial"/>
          <w:bCs/>
          <w:sz w:val="21"/>
          <w:szCs w:val="21"/>
          <w:lang w:val="en-GB"/>
        </w:rPr>
        <w:t xml:space="preserve"> liberation movements from persevering in revolutionary armed struggle. The Vietnam libe</w:t>
      </w:r>
      <w:r>
        <w:rPr>
          <w:rFonts w:ascii="Palatino Linotype" w:hAnsi="Palatino Linotype" w:cs="Arial"/>
          <w:bCs/>
          <w:sz w:val="21"/>
          <w:szCs w:val="21"/>
          <w:lang w:val="en-GB"/>
        </w:rPr>
        <w:t>r</w:t>
      </w:r>
      <w:r w:rsidRPr="007D2C1B">
        <w:rPr>
          <w:rFonts w:ascii="Palatino Linotype" w:hAnsi="Palatino Linotype" w:cs="Arial"/>
          <w:bCs/>
          <w:sz w:val="21"/>
          <w:szCs w:val="21"/>
          <w:lang w:val="en-GB"/>
        </w:rPr>
        <w:t xml:space="preserve">ation </w:t>
      </w:r>
      <w:r w:rsidRPr="00E56F27">
        <w:rPr>
          <w:rFonts w:ascii="Palatino Linotype" w:hAnsi="Palatino Linotype" w:cs="Arial"/>
          <w:bCs/>
          <w:sz w:val="21"/>
          <w:szCs w:val="21"/>
          <w:lang w:val="en-GB"/>
        </w:rPr>
        <w:t>struggle was no exception and</w:t>
      </w:r>
      <w:r>
        <w:rPr>
          <w:rFonts w:ascii="Palatino Linotype" w:hAnsi="Palatino Linotype" w:cs="Arial"/>
          <w:bCs/>
          <w:sz w:val="21"/>
          <w:szCs w:val="21"/>
          <w:lang w:val="en-GB"/>
        </w:rPr>
        <w:t>,</w:t>
      </w:r>
      <w:r w:rsidRPr="00E56F27">
        <w:rPr>
          <w:rFonts w:ascii="Palatino Linotype" w:hAnsi="Palatino Linotype" w:cs="Arial"/>
          <w:bCs/>
          <w:sz w:val="21"/>
          <w:szCs w:val="21"/>
          <w:lang w:val="en-GB"/>
        </w:rPr>
        <w:t xml:space="preserve"> following the Soviet missile fiasco in Cuba, the Soviet Union was reluctant to </w:t>
      </w:r>
      <w:r>
        <w:rPr>
          <w:rFonts w:ascii="Palatino Linotype" w:hAnsi="Palatino Linotype" w:cs="Arial"/>
          <w:bCs/>
          <w:sz w:val="21"/>
          <w:szCs w:val="21"/>
          <w:lang w:val="en-GB"/>
        </w:rPr>
        <w:t>associate with</w:t>
      </w:r>
      <w:r w:rsidRPr="00E56F27">
        <w:rPr>
          <w:rFonts w:ascii="Palatino Linotype" w:hAnsi="Palatino Linotype" w:cs="Arial"/>
          <w:bCs/>
          <w:sz w:val="21"/>
          <w:szCs w:val="21"/>
          <w:lang w:val="en-GB"/>
        </w:rPr>
        <w:t xml:space="preserve"> any armed confrontation </w:t>
      </w:r>
      <w:r w:rsidRPr="00E56F27">
        <w:rPr>
          <w:rFonts w:ascii="Palatino Linotype" w:hAnsi="Palatino Linotype" w:cs="Arial"/>
          <w:bCs/>
          <w:sz w:val="21"/>
          <w:szCs w:val="21"/>
          <w:lang w:val="en-GB"/>
        </w:rPr>
        <w:lastRenderedPageBreak/>
        <w:t>with the US. (See</w:t>
      </w:r>
      <w:r w:rsidRPr="00E56F27">
        <w:rPr>
          <w:rFonts w:ascii="Palatino Linotype" w:hAnsi="Palatino Linotype"/>
        </w:rPr>
        <w:t xml:space="preserve"> </w:t>
      </w:r>
      <w:r w:rsidRPr="00E56F27">
        <w:rPr>
          <w:rFonts w:ascii="Palatino Linotype" w:hAnsi="Palatino Linotype" w:cs="Arial"/>
          <w:bCs/>
          <w:i/>
          <w:sz w:val="21"/>
          <w:szCs w:val="21"/>
          <w:lang w:val="en-GB"/>
        </w:rPr>
        <w:t>Ilʹia</w:t>
      </w:r>
      <w:r w:rsidRPr="00E56F27">
        <w:rPr>
          <w:rFonts w:ascii="Palatino Linotype" w:hAnsi="Palatino Linotype" w:cs="Palatino Linotype"/>
          <w:bCs/>
          <w:i/>
          <w:sz w:val="21"/>
          <w:szCs w:val="21"/>
          <w:lang w:val="en-GB"/>
        </w:rPr>
        <w:t xml:space="preserve"> V. Gaĭduk</w:t>
      </w:r>
      <w:r w:rsidRPr="00E56F27">
        <w:rPr>
          <w:rFonts w:ascii="Palatino Linotype" w:hAnsi="Palatino Linotype" w:cs="Arial"/>
          <w:bCs/>
          <w:i/>
          <w:sz w:val="21"/>
          <w:szCs w:val="21"/>
          <w:lang w:val="en-GB"/>
        </w:rPr>
        <w:t>, Confronting Vietnam: Soviet Policy Toward the Indochina Conflict, 1954-1963, Stanford University Press, 2003.</w:t>
      </w:r>
      <w:r w:rsidRPr="00E56F27">
        <w:rPr>
          <w:rFonts w:ascii="Palatino Linotype" w:hAnsi="Palatino Linotype" w:cs="Arial"/>
          <w:bCs/>
          <w:sz w:val="21"/>
          <w:szCs w:val="21"/>
          <w:lang w:val="en-GB"/>
        </w:rPr>
        <w:t xml:space="preserve">) </w:t>
      </w:r>
      <w:r>
        <w:rPr>
          <w:rFonts w:ascii="Palatino Linotype" w:hAnsi="Palatino Linotype" w:cs="Arial"/>
          <w:bCs/>
          <w:sz w:val="21"/>
          <w:szCs w:val="21"/>
          <w:lang w:val="en-GB"/>
        </w:rPr>
        <w:t>However, a</w:t>
      </w:r>
      <w:r w:rsidRPr="00E56F27">
        <w:rPr>
          <w:rFonts w:ascii="Palatino Linotype" w:hAnsi="Palatino Linotype" w:cs="Arial"/>
          <w:bCs/>
          <w:sz w:val="21"/>
          <w:szCs w:val="21"/>
          <w:lang w:val="en-GB"/>
        </w:rPr>
        <w:t>fter 1968, especially since the death of Ho Chi Minh in 1969, the influence of the Soviet Union</w:t>
      </w:r>
      <w:r w:rsidRPr="007D2C1B">
        <w:rPr>
          <w:rFonts w:ascii="Palatino Linotype" w:hAnsi="Palatino Linotype" w:cs="Arial"/>
          <w:bCs/>
          <w:sz w:val="21"/>
          <w:szCs w:val="21"/>
          <w:lang w:val="en-GB"/>
        </w:rPr>
        <w:t xml:space="preserve"> rose within the CPV. </w:t>
      </w:r>
      <w:r>
        <w:rPr>
          <w:rFonts w:ascii="Palatino Linotype" w:hAnsi="Palatino Linotype" w:cs="Arial"/>
          <w:bCs/>
          <w:sz w:val="21"/>
          <w:szCs w:val="21"/>
          <w:lang w:val="en-GB"/>
        </w:rPr>
        <w:t xml:space="preserve">Chinese support for the </w:t>
      </w:r>
      <w:r w:rsidRPr="007D2C1B">
        <w:rPr>
          <w:rFonts w:ascii="Palatino Linotype" w:hAnsi="Palatino Linotype" w:cs="Arial"/>
          <w:bCs/>
          <w:sz w:val="21"/>
          <w:szCs w:val="21"/>
          <w:lang w:val="en-GB"/>
        </w:rPr>
        <w:t>libe</w:t>
      </w:r>
      <w:r>
        <w:rPr>
          <w:rFonts w:ascii="Palatino Linotype" w:hAnsi="Palatino Linotype" w:cs="Arial"/>
          <w:bCs/>
          <w:sz w:val="21"/>
          <w:szCs w:val="21"/>
          <w:lang w:val="en-GB"/>
        </w:rPr>
        <w:t>r</w:t>
      </w:r>
      <w:r w:rsidRPr="007D2C1B">
        <w:rPr>
          <w:rFonts w:ascii="Palatino Linotype" w:hAnsi="Palatino Linotype" w:cs="Arial"/>
          <w:bCs/>
          <w:sz w:val="21"/>
          <w:szCs w:val="21"/>
          <w:lang w:val="en-GB"/>
        </w:rPr>
        <w:t xml:space="preserve">ation </w:t>
      </w:r>
      <w:r w:rsidRPr="00E56F27">
        <w:rPr>
          <w:rFonts w:ascii="Palatino Linotype" w:hAnsi="Palatino Linotype" w:cs="Arial"/>
          <w:bCs/>
          <w:sz w:val="21"/>
          <w:szCs w:val="21"/>
          <w:lang w:val="en-GB"/>
        </w:rPr>
        <w:t>struggle</w:t>
      </w:r>
      <w:r>
        <w:rPr>
          <w:rFonts w:ascii="Palatino Linotype" w:hAnsi="Palatino Linotype" w:cs="Arial"/>
          <w:bCs/>
          <w:sz w:val="21"/>
          <w:szCs w:val="21"/>
          <w:lang w:val="en-GB"/>
        </w:rPr>
        <w:t xml:space="preserve"> was consistent to the very end of the struggle, and was not affected by the rise of Soviet influence in the CPV from 1968.</w:t>
      </w:r>
    </w:p>
    <w:p w:rsidR="00F46C66" w:rsidRPr="0044211E" w:rsidRDefault="00F46C66" w:rsidP="00F46C66">
      <w:pPr>
        <w:pStyle w:val="NormalWeb"/>
        <w:shd w:val="clear" w:color="auto" w:fill="FFFFFF" w:themeFill="background1"/>
        <w:spacing w:before="0" w:beforeAutospacing="0" w:after="120" w:afterAutospacing="0" w:line="264" w:lineRule="auto"/>
        <w:ind w:firstLine="270"/>
        <w:jc w:val="both"/>
        <w:textAlignment w:val="baseline"/>
        <w:rPr>
          <w:rFonts w:ascii="Arial" w:hAnsi="Arial" w:cs="Arial"/>
          <w:color w:val="000000"/>
          <w:sz w:val="20"/>
          <w:szCs w:val="20"/>
          <w:shd w:val="clear" w:color="auto" w:fill="FFFFFF"/>
          <w:lang w:val="en-GB"/>
        </w:rPr>
      </w:pPr>
      <w:r>
        <w:rPr>
          <w:rFonts w:ascii="Palatino Linotype" w:hAnsi="Palatino Linotype" w:cs="Arial"/>
          <w:bCs/>
          <w:sz w:val="21"/>
          <w:szCs w:val="21"/>
          <w:lang w:val="en-GB"/>
        </w:rPr>
        <w:t>Following</w:t>
      </w:r>
      <w:r w:rsidRPr="007D2C1B">
        <w:rPr>
          <w:rFonts w:ascii="Palatino Linotype" w:hAnsi="Palatino Linotype" w:cs="Arial"/>
          <w:bCs/>
          <w:sz w:val="21"/>
          <w:szCs w:val="21"/>
          <w:lang w:val="en-GB"/>
        </w:rPr>
        <w:t xml:space="preserve"> the liberation of South Vietnam and the reunification of Vietnam in 1975, Le Duan </w:t>
      </w:r>
      <w:r>
        <w:rPr>
          <w:rFonts w:ascii="Palatino Linotype" w:hAnsi="Palatino Linotype" w:cs="Arial"/>
          <w:bCs/>
          <w:sz w:val="21"/>
          <w:szCs w:val="21"/>
          <w:lang w:val="en-GB"/>
        </w:rPr>
        <w:t>strengthened</w:t>
      </w:r>
      <w:r w:rsidRPr="007D2C1B">
        <w:rPr>
          <w:rFonts w:ascii="Palatino Linotype" w:hAnsi="Palatino Linotype" w:cs="Arial"/>
          <w:bCs/>
          <w:sz w:val="21"/>
          <w:szCs w:val="21"/>
          <w:lang w:val="en-GB"/>
        </w:rPr>
        <w:t xml:space="preserve"> his </w:t>
      </w:r>
      <w:r>
        <w:rPr>
          <w:rFonts w:ascii="Palatino Linotype" w:hAnsi="Palatino Linotype" w:cs="Arial"/>
          <w:bCs/>
          <w:sz w:val="21"/>
          <w:szCs w:val="21"/>
          <w:lang w:val="en-GB"/>
        </w:rPr>
        <w:t>hold on</w:t>
      </w:r>
      <w:r w:rsidRPr="007D2C1B">
        <w:rPr>
          <w:rFonts w:ascii="Palatino Linotype" w:hAnsi="Palatino Linotype" w:cs="Arial"/>
          <w:bCs/>
          <w:sz w:val="21"/>
          <w:szCs w:val="21"/>
          <w:lang w:val="en-GB"/>
        </w:rPr>
        <w:t xml:space="preserve"> the CPV</w:t>
      </w:r>
      <w:r>
        <w:rPr>
          <w:rFonts w:ascii="Palatino Linotype" w:hAnsi="Palatino Linotype" w:cs="Arial"/>
          <w:bCs/>
          <w:sz w:val="21"/>
          <w:szCs w:val="21"/>
          <w:lang w:val="en-GB"/>
        </w:rPr>
        <w:t>. A</w:t>
      </w:r>
      <w:r w:rsidRPr="007D2C1B">
        <w:rPr>
          <w:rFonts w:ascii="Palatino Linotype" w:hAnsi="Palatino Linotype" w:cs="Arial"/>
          <w:bCs/>
          <w:sz w:val="21"/>
          <w:szCs w:val="21"/>
          <w:lang w:val="en-GB"/>
        </w:rPr>
        <w:t xml:space="preserve">fter </w:t>
      </w:r>
      <w:r w:rsidRPr="00E56F27">
        <w:rPr>
          <w:rFonts w:ascii="Palatino Linotype" w:hAnsi="Palatino Linotype" w:cs="Helvetica"/>
          <w:color w:val="000000" w:themeColor="text1"/>
          <w:sz w:val="21"/>
          <w:szCs w:val="21"/>
          <w:lang w:val="en-GB"/>
        </w:rPr>
        <w:t>the Fourth National Party Congress in 1977</w:t>
      </w:r>
      <w:r>
        <w:rPr>
          <w:rFonts w:ascii="Palatino Linotype" w:hAnsi="Palatino Linotype" w:cs="Helvetica"/>
          <w:color w:val="000000" w:themeColor="text1"/>
          <w:sz w:val="21"/>
          <w:szCs w:val="21"/>
          <w:lang w:val="en-GB"/>
        </w:rPr>
        <w:t>,</w:t>
      </w:r>
      <w:r w:rsidRPr="007D2C1B">
        <w:rPr>
          <w:rFonts w:ascii="Palatino Linotype" w:hAnsi="Palatino Linotype" w:cs="Arial"/>
          <w:bCs/>
          <w:sz w:val="21"/>
          <w:szCs w:val="21"/>
          <w:lang w:val="en-GB"/>
        </w:rPr>
        <w:t xml:space="preserve"> the pro-Soviet group led by </w:t>
      </w:r>
      <w:r>
        <w:rPr>
          <w:rFonts w:ascii="Palatino Linotype" w:hAnsi="Palatino Linotype" w:cs="Arial"/>
          <w:bCs/>
          <w:sz w:val="21"/>
          <w:szCs w:val="21"/>
          <w:lang w:val="en-GB"/>
        </w:rPr>
        <w:t>him</w:t>
      </w:r>
      <w:r w:rsidRPr="007D2C1B">
        <w:rPr>
          <w:rFonts w:ascii="Palatino Linotype" w:hAnsi="Palatino Linotype" w:cs="Arial"/>
          <w:bCs/>
          <w:sz w:val="21"/>
          <w:szCs w:val="21"/>
          <w:lang w:val="en-GB"/>
        </w:rPr>
        <w:t xml:space="preserve"> </w:t>
      </w:r>
      <w:r w:rsidR="000E1BF1" w:rsidRPr="007D2C1B">
        <w:rPr>
          <w:rFonts w:ascii="Palatino Linotype" w:hAnsi="Palatino Linotype" w:cs="Arial"/>
          <w:bCs/>
          <w:sz w:val="21"/>
          <w:szCs w:val="21"/>
          <w:lang w:val="en-GB"/>
        </w:rPr>
        <w:t>systematically</w:t>
      </w:r>
      <w:r w:rsidRPr="007D2C1B">
        <w:rPr>
          <w:rFonts w:ascii="Palatino Linotype" w:hAnsi="Palatino Linotype" w:cs="Arial"/>
          <w:bCs/>
          <w:sz w:val="21"/>
          <w:szCs w:val="21"/>
          <w:lang w:val="en-GB"/>
        </w:rPr>
        <w:t xml:space="preserve"> purged</w:t>
      </w:r>
      <w:r>
        <w:rPr>
          <w:rFonts w:ascii="Palatino Linotype" w:hAnsi="Palatino Linotype" w:cs="Arial"/>
          <w:bCs/>
          <w:sz w:val="21"/>
          <w:szCs w:val="21"/>
          <w:lang w:val="en-GB"/>
        </w:rPr>
        <w:t xml:space="preserve"> the Party and state of Marxist Leninists and leaders friendly towards China. (For more details of the betrayal of the Vietnamese revolution see </w:t>
      </w:r>
      <w:r w:rsidRPr="0073125D">
        <w:rPr>
          <w:rFonts w:ascii="Palatino Linotype" w:hAnsi="Palatino Linotype" w:cs="Arial"/>
          <w:i/>
          <w:iCs/>
          <w:color w:val="000000"/>
          <w:sz w:val="21"/>
          <w:szCs w:val="21"/>
          <w:shd w:val="clear" w:color="auto" w:fill="FFFFFF"/>
          <w:lang w:val="en-GB"/>
        </w:rPr>
        <w:t>A Drop in the Ocean: Hoang Van Hoan's Revolutionary Reminiscences</w:t>
      </w:r>
      <w:r w:rsidRPr="0073125D">
        <w:rPr>
          <w:rFonts w:ascii="Palatino Linotype" w:hAnsi="Palatino Linotype" w:cs="Arial"/>
          <w:i/>
          <w:color w:val="000000"/>
          <w:sz w:val="21"/>
          <w:szCs w:val="21"/>
          <w:shd w:val="clear" w:color="auto" w:fill="FFFFFF"/>
          <w:lang w:val="en-GB"/>
        </w:rPr>
        <w:t>, Foreign Languages Press, Beijing, 1988</w:t>
      </w:r>
      <w:r>
        <w:rPr>
          <w:rFonts w:ascii="Palatino Linotype" w:hAnsi="Palatino Linotype" w:cs="Arial"/>
          <w:i/>
          <w:color w:val="000000"/>
          <w:sz w:val="21"/>
          <w:szCs w:val="21"/>
          <w:shd w:val="clear" w:color="auto" w:fill="FFFFFF"/>
          <w:lang w:val="en-GB"/>
        </w:rPr>
        <w:t>;</w:t>
      </w:r>
      <w:r>
        <w:rPr>
          <w:rFonts w:ascii="Palatino Linotype" w:hAnsi="Palatino Linotype" w:cs="Arial"/>
          <w:color w:val="000000"/>
          <w:sz w:val="21"/>
          <w:szCs w:val="21"/>
          <w:shd w:val="clear" w:color="auto" w:fill="FFFFFF"/>
          <w:lang w:val="en-GB"/>
        </w:rPr>
        <w:t xml:space="preserve"> </w:t>
      </w:r>
      <w:r w:rsidRPr="004E1124">
        <w:rPr>
          <w:rFonts w:ascii="Palatino Linotype" w:hAnsi="Palatino Linotype" w:cs="Helvetica"/>
          <w:i/>
          <w:color w:val="000000" w:themeColor="text1"/>
          <w:sz w:val="21"/>
          <w:szCs w:val="21"/>
          <w:lang w:val="en-GB"/>
        </w:rPr>
        <w:t>http://www.academia.edu/6236040/Hoang_Van_Hoan_and_the_Post-1979_Intra-Party_Purge_in_Vietnam</w:t>
      </w:r>
      <w:r w:rsidRPr="004E1124">
        <w:rPr>
          <w:rFonts w:ascii="Palatino Linotype" w:hAnsi="Palatino Linotype" w:cs="Helvetica"/>
          <w:color w:val="000000" w:themeColor="text1"/>
          <w:sz w:val="21"/>
          <w:szCs w:val="21"/>
          <w:lang w:val="en-GB"/>
        </w:rPr>
        <w:t>.</w:t>
      </w:r>
      <w:r w:rsidRPr="0044211E">
        <w:rPr>
          <w:rFonts w:ascii="Palatino Linotype" w:hAnsi="Palatino Linotype" w:cs="Arial"/>
          <w:color w:val="000000"/>
          <w:sz w:val="21"/>
          <w:szCs w:val="21"/>
          <w:shd w:val="clear" w:color="auto" w:fill="FFFFFF"/>
          <w:lang w:val="en-GB"/>
        </w:rPr>
        <w:t>)</w:t>
      </w:r>
      <w:r>
        <w:rPr>
          <w:rFonts w:ascii="Palatino Linotype" w:hAnsi="Palatino Linotype" w:cs="Arial"/>
          <w:color w:val="000000"/>
          <w:sz w:val="21"/>
          <w:szCs w:val="21"/>
          <w:shd w:val="clear" w:color="auto" w:fill="FFFFFF"/>
          <w:lang w:val="en-GB"/>
        </w:rPr>
        <w:t xml:space="preserve"> Besides, Vietnam was unhappy about </w:t>
      </w:r>
      <w:r w:rsidR="000E1BF1">
        <w:rPr>
          <w:rFonts w:ascii="Palatino Linotype" w:hAnsi="Palatino Linotype" w:cs="Arial"/>
          <w:color w:val="000000"/>
          <w:sz w:val="21"/>
          <w:szCs w:val="21"/>
          <w:shd w:val="clear" w:color="auto" w:fill="FFFFFF"/>
          <w:lang w:val="en-GB"/>
        </w:rPr>
        <w:t>rapprochement</w:t>
      </w:r>
      <w:r>
        <w:rPr>
          <w:rFonts w:ascii="Palatino Linotype" w:hAnsi="Palatino Linotype" w:cs="Arial"/>
          <w:color w:val="000000"/>
          <w:sz w:val="21"/>
          <w:szCs w:val="21"/>
          <w:shd w:val="clear" w:color="auto" w:fill="FFFFFF"/>
          <w:lang w:val="en-GB"/>
        </w:rPr>
        <w:t xml:space="preserve"> between China and the US in 1971-72, a result of China seeing the Soviet Union as the immediate threat to its security, following the Soviet intervention in </w:t>
      </w:r>
      <w:r w:rsidR="000E1BF1">
        <w:rPr>
          <w:rFonts w:ascii="Palatino Linotype" w:hAnsi="Palatino Linotype" w:cs="Arial"/>
          <w:color w:val="000000"/>
          <w:sz w:val="21"/>
          <w:szCs w:val="21"/>
          <w:shd w:val="clear" w:color="auto" w:fill="FFFFFF"/>
          <w:lang w:val="en-GB"/>
        </w:rPr>
        <w:t>Czechoslovakia</w:t>
      </w:r>
      <w:r>
        <w:rPr>
          <w:rFonts w:ascii="Palatino Linotype" w:hAnsi="Palatino Linotype" w:cs="Arial"/>
          <w:color w:val="000000"/>
          <w:sz w:val="21"/>
          <w:szCs w:val="21"/>
          <w:shd w:val="clear" w:color="auto" w:fill="FFFFFF"/>
          <w:lang w:val="en-GB"/>
        </w:rPr>
        <w:t xml:space="preserve"> </w:t>
      </w:r>
      <w:r w:rsidR="001615D7">
        <w:rPr>
          <w:rFonts w:ascii="Palatino Linotype" w:hAnsi="Palatino Linotype" w:cs="Arial"/>
          <w:color w:val="000000"/>
          <w:sz w:val="21"/>
          <w:szCs w:val="21"/>
          <w:shd w:val="clear" w:color="auto" w:fill="FFFFFF"/>
          <w:lang w:val="en-GB"/>
        </w:rPr>
        <w:t xml:space="preserve">in 1968 </w:t>
      </w:r>
      <w:r>
        <w:rPr>
          <w:rFonts w:ascii="Palatino Linotype" w:hAnsi="Palatino Linotype" w:cs="Arial"/>
          <w:color w:val="000000"/>
          <w:sz w:val="21"/>
          <w:szCs w:val="21"/>
          <w:shd w:val="clear" w:color="auto" w:fill="FFFFFF"/>
          <w:lang w:val="en-GB"/>
        </w:rPr>
        <w:t>and armed confrontations across the Sino-Soviet border</w:t>
      </w:r>
      <w:r w:rsidR="001615D7">
        <w:rPr>
          <w:rFonts w:ascii="Palatino Linotype" w:hAnsi="Palatino Linotype" w:cs="Arial"/>
          <w:color w:val="000000"/>
          <w:sz w:val="21"/>
          <w:szCs w:val="21"/>
          <w:shd w:val="clear" w:color="auto" w:fill="FFFFFF"/>
          <w:lang w:val="en-GB"/>
        </w:rPr>
        <w:t xml:space="preserve"> in 1969</w:t>
      </w:r>
      <w:r>
        <w:rPr>
          <w:rFonts w:ascii="Palatino Linotype" w:hAnsi="Palatino Linotype" w:cs="Arial"/>
          <w:color w:val="000000"/>
          <w:sz w:val="21"/>
          <w:szCs w:val="21"/>
          <w:shd w:val="clear" w:color="auto" w:fill="FFFFFF"/>
          <w:lang w:val="en-GB"/>
        </w:rPr>
        <w:t>.</w:t>
      </w:r>
    </w:p>
    <w:p w:rsidR="00F46C66" w:rsidRDefault="00F46C66" w:rsidP="00F46C66">
      <w:pPr>
        <w:pStyle w:val="NormalWeb"/>
        <w:shd w:val="clear" w:color="auto" w:fill="FFFFFF" w:themeFill="background1"/>
        <w:spacing w:before="0" w:beforeAutospacing="0" w:after="120" w:afterAutospacing="0" w:line="264" w:lineRule="auto"/>
        <w:ind w:firstLine="270"/>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 xml:space="preserve">From 1975 Vietnam </w:t>
      </w:r>
      <w:r w:rsidRPr="00AD2981">
        <w:rPr>
          <w:rFonts w:ascii="Palatino Linotype" w:hAnsi="Palatino Linotype" w:cs="Arial"/>
          <w:bCs/>
          <w:sz w:val="21"/>
          <w:szCs w:val="21"/>
          <w:lang w:val="en-GB"/>
        </w:rPr>
        <w:t>pursued a</w:t>
      </w:r>
      <w:r>
        <w:rPr>
          <w:rFonts w:ascii="Palatino Linotype" w:hAnsi="Palatino Linotype" w:cs="Arial"/>
          <w:bCs/>
          <w:sz w:val="21"/>
          <w:szCs w:val="21"/>
          <w:lang w:val="en-GB"/>
        </w:rPr>
        <w:t xml:space="preserve"> foreign</w:t>
      </w:r>
      <w:r w:rsidRPr="00AD2981">
        <w:rPr>
          <w:rFonts w:ascii="Palatino Linotype" w:hAnsi="Palatino Linotype" w:cs="Arial"/>
          <w:bCs/>
          <w:sz w:val="21"/>
          <w:szCs w:val="21"/>
          <w:lang w:val="en-GB"/>
        </w:rPr>
        <w:t xml:space="preserve"> policy that was</w:t>
      </w:r>
      <w:r>
        <w:rPr>
          <w:rFonts w:ascii="Palatino Linotype" w:hAnsi="Palatino Linotype" w:cs="Arial"/>
          <w:bCs/>
          <w:sz w:val="21"/>
          <w:szCs w:val="21"/>
          <w:lang w:val="en-GB"/>
        </w:rPr>
        <w:t xml:space="preserve"> </w:t>
      </w:r>
      <w:r w:rsidR="000E1BF1">
        <w:rPr>
          <w:rFonts w:ascii="Palatino Linotype" w:hAnsi="Palatino Linotype" w:cs="Arial"/>
          <w:bCs/>
          <w:sz w:val="21"/>
          <w:szCs w:val="21"/>
          <w:lang w:val="en-GB"/>
        </w:rPr>
        <w:t>inherently</w:t>
      </w:r>
      <w:r w:rsidRPr="00AD2981">
        <w:rPr>
          <w:rFonts w:ascii="Palatino Linotype" w:hAnsi="Palatino Linotype" w:cs="Arial"/>
          <w:bCs/>
          <w:sz w:val="21"/>
          <w:szCs w:val="21"/>
          <w:lang w:val="en-GB"/>
        </w:rPr>
        <w:t xml:space="preserve"> hostile to China </w:t>
      </w:r>
      <w:r>
        <w:rPr>
          <w:rFonts w:ascii="Palatino Linotype" w:hAnsi="Palatino Linotype" w:cs="Arial"/>
          <w:bCs/>
          <w:sz w:val="21"/>
          <w:szCs w:val="21"/>
          <w:lang w:val="en-GB"/>
        </w:rPr>
        <w:t>and</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later</w:t>
      </w:r>
      <w:r w:rsidRPr="00AD2981">
        <w:rPr>
          <w:rFonts w:ascii="Palatino Linotype" w:hAnsi="Palatino Linotype" w:cs="Arial"/>
          <w:bCs/>
          <w:sz w:val="21"/>
          <w:szCs w:val="21"/>
          <w:lang w:val="en-GB"/>
        </w:rPr>
        <w:t xml:space="preserve"> </w:t>
      </w:r>
      <w:r>
        <w:rPr>
          <w:rFonts w:ascii="Palatino Linotype" w:hAnsi="Palatino Linotype" w:cs="Arial"/>
          <w:bCs/>
          <w:sz w:val="21"/>
          <w:szCs w:val="21"/>
          <w:lang w:val="en-GB"/>
        </w:rPr>
        <w:t>subjected</w:t>
      </w:r>
      <w:r w:rsidRPr="00AD2981">
        <w:rPr>
          <w:rFonts w:ascii="Palatino Linotype" w:hAnsi="Palatino Linotype" w:cs="Arial"/>
          <w:bCs/>
          <w:sz w:val="21"/>
          <w:szCs w:val="21"/>
          <w:lang w:val="en-GB"/>
        </w:rPr>
        <w:t xml:space="preserve"> the </w:t>
      </w:r>
      <w:r>
        <w:rPr>
          <w:rFonts w:ascii="Palatino Linotype" w:hAnsi="Palatino Linotype" w:cs="Arial"/>
          <w:bCs/>
          <w:sz w:val="21"/>
          <w:szCs w:val="21"/>
          <w:lang w:val="en-GB"/>
        </w:rPr>
        <w:t xml:space="preserve">local ethnic </w:t>
      </w:r>
      <w:r w:rsidRPr="00AD2981">
        <w:rPr>
          <w:rFonts w:ascii="Palatino Linotype" w:hAnsi="Palatino Linotype" w:cs="Arial"/>
          <w:bCs/>
          <w:sz w:val="21"/>
          <w:szCs w:val="21"/>
          <w:lang w:val="en-GB"/>
        </w:rPr>
        <w:t xml:space="preserve">Chinese communities </w:t>
      </w:r>
      <w:r>
        <w:rPr>
          <w:rFonts w:ascii="Palatino Linotype" w:hAnsi="Palatino Linotype" w:cs="Arial"/>
          <w:bCs/>
          <w:sz w:val="21"/>
          <w:szCs w:val="21"/>
          <w:lang w:val="en-GB"/>
        </w:rPr>
        <w:t>to racist persecution, which led to ethnic Chinese fleeing Vietnam in boats in</w:t>
      </w:r>
      <w:r w:rsidRPr="00CB2400">
        <w:rPr>
          <w:rFonts w:ascii="Palatino Linotype" w:hAnsi="Palatino Linotype" w:cs="Arial"/>
          <w:bCs/>
          <w:sz w:val="21"/>
          <w:szCs w:val="21"/>
          <w:lang w:val="en-GB"/>
        </w:rPr>
        <w:t xml:space="preserve"> </w:t>
      </w:r>
      <w:r>
        <w:rPr>
          <w:rFonts w:ascii="Palatino Linotype" w:hAnsi="Palatino Linotype" w:cs="Arial"/>
          <w:bCs/>
          <w:sz w:val="21"/>
          <w:szCs w:val="21"/>
          <w:lang w:val="en-GB"/>
        </w:rPr>
        <w:t>large numbers in 1978-79</w:t>
      </w:r>
      <w:r w:rsidRPr="00AD2981">
        <w:rPr>
          <w:rFonts w:ascii="Palatino Linotype" w:hAnsi="Palatino Linotype" w:cs="Arial"/>
          <w:bCs/>
          <w:sz w:val="21"/>
          <w:szCs w:val="21"/>
          <w:lang w:val="en-GB"/>
        </w:rPr>
        <w:t xml:space="preserve">. Vietnam was </w:t>
      </w:r>
      <w:r>
        <w:rPr>
          <w:rFonts w:ascii="Palatino Linotype" w:hAnsi="Palatino Linotype" w:cs="Arial"/>
          <w:bCs/>
          <w:sz w:val="21"/>
          <w:szCs w:val="21"/>
          <w:lang w:val="en-GB"/>
        </w:rPr>
        <w:t xml:space="preserve">also </w:t>
      </w:r>
      <w:r w:rsidRPr="00AD2981">
        <w:rPr>
          <w:rFonts w:ascii="Palatino Linotype" w:hAnsi="Palatino Linotype" w:cs="Arial"/>
          <w:bCs/>
          <w:sz w:val="21"/>
          <w:szCs w:val="21"/>
          <w:lang w:val="en-GB"/>
        </w:rPr>
        <w:t>encouraged by the Soviet Union to invade Cambodia with far reaching consequences for Vietnam</w:t>
      </w:r>
      <w:r>
        <w:rPr>
          <w:rFonts w:ascii="Palatino Linotype" w:hAnsi="Palatino Linotype" w:cs="Arial"/>
          <w:bCs/>
          <w:sz w:val="21"/>
          <w:szCs w:val="21"/>
          <w:lang w:val="en-GB"/>
        </w:rPr>
        <w:t xml:space="preserve"> and</w:t>
      </w:r>
      <w:r w:rsidRPr="00AD2981">
        <w:rPr>
          <w:rFonts w:ascii="Palatino Linotype" w:hAnsi="Palatino Linotype" w:cs="Arial"/>
          <w:bCs/>
          <w:sz w:val="21"/>
          <w:szCs w:val="21"/>
          <w:lang w:val="en-GB"/>
        </w:rPr>
        <w:t xml:space="preserve"> Cambodia and </w:t>
      </w:r>
      <w:r>
        <w:rPr>
          <w:rFonts w:ascii="Palatino Linotype" w:hAnsi="Palatino Linotype" w:cs="Arial"/>
          <w:bCs/>
          <w:sz w:val="21"/>
          <w:szCs w:val="21"/>
          <w:lang w:val="en-GB"/>
        </w:rPr>
        <w:t xml:space="preserve">the </w:t>
      </w:r>
      <w:r w:rsidRPr="00AD2981">
        <w:rPr>
          <w:rFonts w:ascii="Palatino Linotype" w:hAnsi="Palatino Linotype" w:cs="Arial"/>
          <w:bCs/>
          <w:sz w:val="21"/>
          <w:szCs w:val="21"/>
          <w:lang w:val="en-GB"/>
        </w:rPr>
        <w:t>relationship between China and Vietnam.</w:t>
      </w:r>
      <w:r>
        <w:rPr>
          <w:rFonts w:ascii="Palatino Linotype" w:hAnsi="Palatino Linotype" w:cs="Arial"/>
          <w:bCs/>
          <w:sz w:val="21"/>
          <w:szCs w:val="21"/>
          <w:lang w:val="en-GB"/>
        </w:rPr>
        <w:t xml:space="preserve"> The Central </w:t>
      </w:r>
      <w:r w:rsidR="000E1BF1">
        <w:rPr>
          <w:rFonts w:ascii="Palatino Linotype" w:hAnsi="Palatino Linotype" w:cs="Arial"/>
          <w:bCs/>
          <w:sz w:val="21"/>
          <w:szCs w:val="21"/>
          <w:lang w:val="en-GB"/>
        </w:rPr>
        <w:t>Committee</w:t>
      </w:r>
      <w:r>
        <w:rPr>
          <w:rFonts w:ascii="Palatino Linotype" w:hAnsi="Palatino Linotype" w:cs="Arial"/>
          <w:bCs/>
          <w:sz w:val="21"/>
          <w:szCs w:val="21"/>
          <w:lang w:val="en-GB"/>
        </w:rPr>
        <w:t xml:space="preserve"> of the CPV had in the early half of 1978 adopted a number of resolutions </w:t>
      </w:r>
      <w:r w:rsidRPr="00DE1A07">
        <w:rPr>
          <w:rFonts w:ascii="Palatino Linotype" w:hAnsi="Palatino Linotype" w:cs="Arial"/>
          <w:bCs/>
          <w:sz w:val="21"/>
          <w:szCs w:val="21"/>
          <w:lang w:val="en-GB"/>
        </w:rPr>
        <w:t>that</w:t>
      </w:r>
      <w:r>
        <w:rPr>
          <w:rFonts w:ascii="Palatino Linotype" w:hAnsi="Palatino Linotype" w:cs="Arial"/>
          <w:bCs/>
          <w:sz w:val="21"/>
          <w:szCs w:val="21"/>
          <w:lang w:val="en-GB"/>
        </w:rPr>
        <w:t xml:space="preserve"> effectively</w:t>
      </w:r>
      <w:r w:rsidRPr="00DE1A07">
        <w:rPr>
          <w:rFonts w:ascii="Palatino Linotype" w:hAnsi="Palatino Linotype" w:cs="Arial"/>
          <w:bCs/>
          <w:sz w:val="21"/>
          <w:szCs w:val="21"/>
          <w:lang w:val="en-GB"/>
        </w:rPr>
        <w:t xml:space="preserve"> branded China</w:t>
      </w:r>
      <w:r>
        <w:rPr>
          <w:rFonts w:ascii="Palatino Linotype" w:hAnsi="Palatino Linotype" w:cs="Arial"/>
          <w:bCs/>
          <w:sz w:val="21"/>
          <w:szCs w:val="21"/>
          <w:lang w:val="en-GB"/>
        </w:rPr>
        <w:t xml:space="preserve"> as</w:t>
      </w:r>
      <w:r w:rsidRPr="00DE1A07">
        <w:rPr>
          <w:rFonts w:ascii="Palatino Linotype" w:hAnsi="Palatino Linotype" w:cs="Arial"/>
          <w:bCs/>
          <w:sz w:val="21"/>
          <w:szCs w:val="21"/>
          <w:lang w:val="en-GB"/>
        </w:rPr>
        <w:t xml:space="preserve"> the </w:t>
      </w:r>
      <w:r>
        <w:rPr>
          <w:rFonts w:ascii="Palatino Linotype" w:hAnsi="Palatino Linotype" w:cs="Arial"/>
          <w:bCs/>
          <w:sz w:val="21"/>
          <w:szCs w:val="21"/>
          <w:lang w:val="en-GB"/>
        </w:rPr>
        <w:t xml:space="preserve">most dangerous enemy of Vietnam. </w:t>
      </w:r>
    </w:p>
    <w:p w:rsidR="00F46C66" w:rsidRDefault="00F46C66" w:rsidP="00F46C66">
      <w:pPr>
        <w:pStyle w:val="NormalWeb"/>
        <w:shd w:val="clear" w:color="auto" w:fill="FFFFFF" w:themeFill="background1"/>
        <w:spacing w:before="0" w:beforeAutospacing="0" w:after="120" w:afterAutospacing="0" w:line="264" w:lineRule="auto"/>
        <w:ind w:firstLine="270"/>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The invasion of Cambodia occurred in December 1978 for the sole purpose of deposing Pol Pot as Prime Minister of Cambodia and replacing him with a Vietnamese loyalist.</w:t>
      </w:r>
      <w:r w:rsidRPr="006C657E">
        <w:t xml:space="preserve"> </w:t>
      </w:r>
      <w:r w:rsidR="000E1BF1">
        <w:rPr>
          <w:rFonts w:ascii="Palatino Linotype" w:hAnsi="Palatino Linotype" w:cs="Arial"/>
          <w:bCs/>
          <w:sz w:val="21"/>
          <w:szCs w:val="21"/>
          <w:lang w:val="en-GB"/>
        </w:rPr>
        <w:t xml:space="preserve">This was preceded by </w:t>
      </w:r>
      <w:r w:rsidR="000E1BF1" w:rsidRPr="006C657E">
        <w:rPr>
          <w:rFonts w:ascii="Palatino Linotype" w:hAnsi="Palatino Linotype" w:cs="Arial"/>
          <w:bCs/>
          <w:sz w:val="21"/>
          <w:szCs w:val="21"/>
          <w:lang w:val="en-GB"/>
        </w:rPr>
        <w:t>the</w:t>
      </w:r>
      <w:r w:rsidR="000E1BF1">
        <w:rPr>
          <w:rFonts w:ascii="Palatino Linotype" w:hAnsi="Palatino Linotype" w:cs="Arial"/>
          <w:bCs/>
          <w:sz w:val="21"/>
          <w:szCs w:val="21"/>
          <w:lang w:val="en-GB"/>
        </w:rPr>
        <w:t xml:space="preserve"> signing of a</w:t>
      </w:r>
      <w:r w:rsidR="000E1BF1" w:rsidRPr="006C657E">
        <w:rPr>
          <w:rFonts w:ascii="Palatino Linotype" w:hAnsi="Palatino Linotype" w:cs="Arial"/>
          <w:bCs/>
          <w:sz w:val="21"/>
          <w:szCs w:val="21"/>
          <w:lang w:val="en-GB"/>
        </w:rPr>
        <w:t xml:space="preserve"> twenty-five year mutual defence treaty </w:t>
      </w:r>
      <w:r w:rsidR="000E1BF1">
        <w:rPr>
          <w:rFonts w:ascii="Palatino Linotype" w:hAnsi="Palatino Linotype" w:cs="Arial"/>
          <w:bCs/>
          <w:sz w:val="21"/>
          <w:szCs w:val="21"/>
          <w:lang w:val="en-GB"/>
        </w:rPr>
        <w:t xml:space="preserve">by </w:t>
      </w:r>
      <w:r w:rsidR="000E1BF1" w:rsidRPr="006C657E">
        <w:rPr>
          <w:rFonts w:ascii="Palatino Linotype" w:hAnsi="Palatino Linotype" w:cs="Arial"/>
          <w:bCs/>
          <w:sz w:val="21"/>
          <w:szCs w:val="21"/>
          <w:lang w:val="en-GB"/>
        </w:rPr>
        <w:t xml:space="preserve">Soviet Union and Vietnam </w:t>
      </w:r>
      <w:r w:rsidR="000E1BF1">
        <w:rPr>
          <w:rFonts w:ascii="Palatino Linotype" w:hAnsi="Palatino Linotype" w:cs="Arial"/>
          <w:bCs/>
          <w:sz w:val="21"/>
          <w:szCs w:val="21"/>
          <w:lang w:val="en-GB"/>
        </w:rPr>
        <w:t>on</w:t>
      </w:r>
      <w:r w:rsidR="000E1BF1" w:rsidRPr="006C657E">
        <w:rPr>
          <w:rFonts w:ascii="Palatino Linotype" w:hAnsi="Palatino Linotype" w:cs="Arial"/>
          <w:bCs/>
          <w:sz w:val="21"/>
          <w:szCs w:val="21"/>
          <w:lang w:val="en-GB"/>
        </w:rPr>
        <w:t xml:space="preserve"> </w:t>
      </w:r>
      <w:r w:rsidR="000E1BF1">
        <w:rPr>
          <w:rFonts w:ascii="Palatino Linotype" w:hAnsi="Palatino Linotype" w:cs="Arial"/>
          <w:bCs/>
          <w:sz w:val="21"/>
          <w:szCs w:val="21"/>
          <w:lang w:val="en-GB"/>
        </w:rPr>
        <w:lastRenderedPageBreak/>
        <w:t>3</w:t>
      </w:r>
      <w:r w:rsidR="000E1BF1" w:rsidRPr="006C657E">
        <w:rPr>
          <w:rFonts w:ascii="Palatino Linotype" w:hAnsi="Palatino Linotype" w:cs="Arial"/>
          <w:bCs/>
          <w:sz w:val="21"/>
          <w:szCs w:val="21"/>
          <w:vertAlign w:val="superscript"/>
          <w:lang w:val="en-GB"/>
        </w:rPr>
        <w:t>rd</w:t>
      </w:r>
      <w:r w:rsidR="000E1BF1" w:rsidRPr="006C657E">
        <w:rPr>
          <w:rFonts w:ascii="Palatino Linotype" w:hAnsi="Palatino Linotype" w:cs="Arial"/>
          <w:bCs/>
          <w:sz w:val="21"/>
          <w:szCs w:val="21"/>
          <w:lang w:val="en-GB"/>
        </w:rPr>
        <w:t xml:space="preserve"> November 1978</w:t>
      </w:r>
      <w:r w:rsidR="000E1BF1">
        <w:rPr>
          <w:rFonts w:ascii="Palatino Linotype" w:hAnsi="Palatino Linotype" w:cs="Arial"/>
          <w:bCs/>
          <w:sz w:val="21"/>
          <w:szCs w:val="21"/>
          <w:lang w:val="en-GB"/>
        </w:rPr>
        <w:t>, which</w:t>
      </w:r>
      <w:r w:rsidR="000E1BF1" w:rsidRPr="00DE1A07">
        <w:rPr>
          <w:rFonts w:ascii="Palatino Linotype" w:hAnsi="Palatino Linotype" w:cs="Arial"/>
          <w:bCs/>
          <w:sz w:val="21"/>
          <w:szCs w:val="21"/>
          <w:lang w:val="en-GB"/>
        </w:rPr>
        <w:t xml:space="preserve"> constitute</w:t>
      </w:r>
      <w:r w:rsidR="000E1BF1">
        <w:rPr>
          <w:rFonts w:ascii="Palatino Linotype" w:hAnsi="Palatino Linotype" w:cs="Arial"/>
          <w:bCs/>
          <w:sz w:val="21"/>
          <w:szCs w:val="21"/>
          <w:lang w:val="en-GB"/>
        </w:rPr>
        <w:t>d</w:t>
      </w:r>
      <w:r w:rsidR="000E1BF1" w:rsidRPr="00DE1A07">
        <w:rPr>
          <w:rFonts w:ascii="Palatino Linotype" w:hAnsi="Palatino Linotype" w:cs="Arial"/>
          <w:bCs/>
          <w:sz w:val="21"/>
          <w:szCs w:val="21"/>
          <w:lang w:val="en-GB"/>
        </w:rPr>
        <w:t xml:space="preserve"> an integral element of </w:t>
      </w:r>
      <w:r w:rsidR="000E1BF1">
        <w:rPr>
          <w:rFonts w:ascii="Palatino Linotype" w:hAnsi="Palatino Linotype" w:cs="Arial"/>
          <w:bCs/>
          <w:sz w:val="21"/>
          <w:szCs w:val="21"/>
          <w:lang w:val="en-GB"/>
        </w:rPr>
        <w:t>Vietnam’s preparation</w:t>
      </w:r>
      <w:r w:rsidR="000E1BF1" w:rsidRPr="00DE1A07">
        <w:rPr>
          <w:rFonts w:ascii="Palatino Linotype" w:hAnsi="Palatino Linotype" w:cs="Arial"/>
          <w:bCs/>
          <w:sz w:val="21"/>
          <w:szCs w:val="21"/>
          <w:lang w:val="en-GB"/>
        </w:rPr>
        <w:t xml:space="preserve"> </w:t>
      </w:r>
      <w:r w:rsidR="000E1BF1">
        <w:rPr>
          <w:rFonts w:ascii="Palatino Linotype" w:hAnsi="Palatino Linotype" w:cs="Arial"/>
          <w:bCs/>
          <w:sz w:val="21"/>
          <w:szCs w:val="21"/>
          <w:lang w:val="en-GB"/>
        </w:rPr>
        <w:t>to</w:t>
      </w:r>
      <w:r w:rsidR="000E1BF1" w:rsidRPr="00DE1A07">
        <w:rPr>
          <w:rFonts w:ascii="Palatino Linotype" w:hAnsi="Palatino Linotype" w:cs="Arial"/>
          <w:bCs/>
          <w:sz w:val="21"/>
          <w:szCs w:val="21"/>
          <w:lang w:val="en-GB"/>
        </w:rPr>
        <w:t xml:space="preserve"> inva</w:t>
      </w:r>
      <w:r w:rsidR="000E1BF1">
        <w:rPr>
          <w:rFonts w:ascii="Palatino Linotype" w:hAnsi="Palatino Linotype" w:cs="Arial"/>
          <w:bCs/>
          <w:sz w:val="21"/>
          <w:szCs w:val="21"/>
          <w:lang w:val="en-GB"/>
        </w:rPr>
        <w:t>de</w:t>
      </w:r>
      <w:r w:rsidR="000E1BF1" w:rsidRPr="00DE1A07">
        <w:rPr>
          <w:rFonts w:ascii="Palatino Linotype" w:hAnsi="Palatino Linotype" w:cs="Arial"/>
          <w:bCs/>
          <w:sz w:val="21"/>
          <w:szCs w:val="21"/>
          <w:lang w:val="en-GB"/>
        </w:rPr>
        <w:t xml:space="preserve"> Cambodia</w:t>
      </w:r>
      <w:r w:rsidR="000E1BF1">
        <w:rPr>
          <w:rFonts w:ascii="Palatino Linotype" w:hAnsi="Palatino Linotype" w:cs="Arial"/>
          <w:bCs/>
          <w:sz w:val="21"/>
          <w:szCs w:val="21"/>
          <w:lang w:val="en-GB"/>
        </w:rPr>
        <w:t xml:space="preserve">, and was reminiscent of the </w:t>
      </w:r>
      <w:r w:rsidR="000E1BF1" w:rsidRPr="006C657E">
        <w:rPr>
          <w:rFonts w:ascii="Palatino Linotype" w:hAnsi="Palatino Linotype" w:cs="Arial"/>
          <w:bCs/>
          <w:sz w:val="21"/>
          <w:szCs w:val="21"/>
          <w:lang w:val="en-GB"/>
        </w:rPr>
        <w:t>Indo–Soviet Treaty of Peace, Friendship and Cooperation signed between India and the Soviet Union in August 1971</w:t>
      </w:r>
      <w:r w:rsidR="000E1BF1">
        <w:rPr>
          <w:rFonts w:ascii="Palatino Linotype" w:hAnsi="Palatino Linotype" w:cs="Arial"/>
          <w:bCs/>
          <w:sz w:val="21"/>
          <w:szCs w:val="21"/>
          <w:lang w:val="en-GB"/>
        </w:rPr>
        <w:t xml:space="preserve"> before India formally </w:t>
      </w:r>
      <w:r w:rsidR="000E1BF1" w:rsidRPr="006C657E">
        <w:rPr>
          <w:rFonts w:ascii="Palatino Linotype" w:hAnsi="Palatino Linotype" w:cs="Arial"/>
          <w:bCs/>
          <w:sz w:val="21"/>
          <w:szCs w:val="21"/>
          <w:lang w:val="en-GB"/>
        </w:rPr>
        <w:t xml:space="preserve">joined the war </w:t>
      </w:r>
      <w:r w:rsidR="000E1BF1">
        <w:rPr>
          <w:rFonts w:ascii="Palatino Linotype" w:hAnsi="Palatino Linotype" w:cs="Arial"/>
          <w:bCs/>
          <w:sz w:val="21"/>
          <w:szCs w:val="21"/>
          <w:lang w:val="en-GB"/>
        </w:rPr>
        <w:t xml:space="preserve">in East Pakistan </w:t>
      </w:r>
      <w:r w:rsidR="000E1BF1" w:rsidRPr="006C657E">
        <w:rPr>
          <w:rFonts w:ascii="Palatino Linotype" w:hAnsi="Palatino Linotype" w:cs="Arial"/>
          <w:bCs/>
          <w:sz w:val="21"/>
          <w:szCs w:val="21"/>
          <w:lang w:val="en-GB"/>
        </w:rPr>
        <w:t>on 3</w:t>
      </w:r>
      <w:r w:rsidR="000E1BF1" w:rsidRPr="00191682">
        <w:rPr>
          <w:rFonts w:ascii="Palatino Linotype" w:hAnsi="Palatino Linotype" w:cs="Arial"/>
          <w:bCs/>
          <w:sz w:val="21"/>
          <w:szCs w:val="21"/>
          <w:vertAlign w:val="superscript"/>
          <w:lang w:val="en-GB"/>
        </w:rPr>
        <w:t>rd</w:t>
      </w:r>
      <w:r w:rsidR="000E1BF1">
        <w:rPr>
          <w:rFonts w:ascii="Palatino Linotype" w:hAnsi="Palatino Linotype" w:cs="Arial"/>
          <w:bCs/>
          <w:sz w:val="21"/>
          <w:szCs w:val="21"/>
          <w:lang w:val="en-GB"/>
        </w:rPr>
        <w:t xml:space="preserve"> </w:t>
      </w:r>
      <w:r w:rsidR="000E1BF1" w:rsidRPr="006C657E">
        <w:rPr>
          <w:rFonts w:ascii="Palatino Linotype" w:hAnsi="Palatino Linotype" w:cs="Arial"/>
          <w:bCs/>
          <w:sz w:val="21"/>
          <w:szCs w:val="21"/>
          <w:lang w:val="en-GB"/>
        </w:rPr>
        <w:t>December 1971</w:t>
      </w:r>
      <w:r w:rsidR="000E1BF1">
        <w:rPr>
          <w:rFonts w:ascii="Palatino Linotype" w:hAnsi="Palatino Linotype" w:cs="Arial"/>
          <w:bCs/>
          <w:sz w:val="21"/>
          <w:szCs w:val="21"/>
          <w:lang w:val="en-GB"/>
        </w:rPr>
        <w:t xml:space="preserve">. </w:t>
      </w:r>
      <w:r>
        <w:rPr>
          <w:rFonts w:ascii="Palatino Linotype" w:hAnsi="Palatino Linotype" w:cs="Arial"/>
          <w:bCs/>
          <w:sz w:val="21"/>
          <w:szCs w:val="21"/>
          <w:lang w:val="en-GB"/>
        </w:rPr>
        <w:t xml:space="preserve">China </w:t>
      </w:r>
      <w:r w:rsidR="000E1BF1">
        <w:rPr>
          <w:rFonts w:ascii="Palatino Linotype" w:hAnsi="Palatino Linotype" w:cs="Arial"/>
          <w:bCs/>
          <w:sz w:val="21"/>
          <w:szCs w:val="21"/>
          <w:lang w:val="en-GB"/>
        </w:rPr>
        <w:t>responded</w:t>
      </w:r>
      <w:r>
        <w:rPr>
          <w:rFonts w:ascii="Palatino Linotype" w:hAnsi="Palatino Linotype" w:cs="Arial"/>
          <w:bCs/>
          <w:sz w:val="21"/>
          <w:szCs w:val="21"/>
          <w:lang w:val="en-GB"/>
        </w:rPr>
        <w:t xml:space="preserve"> to these developments with an invasion of Vietnam in February 1979 designed to punish Vietnam for its misdeeds. Militarily China achieved very little.</w:t>
      </w:r>
    </w:p>
    <w:p w:rsidR="00F46C66" w:rsidRDefault="00F46C66" w:rsidP="00F46C66">
      <w:pPr>
        <w:pStyle w:val="NormalWeb"/>
        <w:shd w:val="clear" w:color="auto" w:fill="FFFFFF" w:themeFill="background1"/>
        <w:spacing w:before="0" w:beforeAutospacing="0" w:after="120" w:afterAutospacing="0" w:line="264" w:lineRule="auto"/>
        <w:ind w:firstLine="270"/>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 xml:space="preserve">This escalation of conflict between China and Vietnam was in stark contrast with the way China led by Mao dealt with differences with the Vietnamese. Equally commendable was the way Ho Chi Minh ensured that good relations were maintained with China despite serious </w:t>
      </w:r>
      <w:r w:rsidR="000E1BF1">
        <w:rPr>
          <w:rFonts w:ascii="Palatino Linotype" w:hAnsi="Palatino Linotype" w:cs="Arial"/>
          <w:bCs/>
          <w:sz w:val="21"/>
          <w:szCs w:val="21"/>
          <w:lang w:val="en-GB"/>
        </w:rPr>
        <w:t>political</w:t>
      </w:r>
      <w:r>
        <w:rPr>
          <w:rFonts w:ascii="Palatino Linotype" w:hAnsi="Palatino Linotype" w:cs="Arial"/>
          <w:bCs/>
          <w:sz w:val="21"/>
          <w:szCs w:val="21"/>
          <w:lang w:val="en-GB"/>
        </w:rPr>
        <w:t xml:space="preserve"> differences. Poor handling of the contradictions by a China guided by the capitalist roader Deng Xiaoping and a Vietnam led by a pro-Soviet revisionist Le Duan led to conflict in a situation in which both countries had started to drift away from socialism and national interests dominated Chinese economic policy and Vietnamese nationalism took precedence over fraternal relations with a socialist neighbour.</w:t>
      </w:r>
    </w:p>
    <w:p w:rsidR="00F46C66"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Helvetica"/>
          <w:color w:val="000000" w:themeColor="text1"/>
          <w:sz w:val="21"/>
          <w:szCs w:val="21"/>
          <w:lang w:val="en-GB"/>
        </w:rPr>
      </w:pPr>
      <w:r>
        <w:rPr>
          <w:rFonts w:ascii="Palatino Linotype" w:hAnsi="Palatino Linotype" w:cs="Helvetica"/>
          <w:color w:val="000000" w:themeColor="text1"/>
          <w:sz w:val="21"/>
          <w:szCs w:val="21"/>
          <w:lang w:val="en-GB"/>
        </w:rPr>
        <w:t>S</w:t>
      </w:r>
      <w:r w:rsidRPr="00F2597E">
        <w:rPr>
          <w:rFonts w:ascii="Palatino Linotype" w:hAnsi="Palatino Linotype" w:cs="Helvetica"/>
          <w:color w:val="000000" w:themeColor="text1"/>
          <w:sz w:val="21"/>
          <w:szCs w:val="21"/>
          <w:lang w:val="en-GB"/>
        </w:rPr>
        <w:t>everal progressive</w:t>
      </w:r>
      <w:r>
        <w:rPr>
          <w:rFonts w:ascii="Palatino Linotype" w:hAnsi="Palatino Linotype" w:cs="Helvetica"/>
          <w:color w:val="000000" w:themeColor="text1"/>
          <w:sz w:val="21"/>
          <w:szCs w:val="21"/>
          <w:lang w:val="en-GB"/>
        </w:rPr>
        <w:t xml:space="preserve"> commentator</w:t>
      </w:r>
      <w:r w:rsidRPr="00F2597E">
        <w:rPr>
          <w:rFonts w:ascii="Palatino Linotype" w:hAnsi="Palatino Linotype" w:cs="Helvetica"/>
          <w:color w:val="000000" w:themeColor="text1"/>
          <w:sz w:val="21"/>
          <w:szCs w:val="21"/>
          <w:lang w:val="en-GB"/>
        </w:rPr>
        <w:t xml:space="preserve">s </w:t>
      </w:r>
      <w:r>
        <w:rPr>
          <w:rFonts w:ascii="Palatino Linotype" w:hAnsi="Palatino Linotype" w:cs="Helvetica"/>
          <w:color w:val="000000" w:themeColor="text1"/>
          <w:sz w:val="21"/>
          <w:szCs w:val="21"/>
          <w:lang w:val="en-GB"/>
        </w:rPr>
        <w:t>have sided</w:t>
      </w:r>
      <w:r w:rsidRPr="00F2597E">
        <w:rPr>
          <w:rFonts w:ascii="Palatino Linotype" w:hAnsi="Palatino Linotype" w:cs="Helvetica"/>
          <w:color w:val="000000" w:themeColor="text1"/>
          <w:sz w:val="21"/>
          <w:szCs w:val="21"/>
          <w:lang w:val="en-GB"/>
        </w:rPr>
        <w:t xml:space="preserve"> with Vietnam on matters where the Vietnamese </w:t>
      </w:r>
      <w:r>
        <w:rPr>
          <w:rFonts w:ascii="Palatino Linotype" w:hAnsi="Palatino Linotype" w:cs="Helvetica"/>
          <w:color w:val="000000" w:themeColor="text1"/>
          <w:sz w:val="21"/>
          <w:szCs w:val="21"/>
          <w:lang w:val="en-GB"/>
        </w:rPr>
        <w:t>were at fault</w:t>
      </w:r>
      <w:r w:rsidRPr="00F2597E">
        <w:rPr>
          <w:rFonts w:ascii="Palatino Linotype" w:hAnsi="Palatino Linotype" w:cs="Helvetica"/>
          <w:color w:val="000000" w:themeColor="text1"/>
          <w:sz w:val="21"/>
          <w:szCs w:val="21"/>
          <w:lang w:val="en-GB"/>
        </w:rPr>
        <w:t xml:space="preserve">. </w:t>
      </w:r>
      <w:r w:rsidR="000E1BF1" w:rsidRPr="00F2597E">
        <w:rPr>
          <w:rFonts w:ascii="Palatino Linotype" w:hAnsi="Palatino Linotype" w:cs="Helvetica"/>
          <w:color w:val="000000" w:themeColor="text1"/>
          <w:sz w:val="21"/>
          <w:szCs w:val="21"/>
          <w:lang w:val="en-GB"/>
        </w:rPr>
        <w:t>Vietnam</w:t>
      </w:r>
      <w:r w:rsidR="000E1BF1">
        <w:rPr>
          <w:rFonts w:ascii="Palatino Linotype" w:hAnsi="Palatino Linotype" w:cs="Helvetica"/>
          <w:color w:val="000000" w:themeColor="text1"/>
          <w:sz w:val="21"/>
          <w:szCs w:val="21"/>
          <w:lang w:val="en-GB"/>
        </w:rPr>
        <w:t>’s</w:t>
      </w:r>
      <w:r w:rsidR="000E1BF1" w:rsidRPr="00F2597E">
        <w:rPr>
          <w:rFonts w:ascii="Palatino Linotype" w:hAnsi="Palatino Linotype" w:cs="Helvetica"/>
          <w:color w:val="000000" w:themeColor="text1"/>
          <w:sz w:val="21"/>
          <w:szCs w:val="21"/>
          <w:lang w:val="en-GB"/>
        </w:rPr>
        <w:t xml:space="preserve"> invasion of Cambodia in 1978 for the </w:t>
      </w:r>
      <w:r w:rsidR="000E1BF1">
        <w:rPr>
          <w:rFonts w:ascii="Palatino Linotype" w:hAnsi="Palatino Linotype" w:cs="Helvetica"/>
          <w:color w:val="000000" w:themeColor="text1"/>
          <w:sz w:val="21"/>
          <w:szCs w:val="21"/>
          <w:lang w:val="en-GB"/>
        </w:rPr>
        <w:t>sole</w:t>
      </w:r>
      <w:r w:rsidR="000E1BF1" w:rsidRPr="00F2597E">
        <w:rPr>
          <w:rFonts w:ascii="Palatino Linotype" w:hAnsi="Palatino Linotype" w:cs="Helvetica"/>
          <w:color w:val="000000" w:themeColor="text1"/>
          <w:sz w:val="21"/>
          <w:szCs w:val="21"/>
          <w:lang w:val="en-GB"/>
        </w:rPr>
        <w:t xml:space="preserve"> purpose of removing Pol Pot from power</w:t>
      </w:r>
      <w:r w:rsidR="000E1BF1">
        <w:rPr>
          <w:rFonts w:ascii="Palatino Linotype" w:hAnsi="Palatino Linotype" w:cs="Helvetica"/>
          <w:color w:val="000000" w:themeColor="text1"/>
          <w:sz w:val="21"/>
          <w:szCs w:val="21"/>
          <w:lang w:val="en-GB"/>
        </w:rPr>
        <w:t xml:space="preserve"> and installing</w:t>
      </w:r>
      <w:r w:rsidR="000E1BF1" w:rsidRPr="00F2597E">
        <w:rPr>
          <w:rFonts w:ascii="Palatino Linotype" w:hAnsi="Palatino Linotype" w:cs="Helvetica"/>
          <w:color w:val="000000" w:themeColor="text1"/>
          <w:sz w:val="21"/>
          <w:szCs w:val="21"/>
          <w:lang w:val="en-GB"/>
        </w:rPr>
        <w:t xml:space="preserve"> </w:t>
      </w:r>
      <w:r w:rsidR="000E1BF1">
        <w:rPr>
          <w:rFonts w:ascii="Palatino Linotype" w:hAnsi="Palatino Linotype" w:cs="Helvetica"/>
          <w:color w:val="000000" w:themeColor="text1"/>
          <w:sz w:val="21"/>
          <w:szCs w:val="21"/>
          <w:lang w:val="en-GB"/>
        </w:rPr>
        <w:t xml:space="preserve">Heng Samrin in power in Phnom Penh cannot be defended by anyone who is critical of </w:t>
      </w:r>
      <w:r w:rsidR="000E1BF1" w:rsidRPr="00F2597E">
        <w:rPr>
          <w:rFonts w:ascii="Palatino Linotype" w:hAnsi="Palatino Linotype" w:cs="Helvetica"/>
          <w:color w:val="000000" w:themeColor="text1"/>
          <w:sz w:val="21"/>
          <w:szCs w:val="21"/>
          <w:lang w:val="en-GB"/>
        </w:rPr>
        <w:t>US interven</w:t>
      </w:r>
      <w:r w:rsidR="000E1BF1">
        <w:rPr>
          <w:rFonts w:ascii="Palatino Linotype" w:hAnsi="Palatino Linotype" w:cs="Helvetica"/>
          <w:color w:val="000000" w:themeColor="text1"/>
          <w:sz w:val="21"/>
          <w:szCs w:val="21"/>
          <w:lang w:val="en-GB"/>
        </w:rPr>
        <w:t>tion</w:t>
      </w:r>
      <w:r w:rsidR="000E1BF1" w:rsidRPr="00F2597E">
        <w:rPr>
          <w:rFonts w:ascii="Palatino Linotype" w:hAnsi="Palatino Linotype" w:cs="Helvetica"/>
          <w:color w:val="000000" w:themeColor="text1"/>
          <w:sz w:val="21"/>
          <w:szCs w:val="21"/>
          <w:lang w:val="en-GB"/>
        </w:rPr>
        <w:t xml:space="preserve"> in Iraq and Libya </w:t>
      </w:r>
      <w:r w:rsidR="000E1BF1">
        <w:rPr>
          <w:rFonts w:ascii="Palatino Linotype" w:hAnsi="Palatino Linotype" w:cs="Helvetica"/>
          <w:color w:val="000000" w:themeColor="text1"/>
          <w:sz w:val="21"/>
          <w:szCs w:val="21"/>
          <w:lang w:val="en-GB"/>
        </w:rPr>
        <w:t>for the purpose of regime change</w:t>
      </w:r>
      <w:r w:rsidR="000E1BF1" w:rsidRPr="00F2597E">
        <w:rPr>
          <w:rFonts w:ascii="Palatino Linotype" w:hAnsi="Palatino Linotype" w:cs="Helvetica"/>
          <w:color w:val="000000" w:themeColor="text1"/>
          <w:sz w:val="21"/>
          <w:szCs w:val="21"/>
          <w:lang w:val="en-GB"/>
        </w:rPr>
        <w:t>.</w:t>
      </w:r>
      <w:r w:rsidR="000E1BF1">
        <w:rPr>
          <w:rFonts w:ascii="Palatino Linotype" w:hAnsi="Palatino Linotype" w:cs="Helvetica"/>
          <w:color w:val="000000" w:themeColor="text1"/>
          <w:sz w:val="21"/>
          <w:szCs w:val="21"/>
          <w:lang w:val="en-GB"/>
        </w:rPr>
        <w:t xml:space="preserve"> </w:t>
      </w:r>
      <w:r>
        <w:rPr>
          <w:rFonts w:ascii="Palatino Linotype" w:hAnsi="Palatino Linotype" w:cs="Helvetica"/>
          <w:color w:val="000000" w:themeColor="text1"/>
          <w:sz w:val="21"/>
          <w:szCs w:val="21"/>
          <w:lang w:val="en-GB"/>
        </w:rPr>
        <w:t xml:space="preserve">Those who endorse Vietnam’s invasion unquestioningly accept Western </w:t>
      </w:r>
      <w:r w:rsidR="000E1BF1">
        <w:rPr>
          <w:rFonts w:ascii="Palatino Linotype" w:hAnsi="Palatino Linotype" w:cs="Helvetica"/>
          <w:color w:val="000000" w:themeColor="text1"/>
          <w:sz w:val="21"/>
          <w:szCs w:val="21"/>
          <w:lang w:val="en-GB"/>
        </w:rPr>
        <w:t>media’s</w:t>
      </w:r>
      <w:r>
        <w:rPr>
          <w:rFonts w:ascii="Palatino Linotype" w:hAnsi="Palatino Linotype" w:cs="Helvetica"/>
          <w:color w:val="000000" w:themeColor="text1"/>
          <w:sz w:val="21"/>
          <w:szCs w:val="21"/>
          <w:lang w:val="en-GB"/>
        </w:rPr>
        <w:t xml:space="preserve"> accounts of genocide by the </w:t>
      </w:r>
      <w:r w:rsidRPr="00F2597E">
        <w:rPr>
          <w:rFonts w:ascii="Palatino Linotype" w:hAnsi="Palatino Linotype" w:cs="Helvetica"/>
          <w:color w:val="000000" w:themeColor="text1"/>
          <w:sz w:val="21"/>
          <w:szCs w:val="21"/>
          <w:lang w:val="en-GB"/>
        </w:rPr>
        <w:t xml:space="preserve">Khmer Rouge </w:t>
      </w:r>
      <w:r>
        <w:rPr>
          <w:rFonts w:ascii="Palatino Linotype" w:hAnsi="Palatino Linotype" w:cs="Helvetica"/>
          <w:color w:val="000000" w:themeColor="text1"/>
          <w:sz w:val="21"/>
          <w:szCs w:val="21"/>
          <w:lang w:val="en-GB"/>
        </w:rPr>
        <w:t xml:space="preserve">government in Cambodia, although they have dared to challenge </w:t>
      </w:r>
      <w:r w:rsidR="000E1BF1">
        <w:rPr>
          <w:rFonts w:ascii="Palatino Linotype" w:hAnsi="Palatino Linotype" w:cs="Helvetica"/>
          <w:color w:val="000000" w:themeColor="text1"/>
          <w:sz w:val="21"/>
          <w:szCs w:val="21"/>
          <w:lang w:val="en-GB"/>
        </w:rPr>
        <w:t>imperialists’</w:t>
      </w:r>
      <w:r>
        <w:rPr>
          <w:rFonts w:ascii="Palatino Linotype" w:hAnsi="Palatino Linotype" w:cs="Helvetica"/>
          <w:color w:val="000000" w:themeColor="text1"/>
          <w:sz w:val="21"/>
          <w:szCs w:val="21"/>
          <w:lang w:val="en-GB"/>
        </w:rPr>
        <w:t xml:space="preserve"> claims upheld by the Western media on many other issues. </w:t>
      </w:r>
    </w:p>
    <w:p w:rsidR="00F46C66" w:rsidRPr="00F2597E"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Helvetica"/>
          <w:color w:val="000000" w:themeColor="text1"/>
          <w:sz w:val="21"/>
          <w:szCs w:val="21"/>
          <w:lang w:val="en-GB"/>
        </w:rPr>
      </w:pPr>
      <w:r>
        <w:rPr>
          <w:rFonts w:ascii="Palatino Linotype" w:hAnsi="Palatino Linotype" w:cs="Helvetica"/>
          <w:color w:val="000000" w:themeColor="text1"/>
          <w:sz w:val="21"/>
          <w:szCs w:val="21"/>
          <w:lang w:val="en-GB"/>
        </w:rPr>
        <w:t xml:space="preserve">The Western media have systematically </w:t>
      </w:r>
      <w:r w:rsidRPr="00F2597E">
        <w:rPr>
          <w:rFonts w:ascii="Palatino Linotype" w:hAnsi="Palatino Linotype" w:cs="Helvetica"/>
          <w:color w:val="000000" w:themeColor="text1"/>
          <w:sz w:val="21"/>
          <w:szCs w:val="21"/>
          <w:lang w:val="en-GB"/>
        </w:rPr>
        <w:t>exaggerated</w:t>
      </w:r>
      <w:r>
        <w:rPr>
          <w:rFonts w:ascii="Palatino Linotype" w:hAnsi="Palatino Linotype" w:cs="Helvetica"/>
          <w:color w:val="000000" w:themeColor="text1"/>
          <w:sz w:val="21"/>
          <w:szCs w:val="21"/>
          <w:lang w:val="en-GB"/>
        </w:rPr>
        <w:t xml:space="preserve"> the killings</w:t>
      </w:r>
      <w:r w:rsidRPr="00F2597E">
        <w:rPr>
          <w:rFonts w:ascii="Palatino Linotype" w:hAnsi="Palatino Linotype" w:cs="Helvetica"/>
          <w:color w:val="000000" w:themeColor="text1"/>
          <w:sz w:val="21"/>
          <w:szCs w:val="21"/>
          <w:lang w:val="en-GB"/>
        </w:rPr>
        <w:t xml:space="preserve"> by the Khmer Rouge regi</w:t>
      </w:r>
      <w:r>
        <w:rPr>
          <w:rFonts w:ascii="Palatino Linotype" w:hAnsi="Palatino Linotype" w:cs="Helvetica"/>
          <w:color w:val="000000" w:themeColor="text1"/>
          <w:sz w:val="21"/>
          <w:szCs w:val="21"/>
          <w:lang w:val="en-GB"/>
        </w:rPr>
        <w:t>m</w:t>
      </w:r>
      <w:r w:rsidRPr="00F2597E">
        <w:rPr>
          <w:rFonts w:ascii="Palatino Linotype" w:hAnsi="Palatino Linotype" w:cs="Helvetica"/>
          <w:color w:val="000000" w:themeColor="text1"/>
          <w:sz w:val="21"/>
          <w:szCs w:val="21"/>
          <w:lang w:val="en-GB"/>
        </w:rPr>
        <w:t xml:space="preserve">e </w:t>
      </w:r>
      <w:r>
        <w:rPr>
          <w:rFonts w:ascii="Palatino Linotype" w:hAnsi="Palatino Linotype" w:cs="Helvetica"/>
          <w:color w:val="000000" w:themeColor="text1"/>
          <w:sz w:val="21"/>
          <w:szCs w:val="21"/>
          <w:lang w:val="en-GB"/>
        </w:rPr>
        <w:t>in order to absolve the US; and in the process obliterated</w:t>
      </w:r>
      <w:r w:rsidRPr="00F2597E">
        <w:rPr>
          <w:rFonts w:ascii="Palatino Linotype" w:hAnsi="Palatino Linotype" w:cs="Helvetica"/>
          <w:color w:val="000000" w:themeColor="text1"/>
          <w:sz w:val="21"/>
          <w:szCs w:val="21"/>
          <w:lang w:val="en-GB"/>
        </w:rPr>
        <w:t xml:space="preserve"> the context </w:t>
      </w:r>
      <w:r>
        <w:rPr>
          <w:rFonts w:ascii="Palatino Linotype" w:hAnsi="Palatino Linotype" w:cs="Helvetica"/>
          <w:color w:val="000000" w:themeColor="text1"/>
          <w:sz w:val="21"/>
          <w:szCs w:val="21"/>
          <w:lang w:val="en-GB"/>
        </w:rPr>
        <w:t>of</w:t>
      </w:r>
      <w:r w:rsidRPr="00F2597E">
        <w:rPr>
          <w:rFonts w:ascii="Palatino Linotype" w:hAnsi="Palatino Linotype" w:cs="Helvetica"/>
          <w:color w:val="000000" w:themeColor="text1"/>
          <w:sz w:val="21"/>
          <w:szCs w:val="21"/>
          <w:lang w:val="en-GB"/>
        </w:rPr>
        <w:t xml:space="preserve"> a</w:t>
      </w:r>
      <w:r>
        <w:rPr>
          <w:rFonts w:ascii="Palatino Linotype" w:hAnsi="Palatino Linotype" w:cs="Helvetica"/>
          <w:color w:val="000000" w:themeColor="text1"/>
          <w:sz w:val="21"/>
          <w:szCs w:val="21"/>
          <w:lang w:val="en-GB"/>
        </w:rPr>
        <w:t xml:space="preserve"> war wrecked country that the US left in runs</w:t>
      </w:r>
      <w:r w:rsidRPr="00F2597E">
        <w:rPr>
          <w:rFonts w:ascii="Palatino Linotype" w:hAnsi="Palatino Linotype" w:cs="Helvetica"/>
          <w:color w:val="000000" w:themeColor="text1"/>
          <w:sz w:val="21"/>
          <w:szCs w:val="21"/>
          <w:lang w:val="en-GB"/>
        </w:rPr>
        <w:t xml:space="preserve">. </w:t>
      </w:r>
      <w:r>
        <w:rPr>
          <w:rFonts w:ascii="Palatino Linotype" w:hAnsi="Palatino Linotype" w:cs="Helvetica"/>
          <w:color w:val="000000" w:themeColor="text1"/>
          <w:sz w:val="21"/>
          <w:szCs w:val="21"/>
          <w:lang w:val="en-GB"/>
        </w:rPr>
        <w:t xml:space="preserve">(See </w:t>
      </w:r>
      <w:r w:rsidRPr="00F71739">
        <w:rPr>
          <w:rFonts w:ascii="Palatino Linotype" w:hAnsi="Palatino Linotype" w:cs="Helvetica"/>
          <w:i/>
          <w:color w:val="000000" w:themeColor="text1"/>
          <w:sz w:val="21"/>
          <w:szCs w:val="21"/>
          <w:lang w:val="en-GB"/>
        </w:rPr>
        <w:t>http://www.chomsky.info/articles/19770625.htm</w:t>
      </w:r>
      <w:r>
        <w:rPr>
          <w:rFonts w:ascii="Palatino Linotype" w:hAnsi="Palatino Linotype" w:cs="Helvetica"/>
          <w:color w:val="000000" w:themeColor="text1"/>
          <w:sz w:val="21"/>
          <w:szCs w:val="21"/>
          <w:lang w:val="en-GB"/>
        </w:rPr>
        <w:t>.) While accepting h</w:t>
      </w:r>
      <w:r w:rsidRPr="00F2597E">
        <w:rPr>
          <w:rFonts w:ascii="Palatino Linotype" w:hAnsi="Palatino Linotype" w:cs="Helvetica"/>
          <w:color w:val="000000" w:themeColor="text1"/>
          <w:sz w:val="21"/>
          <w:szCs w:val="21"/>
          <w:lang w:val="en-GB"/>
        </w:rPr>
        <w:t>uman rights violations by the Khmer Rouge</w:t>
      </w:r>
      <w:r>
        <w:rPr>
          <w:rFonts w:ascii="Palatino Linotype" w:hAnsi="Palatino Linotype" w:cs="Helvetica"/>
          <w:color w:val="000000" w:themeColor="text1"/>
          <w:sz w:val="21"/>
          <w:szCs w:val="21"/>
          <w:lang w:val="en-GB"/>
        </w:rPr>
        <w:t>,</w:t>
      </w:r>
      <w:r w:rsidRPr="00F2597E">
        <w:rPr>
          <w:rFonts w:ascii="Palatino Linotype" w:hAnsi="Palatino Linotype" w:cs="Helvetica"/>
          <w:color w:val="000000" w:themeColor="text1"/>
          <w:sz w:val="21"/>
          <w:szCs w:val="21"/>
          <w:lang w:val="en-GB"/>
        </w:rPr>
        <w:t xml:space="preserve"> </w:t>
      </w:r>
      <w:r>
        <w:rPr>
          <w:rFonts w:ascii="Palatino Linotype" w:hAnsi="Palatino Linotype" w:cs="Helvetica"/>
          <w:color w:val="000000" w:themeColor="text1"/>
          <w:sz w:val="21"/>
          <w:szCs w:val="21"/>
          <w:lang w:val="en-GB"/>
        </w:rPr>
        <w:t xml:space="preserve">one has the right to expect from </w:t>
      </w:r>
      <w:r>
        <w:rPr>
          <w:rFonts w:ascii="Palatino Linotype" w:hAnsi="Palatino Linotype" w:cs="Helvetica"/>
          <w:color w:val="000000" w:themeColor="text1"/>
          <w:sz w:val="21"/>
          <w:szCs w:val="21"/>
          <w:lang w:val="en-GB"/>
        </w:rPr>
        <w:lastRenderedPageBreak/>
        <w:t>progressive commentators at least as much understanding towards Pol Pot as towards</w:t>
      </w:r>
      <w:r w:rsidRPr="00F2597E">
        <w:rPr>
          <w:rFonts w:ascii="Palatino Linotype" w:hAnsi="Palatino Linotype" w:cs="Helvetica"/>
          <w:color w:val="000000" w:themeColor="text1"/>
          <w:sz w:val="21"/>
          <w:szCs w:val="21"/>
          <w:lang w:val="en-GB"/>
        </w:rPr>
        <w:t xml:space="preserve"> Sad</w:t>
      </w:r>
      <w:r>
        <w:rPr>
          <w:rFonts w:ascii="Palatino Linotype" w:hAnsi="Palatino Linotype" w:cs="Helvetica"/>
          <w:color w:val="000000" w:themeColor="text1"/>
          <w:sz w:val="21"/>
          <w:szCs w:val="21"/>
          <w:lang w:val="en-GB"/>
        </w:rPr>
        <w:t xml:space="preserve">dam </w:t>
      </w:r>
      <w:r w:rsidR="000E1BF1">
        <w:rPr>
          <w:rFonts w:ascii="Palatino Linotype" w:hAnsi="Palatino Linotype" w:cs="Helvetica"/>
          <w:color w:val="000000" w:themeColor="text1"/>
          <w:sz w:val="21"/>
          <w:szCs w:val="21"/>
          <w:lang w:val="en-GB"/>
        </w:rPr>
        <w:t>Hussein</w:t>
      </w:r>
      <w:r>
        <w:rPr>
          <w:rFonts w:ascii="Palatino Linotype" w:hAnsi="Palatino Linotype" w:cs="Helvetica"/>
          <w:color w:val="000000" w:themeColor="text1"/>
          <w:sz w:val="21"/>
          <w:szCs w:val="21"/>
          <w:lang w:val="en-GB"/>
        </w:rPr>
        <w:t>, Ghadaffi and Assad</w:t>
      </w:r>
      <w:r w:rsidRPr="00F2597E">
        <w:rPr>
          <w:rFonts w:ascii="Palatino Linotype" w:hAnsi="Palatino Linotype" w:cs="Helvetica"/>
          <w:color w:val="000000" w:themeColor="text1"/>
          <w:sz w:val="21"/>
          <w:szCs w:val="21"/>
          <w:lang w:val="en-GB"/>
        </w:rPr>
        <w:t>.</w:t>
      </w:r>
      <w:r>
        <w:rPr>
          <w:rFonts w:ascii="Palatino Linotype" w:hAnsi="Palatino Linotype" w:cs="Helvetica"/>
          <w:color w:val="000000" w:themeColor="text1"/>
          <w:sz w:val="21"/>
          <w:szCs w:val="21"/>
          <w:lang w:val="en-GB"/>
        </w:rPr>
        <w:t xml:space="preserve"> </w:t>
      </w:r>
    </w:p>
    <w:p w:rsidR="00F46C66"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Helvetica"/>
          <w:color w:val="000000" w:themeColor="text1"/>
          <w:sz w:val="21"/>
          <w:szCs w:val="21"/>
          <w:lang w:val="en-GB"/>
        </w:rPr>
      </w:pPr>
      <w:r w:rsidRPr="00F2597E">
        <w:rPr>
          <w:rFonts w:ascii="Palatino Linotype" w:hAnsi="Palatino Linotype" w:cs="Helvetica"/>
          <w:color w:val="000000" w:themeColor="text1"/>
          <w:sz w:val="21"/>
          <w:szCs w:val="21"/>
          <w:lang w:val="en-GB"/>
        </w:rPr>
        <w:t xml:space="preserve">Among factors that </w:t>
      </w:r>
      <w:r>
        <w:rPr>
          <w:rFonts w:ascii="Palatino Linotype" w:hAnsi="Palatino Linotype" w:cs="Helvetica"/>
          <w:color w:val="000000" w:themeColor="text1"/>
          <w:sz w:val="21"/>
          <w:szCs w:val="21"/>
          <w:lang w:val="en-GB"/>
        </w:rPr>
        <w:t>favour</w:t>
      </w:r>
      <w:r w:rsidRPr="00F2597E">
        <w:rPr>
          <w:rFonts w:ascii="Palatino Linotype" w:hAnsi="Palatino Linotype" w:cs="Helvetica"/>
          <w:color w:val="000000" w:themeColor="text1"/>
          <w:sz w:val="21"/>
          <w:szCs w:val="21"/>
          <w:lang w:val="en-GB"/>
        </w:rPr>
        <w:t xml:space="preserve"> th</w:t>
      </w:r>
      <w:r>
        <w:rPr>
          <w:rFonts w:ascii="Palatino Linotype" w:hAnsi="Palatino Linotype" w:cs="Helvetica"/>
          <w:color w:val="000000" w:themeColor="text1"/>
          <w:sz w:val="21"/>
          <w:szCs w:val="21"/>
          <w:lang w:val="en-GB"/>
        </w:rPr>
        <w:t>eir</w:t>
      </w:r>
      <w:r w:rsidRPr="00F2597E">
        <w:rPr>
          <w:rFonts w:ascii="Palatino Linotype" w:hAnsi="Palatino Linotype" w:cs="Helvetica"/>
          <w:color w:val="000000" w:themeColor="text1"/>
          <w:sz w:val="21"/>
          <w:szCs w:val="21"/>
          <w:lang w:val="en-GB"/>
        </w:rPr>
        <w:t xml:space="preserve"> bias against the Khmer Rouge </w:t>
      </w:r>
      <w:r>
        <w:rPr>
          <w:rFonts w:ascii="Palatino Linotype" w:hAnsi="Palatino Linotype" w:cs="Helvetica"/>
          <w:color w:val="000000" w:themeColor="text1"/>
          <w:sz w:val="21"/>
          <w:szCs w:val="21"/>
          <w:lang w:val="en-GB"/>
        </w:rPr>
        <w:t xml:space="preserve">have been </w:t>
      </w:r>
      <w:r w:rsidRPr="00F2597E">
        <w:rPr>
          <w:rFonts w:ascii="Palatino Linotype" w:hAnsi="Palatino Linotype" w:cs="Helvetica"/>
          <w:color w:val="000000" w:themeColor="text1"/>
          <w:sz w:val="21"/>
          <w:szCs w:val="21"/>
          <w:lang w:val="en-GB"/>
        </w:rPr>
        <w:t>their admiration for Vietnam</w:t>
      </w:r>
      <w:r>
        <w:rPr>
          <w:rFonts w:ascii="Palatino Linotype" w:hAnsi="Palatino Linotype" w:cs="Helvetica"/>
          <w:color w:val="000000" w:themeColor="text1"/>
          <w:sz w:val="21"/>
          <w:szCs w:val="21"/>
          <w:lang w:val="en-GB"/>
        </w:rPr>
        <w:t xml:space="preserve"> and the</w:t>
      </w:r>
      <w:r w:rsidRPr="00F2597E">
        <w:rPr>
          <w:rFonts w:ascii="Palatino Linotype" w:hAnsi="Palatino Linotype" w:cs="Helvetica"/>
          <w:color w:val="000000" w:themeColor="text1"/>
          <w:sz w:val="21"/>
          <w:szCs w:val="21"/>
          <w:lang w:val="en-GB"/>
        </w:rPr>
        <w:t xml:space="preserve"> belief that the Soviet Union was still socialist</w:t>
      </w:r>
      <w:r>
        <w:rPr>
          <w:rFonts w:ascii="Palatino Linotype" w:hAnsi="Palatino Linotype" w:cs="Helvetica"/>
          <w:color w:val="000000" w:themeColor="text1"/>
          <w:sz w:val="21"/>
          <w:szCs w:val="21"/>
          <w:lang w:val="en-GB"/>
        </w:rPr>
        <w:t xml:space="preserve"> in the 1980’s</w:t>
      </w:r>
      <w:r w:rsidRPr="00F2597E">
        <w:rPr>
          <w:rFonts w:ascii="Palatino Linotype" w:hAnsi="Palatino Linotype" w:cs="Helvetica"/>
          <w:color w:val="000000" w:themeColor="text1"/>
          <w:sz w:val="21"/>
          <w:szCs w:val="21"/>
          <w:lang w:val="en-GB"/>
        </w:rPr>
        <w:t xml:space="preserve">. This was despite the change </w:t>
      </w:r>
      <w:r>
        <w:rPr>
          <w:rFonts w:ascii="Palatino Linotype" w:hAnsi="Palatino Linotype" w:cs="Helvetica"/>
          <w:color w:val="000000" w:themeColor="text1"/>
          <w:sz w:val="21"/>
          <w:szCs w:val="21"/>
          <w:lang w:val="en-GB"/>
        </w:rPr>
        <w:t>in</w:t>
      </w:r>
      <w:r w:rsidRPr="00F2597E">
        <w:rPr>
          <w:rFonts w:ascii="Palatino Linotype" w:hAnsi="Palatino Linotype" w:cs="Helvetica"/>
          <w:color w:val="000000" w:themeColor="text1"/>
          <w:sz w:val="21"/>
          <w:szCs w:val="21"/>
          <w:lang w:val="en-GB"/>
        </w:rPr>
        <w:t xml:space="preserve"> </w:t>
      </w:r>
      <w:r>
        <w:rPr>
          <w:rFonts w:ascii="Palatino Linotype" w:hAnsi="Palatino Linotype" w:cs="Helvetica"/>
          <w:color w:val="000000" w:themeColor="text1"/>
          <w:sz w:val="21"/>
          <w:szCs w:val="21"/>
          <w:lang w:val="en-GB"/>
        </w:rPr>
        <w:t>political direction away from socialism</w:t>
      </w:r>
      <w:r w:rsidRPr="00F2597E">
        <w:rPr>
          <w:rFonts w:ascii="Palatino Linotype" w:hAnsi="Palatino Linotype" w:cs="Helvetica"/>
          <w:color w:val="000000" w:themeColor="text1"/>
          <w:sz w:val="21"/>
          <w:szCs w:val="21"/>
          <w:lang w:val="en-GB"/>
        </w:rPr>
        <w:t xml:space="preserve"> in Vietnam </w:t>
      </w:r>
      <w:r>
        <w:rPr>
          <w:rFonts w:ascii="Palatino Linotype" w:hAnsi="Palatino Linotype" w:cs="Helvetica"/>
          <w:color w:val="000000" w:themeColor="text1"/>
          <w:sz w:val="21"/>
          <w:szCs w:val="21"/>
          <w:lang w:val="en-GB"/>
        </w:rPr>
        <w:t>and its deliberately hostile and provocative policy towards</w:t>
      </w:r>
      <w:r w:rsidRPr="00F2597E">
        <w:rPr>
          <w:rFonts w:ascii="Palatino Linotype" w:hAnsi="Palatino Linotype" w:cs="Helvetica"/>
          <w:color w:val="000000" w:themeColor="text1"/>
          <w:sz w:val="21"/>
          <w:szCs w:val="21"/>
          <w:lang w:val="en-GB"/>
        </w:rPr>
        <w:t xml:space="preserve"> China</w:t>
      </w:r>
      <w:r>
        <w:rPr>
          <w:rFonts w:ascii="Palatino Linotype" w:hAnsi="Palatino Linotype" w:cs="Helvetica"/>
          <w:color w:val="000000" w:themeColor="text1"/>
          <w:sz w:val="21"/>
          <w:szCs w:val="21"/>
          <w:lang w:val="en-GB"/>
        </w:rPr>
        <w:t>, encouraged by</w:t>
      </w:r>
      <w:r w:rsidRPr="00F2597E">
        <w:rPr>
          <w:rFonts w:ascii="Palatino Linotype" w:hAnsi="Palatino Linotype" w:cs="Helvetica"/>
          <w:color w:val="000000" w:themeColor="text1"/>
          <w:sz w:val="21"/>
          <w:szCs w:val="21"/>
          <w:lang w:val="en-GB"/>
        </w:rPr>
        <w:t xml:space="preserve"> the Soviet Union</w:t>
      </w:r>
      <w:r>
        <w:rPr>
          <w:rFonts w:ascii="Palatino Linotype" w:hAnsi="Palatino Linotype" w:cs="Helvetica"/>
          <w:color w:val="000000" w:themeColor="text1"/>
          <w:sz w:val="21"/>
          <w:szCs w:val="21"/>
          <w:lang w:val="en-GB"/>
        </w:rPr>
        <w:t xml:space="preserve"> since</w:t>
      </w:r>
      <w:r w:rsidRPr="00F2597E">
        <w:rPr>
          <w:rFonts w:ascii="Palatino Linotype" w:hAnsi="Palatino Linotype" w:cs="Helvetica"/>
          <w:color w:val="000000" w:themeColor="text1"/>
          <w:sz w:val="21"/>
          <w:szCs w:val="21"/>
          <w:lang w:val="en-GB"/>
        </w:rPr>
        <w:t xml:space="preserve"> </w:t>
      </w:r>
      <w:r>
        <w:rPr>
          <w:rFonts w:ascii="Palatino Linotype" w:hAnsi="Palatino Linotype" w:cs="Helvetica"/>
          <w:color w:val="000000" w:themeColor="text1"/>
          <w:sz w:val="21"/>
          <w:szCs w:val="21"/>
          <w:lang w:val="en-GB"/>
        </w:rPr>
        <w:t xml:space="preserve">1975. Denouncing Vietnamese invasion of Cambodia would not </w:t>
      </w:r>
      <w:r w:rsidR="000E1BF1">
        <w:rPr>
          <w:rFonts w:ascii="Palatino Linotype" w:hAnsi="Palatino Linotype" w:cs="Helvetica"/>
          <w:color w:val="000000" w:themeColor="text1"/>
          <w:sz w:val="21"/>
          <w:szCs w:val="21"/>
          <w:lang w:val="en-GB"/>
        </w:rPr>
        <w:t>amount</w:t>
      </w:r>
      <w:r>
        <w:rPr>
          <w:rFonts w:ascii="Palatino Linotype" w:hAnsi="Palatino Linotype" w:cs="Helvetica"/>
          <w:color w:val="000000" w:themeColor="text1"/>
          <w:sz w:val="21"/>
          <w:szCs w:val="21"/>
          <w:lang w:val="en-GB"/>
        </w:rPr>
        <w:t xml:space="preserve"> to an endorsement of the move by the US to use it as pretext to punish Vietnam in revenge for its own defeat in Vietnam.</w:t>
      </w:r>
    </w:p>
    <w:p w:rsidR="00F46C66" w:rsidRDefault="00F46C66" w:rsidP="00F46C66">
      <w:pPr>
        <w:pStyle w:val="entry-title"/>
        <w:shd w:val="clear" w:color="auto" w:fill="FFFFFF" w:themeFill="background1"/>
        <w:spacing w:before="0" w:beforeAutospacing="0" w:after="0" w:afterAutospacing="0" w:line="264" w:lineRule="auto"/>
        <w:ind w:firstLine="270"/>
        <w:jc w:val="both"/>
        <w:textAlignment w:val="baseline"/>
        <w:rPr>
          <w:rFonts w:ascii="Palatino Linotype" w:hAnsi="Palatino Linotype" w:cs="Arial"/>
          <w:b/>
          <w:bCs/>
          <w:lang w:val="en-GB"/>
        </w:rPr>
      </w:pPr>
      <w:r>
        <w:rPr>
          <w:rFonts w:ascii="Palatino Linotype" w:hAnsi="Palatino Linotype" w:cs="Helvetica"/>
          <w:sz w:val="21"/>
          <w:szCs w:val="21"/>
          <w:lang w:val="en-GB"/>
        </w:rPr>
        <w:t>Although Vietnam’s transition from an anti-</w:t>
      </w:r>
      <w:r w:rsidR="000E1BF1">
        <w:rPr>
          <w:rFonts w:ascii="Palatino Linotype" w:hAnsi="Palatino Linotype" w:cs="Helvetica"/>
          <w:sz w:val="21"/>
          <w:szCs w:val="21"/>
          <w:lang w:val="en-GB"/>
        </w:rPr>
        <w:t>imperialist</w:t>
      </w:r>
      <w:r>
        <w:rPr>
          <w:rFonts w:ascii="Palatino Linotype" w:hAnsi="Palatino Linotype" w:cs="Helvetica"/>
          <w:sz w:val="21"/>
          <w:szCs w:val="21"/>
          <w:lang w:val="en-GB"/>
        </w:rPr>
        <w:t xml:space="preserve"> icon to a junior partner of imperialism was aided by the setbacks suffered by socialism in the last two decades of the 20</w:t>
      </w:r>
      <w:r w:rsidRPr="00C008F1">
        <w:rPr>
          <w:rFonts w:ascii="Palatino Linotype" w:hAnsi="Palatino Linotype" w:cs="Helvetica"/>
          <w:sz w:val="21"/>
          <w:szCs w:val="21"/>
          <w:vertAlign w:val="superscript"/>
          <w:lang w:val="en-GB"/>
        </w:rPr>
        <w:t>th</w:t>
      </w:r>
      <w:r>
        <w:rPr>
          <w:rFonts w:ascii="Palatino Linotype" w:hAnsi="Palatino Linotype" w:cs="Helvetica"/>
          <w:sz w:val="21"/>
          <w:szCs w:val="21"/>
          <w:lang w:val="en-GB"/>
        </w:rPr>
        <w:t xml:space="preserve"> Century, Vietnam had lost its socialist direction even before the Vietnam War </w:t>
      </w:r>
      <w:r w:rsidR="002D33C0">
        <w:rPr>
          <w:rFonts w:ascii="Palatino Linotype" w:hAnsi="Palatino Linotype" w:cs="Helvetica"/>
          <w:sz w:val="21"/>
          <w:szCs w:val="21"/>
          <w:lang w:val="en-GB"/>
        </w:rPr>
        <w:t xml:space="preserve">had </w:t>
      </w:r>
      <w:r>
        <w:rPr>
          <w:rFonts w:ascii="Palatino Linotype" w:hAnsi="Palatino Linotype" w:cs="Helvetica"/>
          <w:sz w:val="21"/>
          <w:szCs w:val="21"/>
          <w:lang w:val="en-GB"/>
        </w:rPr>
        <w:t xml:space="preserve">ended. Various factors including the wrecking of its economy by the war and the surge of neo-colonialism in the 1970 are important. But the assumption of power by the pro-Soviet </w:t>
      </w:r>
      <w:r w:rsidR="000E1BF1">
        <w:rPr>
          <w:rFonts w:ascii="Palatino Linotype" w:hAnsi="Palatino Linotype" w:cs="Helvetica"/>
          <w:sz w:val="21"/>
          <w:szCs w:val="21"/>
          <w:lang w:val="en-GB"/>
        </w:rPr>
        <w:t>revisionist</w:t>
      </w:r>
      <w:r>
        <w:rPr>
          <w:rFonts w:ascii="Palatino Linotype" w:hAnsi="Palatino Linotype" w:cs="Helvetica"/>
          <w:sz w:val="21"/>
          <w:szCs w:val="21"/>
          <w:lang w:val="en-GB"/>
        </w:rPr>
        <w:t xml:space="preserve"> clique led by Le Duan and its </w:t>
      </w:r>
      <w:r w:rsidRPr="00F2597E">
        <w:rPr>
          <w:rFonts w:ascii="Palatino Linotype" w:hAnsi="Palatino Linotype" w:cs="Helvetica"/>
          <w:color w:val="000000" w:themeColor="text1"/>
          <w:sz w:val="21"/>
          <w:szCs w:val="21"/>
          <w:lang w:val="en-GB"/>
        </w:rPr>
        <w:t xml:space="preserve">acts of provocation </w:t>
      </w:r>
      <w:r>
        <w:rPr>
          <w:rFonts w:ascii="Palatino Linotype" w:hAnsi="Palatino Linotype" w:cs="Helvetica"/>
          <w:color w:val="000000" w:themeColor="text1"/>
          <w:sz w:val="21"/>
          <w:szCs w:val="21"/>
          <w:lang w:val="en-GB"/>
        </w:rPr>
        <w:t>against China by whipping up</w:t>
      </w:r>
      <w:r w:rsidRPr="00F2597E">
        <w:rPr>
          <w:rFonts w:ascii="Palatino Linotype" w:hAnsi="Palatino Linotype" w:cs="Helvetica"/>
          <w:color w:val="000000" w:themeColor="text1"/>
          <w:sz w:val="21"/>
          <w:szCs w:val="21"/>
          <w:lang w:val="en-GB"/>
        </w:rPr>
        <w:t xml:space="preserve"> </w:t>
      </w:r>
      <w:r w:rsidR="000E1BF1" w:rsidRPr="00F2597E">
        <w:rPr>
          <w:rFonts w:ascii="Palatino Linotype" w:hAnsi="Palatino Linotype" w:cs="Helvetica"/>
          <w:color w:val="000000" w:themeColor="text1"/>
          <w:sz w:val="21"/>
          <w:szCs w:val="21"/>
          <w:lang w:val="en-GB"/>
        </w:rPr>
        <w:t>Vietnamese</w:t>
      </w:r>
      <w:r w:rsidRPr="00F2597E">
        <w:rPr>
          <w:rFonts w:ascii="Palatino Linotype" w:hAnsi="Palatino Linotype" w:cs="Helvetica"/>
          <w:color w:val="000000" w:themeColor="text1"/>
          <w:sz w:val="21"/>
          <w:szCs w:val="21"/>
          <w:lang w:val="en-GB"/>
        </w:rPr>
        <w:t xml:space="preserve"> </w:t>
      </w:r>
      <w:r>
        <w:rPr>
          <w:rFonts w:ascii="Palatino Linotype" w:hAnsi="Palatino Linotype" w:cs="Helvetica"/>
          <w:color w:val="000000" w:themeColor="text1"/>
          <w:sz w:val="21"/>
          <w:szCs w:val="21"/>
          <w:lang w:val="en-GB"/>
        </w:rPr>
        <w:t>n</w:t>
      </w:r>
      <w:r w:rsidRPr="00F2597E">
        <w:rPr>
          <w:rFonts w:ascii="Palatino Linotype" w:hAnsi="Palatino Linotype" w:cs="Helvetica"/>
          <w:color w:val="000000" w:themeColor="text1"/>
          <w:sz w:val="21"/>
          <w:szCs w:val="21"/>
          <w:lang w:val="en-GB"/>
        </w:rPr>
        <w:t>ationalism</w:t>
      </w:r>
      <w:r>
        <w:rPr>
          <w:rFonts w:ascii="Palatino Linotype" w:hAnsi="Palatino Linotype" w:cs="Helvetica"/>
          <w:color w:val="000000" w:themeColor="text1"/>
          <w:sz w:val="21"/>
          <w:szCs w:val="21"/>
          <w:lang w:val="en-GB"/>
        </w:rPr>
        <w:t xml:space="preserve"> are bigger contributory factors. </w:t>
      </w:r>
      <w:r w:rsidRPr="00F2597E">
        <w:rPr>
          <w:rFonts w:ascii="Palatino Linotype" w:hAnsi="Palatino Linotype" w:cs="Helvetica"/>
          <w:color w:val="000000" w:themeColor="text1"/>
          <w:sz w:val="21"/>
          <w:szCs w:val="21"/>
          <w:lang w:val="en-GB"/>
        </w:rPr>
        <w:t xml:space="preserve"> </w:t>
      </w:r>
      <w:r>
        <w:rPr>
          <w:rFonts w:ascii="Palatino Linotype" w:hAnsi="Palatino Linotype" w:cs="Helvetica"/>
          <w:color w:val="000000" w:themeColor="text1"/>
          <w:sz w:val="21"/>
          <w:szCs w:val="21"/>
          <w:lang w:val="en-GB"/>
        </w:rPr>
        <w:t xml:space="preserve">The rise of </w:t>
      </w:r>
      <w:r w:rsidRPr="00F2597E">
        <w:rPr>
          <w:rFonts w:ascii="Palatino Linotype" w:hAnsi="Palatino Linotype" w:cs="Helvetica"/>
          <w:color w:val="000000" w:themeColor="text1"/>
          <w:sz w:val="21"/>
          <w:szCs w:val="21"/>
          <w:lang w:val="en-GB"/>
        </w:rPr>
        <w:t xml:space="preserve">Chinese </w:t>
      </w:r>
      <w:r>
        <w:rPr>
          <w:rFonts w:ascii="Palatino Linotype" w:hAnsi="Palatino Linotype" w:cs="Helvetica"/>
          <w:color w:val="000000" w:themeColor="text1"/>
          <w:sz w:val="21"/>
          <w:szCs w:val="21"/>
          <w:lang w:val="en-GB"/>
        </w:rPr>
        <w:t>b</w:t>
      </w:r>
      <w:r w:rsidRPr="00F2597E">
        <w:rPr>
          <w:rFonts w:ascii="Palatino Linotype" w:hAnsi="Palatino Linotype" w:cs="Helvetica"/>
          <w:color w:val="000000" w:themeColor="text1"/>
          <w:sz w:val="21"/>
          <w:szCs w:val="21"/>
          <w:lang w:val="en-GB"/>
        </w:rPr>
        <w:t xml:space="preserve">ig </w:t>
      </w:r>
      <w:r>
        <w:rPr>
          <w:rFonts w:ascii="Palatino Linotype" w:hAnsi="Palatino Linotype" w:cs="Helvetica"/>
          <w:color w:val="000000" w:themeColor="text1"/>
          <w:sz w:val="21"/>
          <w:szCs w:val="21"/>
          <w:lang w:val="en-GB"/>
        </w:rPr>
        <w:t>n</w:t>
      </w:r>
      <w:r w:rsidRPr="00F2597E">
        <w:rPr>
          <w:rFonts w:ascii="Palatino Linotype" w:hAnsi="Palatino Linotype" w:cs="Helvetica"/>
          <w:color w:val="000000" w:themeColor="text1"/>
          <w:sz w:val="21"/>
          <w:szCs w:val="21"/>
          <w:lang w:val="en-GB"/>
        </w:rPr>
        <w:t xml:space="preserve">ation </w:t>
      </w:r>
      <w:r>
        <w:rPr>
          <w:rFonts w:ascii="Palatino Linotype" w:hAnsi="Palatino Linotype" w:cs="Helvetica"/>
          <w:color w:val="000000" w:themeColor="text1"/>
          <w:sz w:val="21"/>
          <w:szCs w:val="21"/>
          <w:lang w:val="en-GB"/>
        </w:rPr>
        <w:t>chauvinism under Deng Xiaoping certainly contributed to the deterioration of Sino-Vietnamese relations, but the Le Duan leadership had turned hostile to China when its Vietnam policy was guided by Mao Zedong and Zhou Enlai who were acutely aware of the historical errors of China’s past empires and respected the sensibilities of the Vietnamese.</w:t>
      </w:r>
    </w:p>
    <w:p w:rsidR="00F46C66" w:rsidRDefault="00F46C66" w:rsidP="00F46C66">
      <w:pPr>
        <w:pStyle w:val="entry-title"/>
        <w:shd w:val="clear" w:color="auto" w:fill="FFFFFF" w:themeFill="background1"/>
        <w:spacing w:before="0" w:beforeAutospacing="0" w:after="0" w:afterAutospacing="0" w:line="264" w:lineRule="auto"/>
        <w:jc w:val="both"/>
        <w:textAlignment w:val="baseline"/>
        <w:rPr>
          <w:rFonts w:ascii="Palatino Linotype" w:hAnsi="Palatino Linotype" w:cs="Arial"/>
          <w:b/>
          <w:bCs/>
          <w:lang w:val="en-GB"/>
        </w:rPr>
      </w:pPr>
    </w:p>
    <w:p w:rsidR="00F46C66" w:rsidRPr="00AD2981" w:rsidRDefault="00F46C66" w:rsidP="00F46C66">
      <w:pPr>
        <w:pStyle w:val="entry-title"/>
        <w:shd w:val="clear" w:color="auto" w:fill="FFFFFF" w:themeFill="background1"/>
        <w:spacing w:before="0" w:beforeAutospacing="0" w:after="0" w:afterAutospacing="0" w:line="264" w:lineRule="auto"/>
        <w:jc w:val="both"/>
        <w:textAlignment w:val="baseline"/>
        <w:rPr>
          <w:rFonts w:ascii="Palatino Linotype" w:hAnsi="Palatino Linotype" w:cs="Arial"/>
          <w:b/>
          <w:bCs/>
          <w:lang w:val="en-GB"/>
        </w:rPr>
      </w:pPr>
      <w:r>
        <w:rPr>
          <w:rFonts w:ascii="Palatino Linotype" w:hAnsi="Palatino Linotype" w:cs="Arial"/>
          <w:b/>
          <w:bCs/>
          <w:lang w:val="en-GB"/>
        </w:rPr>
        <w:t>Concluding Remarks</w:t>
      </w:r>
    </w:p>
    <w:p w:rsidR="00F46C66" w:rsidRPr="00AD2981" w:rsidRDefault="00F46C66" w:rsidP="00F46C66">
      <w:pPr>
        <w:pStyle w:val="NormalWeb"/>
        <w:shd w:val="clear" w:color="auto" w:fill="FFFFFF" w:themeFill="background1"/>
        <w:spacing w:before="0" w:beforeAutospacing="0" w:after="120" w:afterAutospacing="0" w:line="264" w:lineRule="auto"/>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 xml:space="preserve">It did not take too long for the ruling classes of the imperialist countries and the mainstream media to shed all sense of guilt about what the US and its allies did in Vietnam. The generation of US citizens which was angered by the war is mostly dead or has other more pressing matters to worry about. The media has systematically worked towards creating collective amnesia about certain aspects of the Vietnam War as they have </w:t>
      </w:r>
      <w:r>
        <w:rPr>
          <w:rFonts w:ascii="Palatino Linotype" w:hAnsi="Palatino Linotype" w:cs="Arial"/>
          <w:bCs/>
          <w:sz w:val="21"/>
          <w:szCs w:val="21"/>
          <w:lang w:val="en-GB"/>
        </w:rPr>
        <w:lastRenderedPageBreak/>
        <w:t>done in several other matters including the prime role of the Soviet Union led by Stalin in defeating fascist Germany and winning the Second World War through heroic deeds</w:t>
      </w:r>
      <w:r w:rsidRPr="00217318">
        <w:rPr>
          <w:rFonts w:ascii="Palatino Linotype" w:hAnsi="Palatino Linotype" w:cs="Arial"/>
          <w:bCs/>
          <w:sz w:val="21"/>
          <w:szCs w:val="21"/>
          <w:lang w:val="en-GB"/>
        </w:rPr>
        <w:t xml:space="preserve"> </w:t>
      </w:r>
      <w:r>
        <w:rPr>
          <w:rFonts w:ascii="Palatino Linotype" w:hAnsi="Palatino Linotype" w:cs="Arial"/>
          <w:bCs/>
          <w:sz w:val="21"/>
          <w:szCs w:val="21"/>
          <w:lang w:val="en-GB"/>
        </w:rPr>
        <w:t>and sacrifice unmatched by the Allies.</w:t>
      </w:r>
    </w:p>
    <w:p w:rsidR="00F46C66"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 xml:space="preserve">Vietnam was not the </w:t>
      </w:r>
      <w:r w:rsidR="002D33C0">
        <w:rPr>
          <w:rFonts w:ascii="Palatino Linotype" w:hAnsi="Palatino Linotype" w:cs="Palatino Linotype"/>
          <w:color w:val="000000"/>
          <w:sz w:val="21"/>
          <w:szCs w:val="21"/>
        </w:rPr>
        <w:t>first place where</w:t>
      </w:r>
      <w:r>
        <w:rPr>
          <w:rFonts w:ascii="Palatino Linotype" w:hAnsi="Palatino Linotype" w:cs="Arial"/>
          <w:bCs/>
          <w:sz w:val="21"/>
          <w:szCs w:val="21"/>
          <w:lang w:val="en-GB"/>
        </w:rPr>
        <w:t xml:space="preserve"> the imperialists divided and destroyed countries and their people. The UN was manipulated to allow the US to wage war </w:t>
      </w:r>
      <w:r w:rsidRPr="007F36EC">
        <w:rPr>
          <w:rFonts w:ascii="Palatino Linotype" w:hAnsi="Palatino Linotype" w:cs="Arial"/>
          <w:bCs/>
          <w:sz w:val="21"/>
          <w:szCs w:val="21"/>
          <w:lang w:val="en-GB"/>
        </w:rPr>
        <w:t xml:space="preserve">in its name </w:t>
      </w:r>
      <w:r>
        <w:rPr>
          <w:rFonts w:ascii="Palatino Linotype" w:hAnsi="Palatino Linotype" w:cs="Arial"/>
          <w:bCs/>
          <w:sz w:val="21"/>
          <w:szCs w:val="21"/>
          <w:lang w:val="en-GB"/>
        </w:rPr>
        <w:t xml:space="preserve">against the people of Korea. The US did not win the war, thanks to the heroic struggle of the Korean people and their Chinese comrades in arms. But North Korea was devastated and Korea remains divided to this day, much against the </w:t>
      </w:r>
      <w:r w:rsidR="000E1BF1">
        <w:rPr>
          <w:rFonts w:ascii="Palatino Linotype" w:hAnsi="Palatino Linotype" w:cs="Arial"/>
          <w:bCs/>
          <w:sz w:val="21"/>
          <w:szCs w:val="21"/>
          <w:lang w:val="en-GB"/>
        </w:rPr>
        <w:t>wishes</w:t>
      </w:r>
      <w:r>
        <w:rPr>
          <w:rFonts w:ascii="Palatino Linotype" w:hAnsi="Palatino Linotype" w:cs="Arial"/>
          <w:bCs/>
          <w:sz w:val="21"/>
          <w:szCs w:val="21"/>
          <w:lang w:val="en-GB"/>
        </w:rPr>
        <w:t xml:space="preserve"> of the </w:t>
      </w:r>
      <w:r w:rsidR="000E1BF1">
        <w:rPr>
          <w:rFonts w:ascii="Palatino Linotype" w:hAnsi="Palatino Linotype" w:cs="Arial"/>
          <w:bCs/>
          <w:sz w:val="21"/>
          <w:szCs w:val="21"/>
          <w:lang w:val="en-GB"/>
        </w:rPr>
        <w:t>people</w:t>
      </w:r>
      <w:r>
        <w:rPr>
          <w:rFonts w:ascii="Palatino Linotype" w:hAnsi="Palatino Linotype" w:cs="Arial"/>
          <w:bCs/>
          <w:sz w:val="21"/>
          <w:szCs w:val="21"/>
          <w:lang w:val="en-GB"/>
        </w:rPr>
        <w:t xml:space="preserve"> of the North and the South. Fifteen years</w:t>
      </w:r>
      <w:r w:rsidRPr="00BD1EA5">
        <w:rPr>
          <w:rFonts w:ascii="Palatino Linotype" w:hAnsi="Palatino Linotype" w:cs="Arial"/>
          <w:bCs/>
          <w:sz w:val="21"/>
          <w:szCs w:val="21"/>
          <w:lang w:val="en-GB"/>
        </w:rPr>
        <w:t xml:space="preserve"> after </w:t>
      </w:r>
      <w:r>
        <w:rPr>
          <w:rFonts w:ascii="Palatino Linotype" w:hAnsi="Palatino Linotype" w:cs="Arial"/>
          <w:bCs/>
          <w:sz w:val="21"/>
          <w:szCs w:val="21"/>
          <w:lang w:val="en-GB"/>
        </w:rPr>
        <w:t xml:space="preserve">the </w:t>
      </w:r>
      <w:r w:rsidRPr="00BD1EA5">
        <w:rPr>
          <w:rFonts w:ascii="Palatino Linotype" w:hAnsi="Palatino Linotype" w:cs="Arial"/>
          <w:bCs/>
          <w:sz w:val="21"/>
          <w:szCs w:val="21"/>
          <w:lang w:val="en-GB"/>
        </w:rPr>
        <w:t>Vietnam</w:t>
      </w:r>
      <w:r>
        <w:rPr>
          <w:rFonts w:ascii="Palatino Linotype" w:hAnsi="Palatino Linotype" w:cs="Arial"/>
          <w:bCs/>
          <w:sz w:val="21"/>
          <w:szCs w:val="21"/>
          <w:lang w:val="en-GB"/>
        </w:rPr>
        <w:t xml:space="preserve"> War</w:t>
      </w:r>
      <w:r w:rsidRPr="00BD1EA5">
        <w:rPr>
          <w:rFonts w:ascii="Palatino Linotype" w:hAnsi="Palatino Linotype" w:cs="Arial"/>
          <w:bCs/>
          <w:sz w:val="21"/>
          <w:szCs w:val="21"/>
          <w:lang w:val="en-GB"/>
        </w:rPr>
        <w:t xml:space="preserve"> </w:t>
      </w:r>
      <w:r>
        <w:rPr>
          <w:rFonts w:ascii="Palatino Linotype" w:hAnsi="Palatino Linotype" w:cs="Arial"/>
          <w:bCs/>
          <w:sz w:val="21"/>
          <w:szCs w:val="21"/>
          <w:lang w:val="en-GB"/>
        </w:rPr>
        <w:t>the US bombed Iraq and invaded it thirteen years later.</w:t>
      </w:r>
      <w:r w:rsidRPr="00BD1EA5">
        <w:rPr>
          <w:rFonts w:ascii="Palatino Linotype" w:hAnsi="Palatino Linotype" w:cs="Arial"/>
          <w:bCs/>
          <w:sz w:val="21"/>
          <w:szCs w:val="21"/>
          <w:lang w:val="en-GB"/>
        </w:rPr>
        <w:t xml:space="preserve"> </w:t>
      </w:r>
      <w:r>
        <w:rPr>
          <w:rFonts w:ascii="Palatino Linotype" w:hAnsi="Palatino Linotype" w:cs="Arial"/>
          <w:bCs/>
          <w:sz w:val="21"/>
          <w:szCs w:val="21"/>
          <w:lang w:val="en-GB"/>
        </w:rPr>
        <w:t>Today America is waging war in four Islamic countries in Asia, if one were to include Yemen where its proxy Saudi Arabia is doing the job for the US, and has been destabilizing a number of Islamic countries in North Africa.</w:t>
      </w:r>
    </w:p>
    <w:p w:rsidR="00F46C66" w:rsidRDefault="00F46C66" w:rsidP="00F46C66">
      <w:pPr>
        <w:pStyle w:val="NormalWeb"/>
        <w:shd w:val="clear" w:color="auto" w:fill="FFFFFF" w:themeFill="background1"/>
        <w:spacing w:before="0" w:beforeAutospacing="0" w:after="120" w:afterAutospacing="0" w:line="264" w:lineRule="auto"/>
        <w:ind w:firstLine="274"/>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 xml:space="preserve">The only lesson that US imperialism appears to have learned from the Vietnam War is that it should minimize its own casualties to reduce risk of protest at home. Nevertheless, the majority of the people did not endorse US entry into any of its recent wars, despite all manner of media manipulation. Thus, US imperialism is now </w:t>
      </w:r>
      <w:r w:rsidR="000E1BF1">
        <w:rPr>
          <w:rFonts w:ascii="Palatino Linotype" w:hAnsi="Palatino Linotype" w:cs="Arial"/>
          <w:bCs/>
          <w:sz w:val="21"/>
          <w:szCs w:val="21"/>
          <w:lang w:val="en-GB"/>
        </w:rPr>
        <w:t>fighting</w:t>
      </w:r>
      <w:r>
        <w:rPr>
          <w:rFonts w:ascii="Palatino Linotype" w:hAnsi="Palatino Linotype" w:cs="Arial"/>
          <w:bCs/>
          <w:sz w:val="21"/>
          <w:szCs w:val="21"/>
          <w:lang w:val="en-GB"/>
        </w:rPr>
        <w:t xml:space="preserve"> unpopular wars which have failed to deliver on expectations. </w:t>
      </w:r>
    </w:p>
    <w:p w:rsidR="00F46C66" w:rsidRDefault="00F46C66" w:rsidP="00F80704">
      <w:pPr>
        <w:pStyle w:val="NormalWeb"/>
        <w:shd w:val="clear" w:color="auto" w:fill="FFFFFF" w:themeFill="background1"/>
        <w:spacing w:before="0" w:beforeAutospacing="0" w:after="0" w:afterAutospacing="0" w:line="264" w:lineRule="auto"/>
        <w:ind w:firstLine="274"/>
        <w:jc w:val="both"/>
        <w:textAlignment w:val="baseline"/>
        <w:rPr>
          <w:rFonts w:ascii="Palatino Linotype" w:hAnsi="Palatino Linotype" w:cs="Arial"/>
          <w:bCs/>
          <w:sz w:val="21"/>
          <w:szCs w:val="21"/>
          <w:lang w:val="en-GB"/>
        </w:rPr>
      </w:pPr>
      <w:r>
        <w:rPr>
          <w:rFonts w:ascii="Palatino Linotype" w:hAnsi="Palatino Linotype" w:cs="Arial"/>
          <w:bCs/>
          <w:sz w:val="21"/>
          <w:szCs w:val="21"/>
          <w:lang w:val="en-GB"/>
        </w:rPr>
        <w:t xml:space="preserve">Vietnam today has little to offer by way of hope for the struggle of humanity for justice, equality and liberation. But that cannot take away </w:t>
      </w:r>
      <w:r w:rsidR="000E1BF1">
        <w:rPr>
          <w:rFonts w:ascii="Palatino Linotype" w:hAnsi="Palatino Linotype" w:cs="Arial"/>
          <w:bCs/>
          <w:sz w:val="21"/>
          <w:szCs w:val="21"/>
          <w:lang w:val="en-GB"/>
        </w:rPr>
        <w:t>anything</w:t>
      </w:r>
      <w:r>
        <w:rPr>
          <w:rFonts w:ascii="Palatino Linotype" w:hAnsi="Palatino Linotype" w:cs="Arial"/>
          <w:bCs/>
          <w:sz w:val="21"/>
          <w:szCs w:val="21"/>
          <w:lang w:val="en-GB"/>
        </w:rPr>
        <w:t xml:space="preserve"> from the people of Vietnam for the great contribution that they have made to humanity through defeating three imperialist invaders in succession within a matter of decades. </w:t>
      </w:r>
      <w:r w:rsidR="00EA6224">
        <w:rPr>
          <w:rFonts w:ascii="Palatino Linotype" w:hAnsi="Palatino Linotype" w:cs="Arial"/>
          <w:bCs/>
          <w:sz w:val="21"/>
          <w:szCs w:val="21"/>
          <w:lang w:val="en-GB"/>
        </w:rPr>
        <w:t>Anti-imperialist</w:t>
      </w:r>
      <w:r>
        <w:rPr>
          <w:rFonts w:ascii="Palatino Linotype" w:hAnsi="Palatino Linotype" w:cs="Arial"/>
          <w:bCs/>
          <w:sz w:val="21"/>
          <w:szCs w:val="21"/>
          <w:lang w:val="en-GB"/>
        </w:rPr>
        <w:t xml:space="preserve"> Vietnam will remain an inspiration to every freedom loving human being daring to stand up against oppression, exploitation and injustice; and those memories are sacred to all defenders of human dignity. </w:t>
      </w:r>
    </w:p>
    <w:p w:rsidR="00F46C66" w:rsidRDefault="00F46C66" w:rsidP="00F80704">
      <w:pPr>
        <w:pStyle w:val="NormalWeb"/>
        <w:shd w:val="clear" w:color="auto" w:fill="FFFFFF" w:themeFill="background1"/>
        <w:spacing w:before="0" w:beforeAutospacing="0" w:after="0" w:afterAutospacing="0" w:line="264" w:lineRule="auto"/>
        <w:ind w:firstLine="274"/>
        <w:jc w:val="both"/>
        <w:textAlignment w:val="baseline"/>
        <w:rPr>
          <w:rFonts w:ascii="Palatino Linotype" w:hAnsi="Palatino Linotype" w:cs="Arial"/>
          <w:bCs/>
          <w:sz w:val="21"/>
          <w:szCs w:val="21"/>
          <w:lang w:val="en-GB"/>
        </w:rPr>
      </w:pPr>
    </w:p>
    <w:p w:rsidR="00F80704" w:rsidRPr="00F80704" w:rsidRDefault="00F46C66" w:rsidP="00F80704">
      <w:pPr>
        <w:pStyle w:val="NormalWeb"/>
        <w:shd w:val="clear" w:color="auto" w:fill="FFFFFF" w:themeFill="background1"/>
        <w:spacing w:before="0" w:beforeAutospacing="0" w:after="120" w:afterAutospacing="0" w:line="264" w:lineRule="auto"/>
        <w:jc w:val="center"/>
        <w:textAlignment w:val="baseline"/>
        <w:rPr>
          <w:rFonts w:ascii="Palatino Linotype" w:hAnsi="Palatino Linotype" w:cs="Arial"/>
          <w:b/>
          <w:bCs/>
          <w:sz w:val="32"/>
          <w:szCs w:val="32"/>
          <w:lang w:val="en-GB"/>
        </w:rPr>
      </w:pPr>
      <w:r>
        <w:rPr>
          <w:rFonts w:ascii="Palatino Linotype" w:hAnsi="Palatino Linotype" w:cs="Arial"/>
          <w:b/>
          <w:bCs/>
          <w:sz w:val="32"/>
          <w:szCs w:val="32"/>
          <w:lang w:val="en-GB"/>
        </w:rPr>
        <w:t>*****</w:t>
      </w:r>
      <w:r w:rsidR="001D7790">
        <w:rPr>
          <w:rFonts w:ascii="Palatino Linotype" w:hAnsi="Palatino Linotype" w:cs="Arial"/>
          <w:b/>
          <w:i/>
          <w:sz w:val="36"/>
          <w:szCs w:val="36"/>
        </w:rPr>
        <w:br w:type="page"/>
      </w:r>
    </w:p>
    <w:p w:rsidR="00F46C66" w:rsidRDefault="00F46C66" w:rsidP="00F46C66">
      <w:pPr>
        <w:tabs>
          <w:tab w:val="left" w:pos="-1530"/>
        </w:tabs>
        <w:autoSpaceDE w:val="0"/>
        <w:autoSpaceDN w:val="0"/>
        <w:adjustRightInd w:val="0"/>
        <w:spacing w:before="0"/>
        <w:ind w:right="29" w:firstLine="0"/>
        <w:jc w:val="right"/>
        <w:rPr>
          <w:rFonts w:ascii="Palatino Linotype" w:hAnsi="Palatino Linotype"/>
          <w:b/>
          <w:i/>
          <w:sz w:val="22"/>
          <w:szCs w:val="22"/>
        </w:rPr>
      </w:pPr>
      <w:r>
        <w:rPr>
          <w:rFonts w:ascii="Palatino Linotype" w:hAnsi="Palatino Linotype"/>
          <w:b/>
          <w:i/>
          <w:sz w:val="22"/>
          <w:szCs w:val="22"/>
        </w:rPr>
        <w:lastRenderedPageBreak/>
        <w:t>Comment</w:t>
      </w:r>
      <w:r w:rsidRPr="00E44225">
        <w:rPr>
          <w:rFonts w:ascii="Palatino Linotype" w:hAnsi="Palatino Linotype"/>
          <w:b/>
          <w:i/>
          <w:sz w:val="22"/>
          <w:szCs w:val="22"/>
        </w:rPr>
        <w:t xml:space="preserve"> by NDMLP International Affairs Study Group </w:t>
      </w:r>
    </w:p>
    <w:p w:rsidR="002F6CFC" w:rsidRPr="00E44225" w:rsidRDefault="002F6CFC" w:rsidP="00F46C66">
      <w:pPr>
        <w:tabs>
          <w:tab w:val="left" w:pos="-1530"/>
        </w:tabs>
        <w:autoSpaceDE w:val="0"/>
        <w:autoSpaceDN w:val="0"/>
        <w:adjustRightInd w:val="0"/>
        <w:spacing w:before="0"/>
        <w:ind w:right="29" w:firstLine="0"/>
        <w:jc w:val="right"/>
        <w:rPr>
          <w:rFonts w:ascii="Palatino Linotype" w:hAnsi="Palatino Linotype"/>
          <w:b/>
          <w:i/>
          <w:sz w:val="22"/>
          <w:szCs w:val="22"/>
        </w:rPr>
      </w:pPr>
    </w:p>
    <w:p w:rsidR="001D7790" w:rsidRPr="00F80704" w:rsidRDefault="001D7790" w:rsidP="001D7790">
      <w:pPr>
        <w:spacing w:before="0"/>
        <w:ind w:firstLine="0"/>
        <w:jc w:val="left"/>
        <w:rPr>
          <w:rFonts w:ascii="Palatino Linotype" w:hAnsi="Palatino Linotype" w:cs="Arial"/>
          <w:b/>
          <w:i/>
          <w:sz w:val="22"/>
          <w:szCs w:val="22"/>
        </w:rPr>
      </w:pPr>
    </w:p>
    <w:p w:rsidR="0075691C" w:rsidRDefault="00F126D9">
      <w:pPr>
        <w:spacing w:before="0"/>
        <w:ind w:firstLine="0"/>
        <w:jc w:val="left"/>
        <w:rPr>
          <w:rFonts w:ascii="Palatino Linotype" w:hAnsi="Palatino Linotype" w:cs="Arial"/>
          <w:b/>
          <w:i/>
          <w:sz w:val="36"/>
          <w:szCs w:val="36"/>
        </w:rPr>
      </w:pPr>
      <w:r>
        <w:rPr>
          <w:rFonts w:ascii="Palatino Linotype" w:hAnsi="Palatino Linotype" w:cs="Arial"/>
          <w:b/>
          <w:i/>
          <w:sz w:val="36"/>
          <w:szCs w:val="36"/>
        </w:rPr>
        <w:t xml:space="preserve">The </w:t>
      </w:r>
      <w:r w:rsidR="002A061D">
        <w:rPr>
          <w:rFonts w:ascii="Palatino Linotype" w:hAnsi="Palatino Linotype" w:cs="Arial"/>
          <w:b/>
          <w:i/>
          <w:sz w:val="36"/>
          <w:szCs w:val="36"/>
        </w:rPr>
        <w:t>US</w:t>
      </w:r>
      <w:r>
        <w:rPr>
          <w:rFonts w:ascii="Palatino Linotype" w:hAnsi="Palatino Linotype" w:cs="Arial"/>
          <w:b/>
          <w:i/>
          <w:sz w:val="36"/>
          <w:szCs w:val="36"/>
        </w:rPr>
        <w:t xml:space="preserve"> Foreign Policy</w:t>
      </w:r>
      <w:r w:rsidR="002A061D">
        <w:rPr>
          <w:rFonts w:ascii="Palatino Linotype" w:hAnsi="Palatino Linotype" w:cs="Arial"/>
          <w:b/>
          <w:i/>
          <w:sz w:val="36"/>
          <w:szCs w:val="36"/>
        </w:rPr>
        <w:t xml:space="preserve"> </w:t>
      </w:r>
      <w:r w:rsidR="00F46C66">
        <w:rPr>
          <w:rFonts w:ascii="Palatino Linotype" w:hAnsi="Palatino Linotype" w:cs="Arial"/>
          <w:b/>
          <w:i/>
          <w:sz w:val="36"/>
          <w:szCs w:val="36"/>
        </w:rPr>
        <w:t>Muddl</w:t>
      </w:r>
      <w:r>
        <w:rPr>
          <w:rFonts w:ascii="Palatino Linotype" w:hAnsi="Palatino Linotype" w:cs="Arial"/>
          <w:b/>
          <w:i/>
          <w:sz w:val="36"/>
          <w:szCs w:val="36"/>
        </w:rPr>
        <w:t>e</w:t>
      </w:r>
      <w:r w:rsidR="002A061D">
        <w:rPr>
          <w:rFonts w:ascii="Palatino Linotype" w:hAnsi="Palatino Linotype" w:cs="Arial"/>
          <w:b/>
          <w:i/>
          <w:sz w:val="36"/>
          <w:szCs w:val="36"/>
        </w:rPr>
        <w:t xml:space="preserve"> </w:t>
      </w:r>
    </w:p>
    <w:p w:rsidR="00A10FBD" w:rsidRDefault="00A10FBD">
      <w:pPr>
        <w:spacing w:before="0"/>
        <w:ind w:firstLine="0"/>
        <w:jc w:val="left"/>
        <w:rPr>
          <w:rFonts w:ascii="Palatino Linotype" w:hAnsi="Palatino Linotype" w:cs="Arial"/>
          <w:bCs/>
          <w:sz w:val="21"/>
          <w:szCs w:val="21"/>
        </w:rPr>
      </w:pPr>
    </w:p>
    <w:p w:rsidR="00633FFD" w:rsidRPr="00633FFD" w:rsidRDefault="00633FFD" w:rsidP="00633FFD">
      <w:pPr>
        <w:spacing w:before="0"/>
        <w:ind w:firstLine="0"/>
        <w:rPr>
          <w:rFonts w:ascii="Palatino Linotype" w:hAnsi="Palatino Linotype" w:cs="Arial"/>
          <w:b/>
          <w:bCs/>
          <w:i/>
        </w:rPr>
      </w:pPr>
      <w:r w:rsidRPr="00633FFD">
        <w:rPr>
          <w:rFonts w:ascii="Palatino Linotype" w:hAnsi="Palatino Linotype" w:cs="Arial"/>
          <w:b/>
          <w:bCs/>
          <w:i/>
        </w:rPr>
        <w:t>Failure in the Backyard</w:t>
      </w:r>
    </w:p>
    <w:p w:rsidR="00F46C66" w:rsidRDefault="000E1BF1" w:rsidP="00633FFD">
      <w:pPr>
        <w:spacing w:before="0" w:after="120" w:line="264" w:lineRule="auto"/>
        <w:ind w:firstLine="0"/>
        <w:rPr>
          <w:rFonts w:ascii="Palatino Linotype" w:hAnsi="Palatino Linotype" w:cs="Arial"/>
          <w:bCs/>
          <w:sz w:val="21"/>
          <w:szCs w:val="21"/>
        </w:rPr>
      </w:pPr>
      <w:r>
        <w:rPr>
          <w:rFonts w:ascii="Palatino Linotype" w:hAnsi="Palatino Linotype" w:cs="Arial"/>
          <w:bCs/>
          <w:sz w:val="21"/>
          <w:szCs w:val="21"/>
        </w:rPr>
        <w:t xml:space="preserve">The collapse of the Soviet Union a quarter century ago was understood to mark the birth of a unipolar world accompanied by the end of socialism, end of revolution and end of history. </w:t>
      </w:r>
      <w:r w:rsidR="00DE09C2">
        <w:rPr>
          <w:rFonts w:ascii="Palatino Linotype" w:hAnsi="Palatino Linotype" w:cs="Arial"/>
          <w:bCs/>
          <w:sz w:val="21"/>
          <w:szCs w:val="21"/>
        </w:rPr>
        <w:t>T</w:t>
      </w:r>
      <w:r w:rsidR="00883DCB">
        <w:rPr>
          <w:rFonts w:ascii="Palatino Linotype" w:hAnsi="Palatino Linotype" w:cs="Arial"/>
          <w:bCs/>
          <w:sz w:val="21"/>
          <w:szCs w:val="21"/>
        </w:rPr>
        <w:t>he last decade of the 20</w:t>
      </w:r>
      <w:r w:rsidR="00883DCB" w:rsidRPr="00883DCB">
        <w:rPr>
          <w:rFonts w:ascii="Palatino Linotype" w:hAnsi="Palatino Linotype" w:cs="Arial"/>
          <w:bCs/>
          <w:sz w:val="21"/>
          <w:szCs w:val="21"/>
          <w:vertAlign w:val="superscript"/>
        </w:rPr>
        <w:t>th</w:t>
      </w:r>
      <w:r w:rsidR="00883DCB">
        <w:rPr>
          <w:rFonts w:ascii="Palatino Linotype" w:hAnsi="Palatino Linotype" w:cs="Arial"/>
          <w:bCs/>
          <w:sz w:val="21"/>
          <w:szCs w:val="21"/>
        </w:rPr>
        <w:t xml:space="preserve"> Century</w:t>
      </w:r>
      <w:r w:rsidR="00DE09C2">
        <w:rPr>
          <w:rFonts w:ascii="Palatino Linotype" w:hAnsi="Palatino Linotype" w:cs="Arial"/>
          <w:bCs/>
          <w:sz w:val="21"/>
          <w:szCs w:val="21"/>
        </w:rPr>
        <w:t xml:space="preserve"> witnessed the shrinking of the number of states </w:t>
      </w:r>
      <w:r>
        <w:rPr>
          <w:rFonts w:ascii="Palatino Linotype" w:hAnsi="Palatino Linotype" w:cs="Arial"/>
          <w:bCs/>
          <w:sz w:val="21"/>
          <w:szCs w:val="21"/>
        </w:rPr>
        <w:t>committed</w:t>
      </w:r>
      <w:r w:rsidR="00DE09C2">
        <w:rPr>
          <w:rFonts w:ascii="Palatino Linotype" w:hAnsi="Palatino Linotype" w:cs="Arial"/>
          <w:bCs/>
          <w:sz w:val="21"/>
          <w:szCs w:val="21"/>
        </w:rPr>
        <w:t xml:space="preserve"> to socialism </w:t>
      </w:r>
      <w:r w:rsidR="00883DCB">
        <w:rPr>
          <w:rFonts w:ascii="Palatino Linotype" w:hAnsi="Palatino Linotype" w:cs="Arial"/>
          <w:bCs/>
          <w:sz w:val="21"/>
          <w:szCs w:val="21"/>
        </w:rPr>
        <w:t xml:space="preserve">to an insignificant </w:t>
      </w:r>
      <w:r w:rsidR="00DE09C2">
        <w:rPr>
          <w:rFonts w:ascii="Palatino Linotype" w:hAnsi="Palatino Linotype" w:cs="Arial"/>
          <w:bCs/>
          <w:sz w:val="21"/>
          <w:szCs w:val="21"/>
        </w:rPr>
        <w:t>number</w:t>
      </w:r>
      <w:r w:rsidR="00883DCB">
        <w:rPr>
          <w:rFonts w:ascii="Palatino Linotype" w:hAnsi="Palatino Linotype" w:cs="Arial"/>
          <w:bCs/>
          <w:sz w:val="21"/>
          <w:szCs w:val="21"/>
        </w:rPr>
        <w:t>, and it seemed that c</w:t>
      </w:r>
      <w:r w:rsidR="00A10FBD">
        <w:rPr>
          <w:rFonts w:ascii="Palatino Linotype" w:hAnsi="Palatino Linotype" w:cs="Arial"/>
          <w:bCs/>
          <w:sz w:val="21"/>
          <w:szCs w:val="21"/>
        </w:rPr>
        <w:t>apitalism</w:t>
      </w:r>
      <w:r w:rsidR="00EA6224">
        <w:rPr>
          <w:rFonts w:ascii="Palatino Linotype" w:hAnsi="Palatino Linotype" w:cs="Arial"/>
          <w:bCs/>
          <w:sz w:val="21"/>
          <w:szCs w:val="21"/>
        </w:rPr>
        <w:t>, more correctly</w:t>
      </w:r>
      <w:r w:rsidR="00A10FBD">
        <w:rPr>
          <w:rFonts w:ascii="Palatino Linotype" w:hAnsi="Palatino Linotype" w:cs="Arial"/>
          <w:bCs/>
          <w:sz w:val="21"/>
          <w:szCs w:val="21"/>
        </w:rPr>
        <w:t xml:space="preserve"> imperialism dominated by th</w:t>
      </w:r>
      <w:r w:rsidR="00883DCB">
        <w:rPr>
          <w:rFonts w:ascii="Palatino Linotype" w:hAnsi="Palatino Linotype" w:cs="Arial"/>
          <w:bCs/>
          <w:sz w:val="21"/>
          <w:szCs w:val="21"/>
        </w:rPr>
        <w:t>e</w:t>
      </w:r>
      <w:r w:rsidR="00A10FBD">
        <w:rPr>
          <w:rFonts w:ascii="Palatino Linotype" w:hAnsi="Palatino Linotype" w:cs="Arial"/>
          <w:bCs/>
          <w:sz w:val="21"/>
          <w:szCs w:val="21"/>
        </w:rPr>
        <w:t xml:space="preserve"> US</w:t>
      </w:r>
      <w:r w:rsidR="00EA6224">
        <w:rPr>
          <w:rFonts w:ascii="Palatino Linotype" w:hAnsi="Palatino Linotype" w:cs="Arial"/>
          <w:bCs/>
          <w:sz w:val="21"/>
          <w:szCs w:val="21"/>
        </w:rPr>
        <w:t>,</w:t>
      </w:r>
      <w:r w:rsidR="00A10FBD">
        <w:rPr>
          <w:rFonts w:ascii="Palatino Linotype" w:hAnsi="Palatino Linotype" w:cs="Arial"/>
          <w:bCs/>
          <w:sz w:val="21"/>
          <w:szCs w:val="21"/>
        </w:rPr>
        <w:t xml:space="preserve"> </w:t>
      </w:r>
      <w:r w:rsidR="00883DCB">
        <w:rPr>
          <w:rFonts w:ascii="Palatino Linotype" w:hAnsi="Palatino Linotype" w:cs="Arial"/>
          <w:bCs/>
          <w:sz w:val="21"/>
          <w:szCs w:val="21"/>
        </w:rPr>
        <w:t>w</w:t>
      </w:r>
      <w:r w:rsidR="00DE09C2">
        <w:rPr>
          <w:rFonts w:ascii="Palatino Linotype" w:hAnsi="Palatino Linotype" w:cs="Arial"/>
          <w:bCs/>
          <w:sz w:val="21"/>
          <w:szCs w:val="21"/>
        </w:rPr>
        <w:t>as</w:t>
      </w:r>
      <w:r w:rsidR="00883DCB">
        <w:rPr>
          <w:rFonts w:ascii="Palatino Linotype" w:hAnsi="Palatino Linotype" w:cs="Arial"/>
          <w:bCs/>
          <w:sz w:val="21"/>
          <w:szCs w:val="21"/>
        </w:rPr>
        <w:t xml:space="preserve"> destined</w:t>
      </w:r>
      <w:r w:rsidR="00A10FBD">
        <w:rPr>
          <w:rFonts w:ascii="Palatino Linotype" w:hAnsi="Palatino Linotype" w:cs="Arial"/>
          <w:bCs/>
          <w:sz w:val="21"/>
          <w:szCs w:val="21"/>
        </w:rPr>
        <w:t xml:space="preserve"> to rule</w:t>
      </w:r>
      <w:r w:rsidR="00883DCB">
        <w:rPr>
          <w:rFonts w:ascii="Palatino Linotype" w:hAnsi="Palatino Linotype" w:cs="Arial"/>
          <w:bCs/>
          <w:sz w:val="21"/>
          <w:szCs w:val="21"/>
        </w:rPr>
        <w:t xml:space="preserve"> the planet</w:t>
      </w:r>
      <w:r w:rsidR="00A10FBD">
        <w:rPr>
          <w:rFonts w:ascii="Palatino Linotype" w:hAnsi="Palatino Linotype" w:cs="Arial"/>
          <w:bCs/>
          <w:sz w:val="21"/>
          <w:szCs w:val="21"/>
        </w:rPr>
        <w:t xml:space="preserve"> </w:t>
      </w:r>
      <w:r>
        <w:rPr>
          <w:rFonts w:ascii="Palatino Linotype" w:hAnsi="Palatino Linotype" w:cs="Arial"/>
          <w:bCs/>
          <w:sz w:val="21"/>
          <w:szCs w:val="21"/>
        </w:rPr>
        <w:t>forever</w:t>
      </w:r>
      <w:r w:rsidR="00A10FBD">
        <w:rPr>
          <w:rFonts w:ascii="Palatino Linotype" w:hAnsi="Palatino Linotype" w:cs="Arial"/>
          <w:bCs/>
          <w:sz w:val="21"/>
          <w:szCs w:val="21"/>
        </w:rPr>
        <w:t xml:space="preserve">. </w:t>
      </w:r>
      <w:r w:rsidR="002317BB">
        <w:rPr>
          <w:rFonts w:ascii="Palatino Linotype" w:hAnsi="Palatino Linotype" w:cs="Arial"/>
          <w:bCs/>
          <w:sz w:val="21"/>
          <w:szCs w:val="21"/>
        </w:rPr>
        <w:t xml:space="preserve">The US became more aggressive and arrogantly believed that no one would dare challenge its command.  </w:t>
      </w:r>
      <w:r w:rsidR="00A10FBD">
        <w:rPr>
          <w:rFonts w:ascii="Palatino Linotype" w:hAnsi="Palatino Linotype" w:cs="Arial"/>
          <w:bCs/>
          <w:sz w:val="21"/>
          <w:szCs w:val="21"/>
        </w:rPr>
        <w:t>But</w:t>
      </w:r>
      <w:r w:rsidR="002317BB">
        <w:rPr>
          <w:rFonts w:ascii="Palatino Linotype" w:hAnsi="Palatino Linotype" w:cs="Arial"/>
          <w:bCs/>
          <w:sz w:val="21"/>
          <w:szCs w:val="21"/>
        </w:rPr>
        <w:t xml:space="preserve"> soon t</w:t>
      </w:r>
      <w:r w:rsidR="00A10FBD">
        <w:rPr>
          <w:rFonts w:ascii="Palatino Linotype" w:hAnsi="Palatino Linotype" w:cs="Arial"/>
          <w:bCs/>
          <w:sz w:val="21"/>
          <w:szCs w:val="21"/>
        </w:rPr>
        <w:t xml:space="preserve">hings </w:t>
      </w:r>
      <w:r w:rsidR="002317BB">
        <w:rPr>
          <w:rFonts w:ascii="Palatino Linotype" w:hAnsi="Palatino Linotype" w:cs="Arial"/>
          <w:bCs/>
          <w:sz w:val="21"/>
          <w:szCs w:val="21"/>
        </w:rPr>
        <w:t>started to chang</w:t>
      </w:r>
      <w:r w:rsidR="00883DCB">
        <w:rPr>
          <w:rFonts w:ascii="Palatino Linotype" w:hAnsi="Palatino Linotype" w:cs="Arial"/>
          <w:bCs/>
          <w:sz w:val="21"/>
          <w:szCs w:val="21"/>
        </w:rPr>
        <w:t>e</w:t>
      </w:r>
      <w:r w:rsidR="002317BB">
        <w:rPr>
          <w:rFonts w:ascii="Palatino Linotype" w:hAnsi="Palatino Linotype" w:cs="Arial"/>
          <w:bCs/>
          <w:sz w:val="21"/>
          <w:szCs w:val="21"/>
        </w:rPr>
        <w:t>, and t</w:t>
      </w:r>
      <w:r w:rsidR="00883DCB">
        <w:rPr>
          <w:rFonts w:ascii="Palatino Linotype" w:hAnsi="Palatino Linotype" w:cs="Arial"/>
          <w:bCs/>
          <w:sz w:val="21"/>
          <w:szCs w:val="21"/>
        </w:rPr>
        <w:t xml:space="preserve">he US received its first series of shocks </w:t>
      </w:r>
      <w:r w:rsidR="002317BB">
        <w:rPr>
          <w:rFonts w:ascii="Palatino Linotype" w:hAnsi="Palatino Linotype" w:cs="Arial"/>
          <w:bCs/>
          <w:sz w:val="21"/>
          <w:szCs w:val="21"/>
        </w:rPr>
        <w:t>from</w:t>
      </w:r>
      <w:r w:rsidR="00883DCB">
        <w:rPr>
          <w:rFonts w:ascii="Palatino Linotype" w:hAnsi="Palatino Linotype" w:cs="Arial"/>
          <w:bCs/>
          <w:sz w:val="21"/>
          <w:szCs w:val="21"/>
        </w:rPr>
        <w:t xml:space="preserve"> South America, which was thought to be fully under US imperialist control and </w:t>
      </w:r>
      <w:r w:rsidR="002317BB">
        <w:rPr>
          <w:rFonts w:ascii="Palatino Linotype" w:hAnsi="Palatino Linotype" w:cs="Arial"/>
          <w:bCs/>
          <w:sz w:val="21"/>
          <w:szCs w:val="21"/>
        </w:rPr>
        <w:t>leading</w:t>
      </w:r>
      <w:r w:rsidR="00883DCB">
        <w:rPr>
          <w:rFonts w:ascii="Palatino Linotype" w:hAnsi="Palatino Linotype" w:cs="Arial"/>
          <w:bCs/>
          <w:sz w:val="21"/>
          <w:szCs w:val="21"/>
        </w:rPr>
        <w:t xml:space="preserve"> the way </w:t>
      </w:r>
      <w:r w:rsidR="002317BB">
        <w:rPr>
          <w:rFonts w:ascii="Palatino Linotype" w:hAnsi="Palatino Linotype" w:cs="Arial"/>
          <w:bCs/>
          <w:sz w:val="21"/>
          <w:szCs w:val="21"/>
        </w:rPr>
        <w:t xml:space="preserve">for the Third World </w:t>
      </w:r>
      <w:r w:rsidR="00883DCB">
        <w:rPr>
          <w:rFonts w:ascii="Palatino Linotype" w:hAnsi="Palatino Linotype" w:cs="Arial"/>
          <w:bCs/>
          <w:sz w:val="21"/>
          <w:szCs w:val="21"/>
        </w:rPr>
        <w:t>into imperialist globalization</w:t>
      </w:r>
      <w:r w:rsidR="00A10FBD">
        <w:rPr>
          <w:rFonts w:ascii="Palatino Linotype" w:hAnsi="Palatino Linotype" w:cs="Arial"/>
          <w:bCs/>
          <w:sz w:val="21"/>
          <w:szCs w:val="21"/>
        </w:rPr>
        <w:t xml:space="preserve">. </w:t>
      </w:r>
      <w:r w:rsidR="005876FB">
        <w:rPr>
          <w:rFonts w:ascii="Palatino Linotype" w:hAnsi="Palatino Linotype" w:cs="Arial"/>
          <w:bCs/>
          <w:sz w:val="21"/>
          <w:szCs w:val="21"/>
        </w:rPr>
        <w:t xml:space="preserve">The economic mess that globalization </w:t>
      </w:r>
      <w:r w:rsidR="002317BB">
        <w:rPr>
          <w:rFonts w:ascii="Palatino Linotype" w:hAnsi="Palatino Linotype" w:cs="Arial"/>
          <w:bCs/>
          <w:sz w:val="21"/>
          <w:szCs w:val="21"/>
        </w:rPr>
        <w:t xml:space="preserve">turned </w:t>
      </w:r>
      <w:r>
        <w:rPr>
          <w:rFonts w:ascii="Palatino Linotype" w:hAnsi="Palatino Linotype" w:cs="Arial"/>
          <w:bCs/>
          <w:sz w:val="21"/>
          <w:szCs w:val="21"/>
        </w:rPr>
        <w:t>out</w:t>
      </w:r>
      <w:r w:rsidR="002317BB">
        <w:rPr>
          <w:rFonts w:ascii="Palatino Linotype" w:hAnsi="Palatino Linotype" w:cs="Arial"/>
          <w:bCs/>
          <w:sz w:val="21"/>
          <w:szCs w:val="21"/>
        </w:rPr>
        <w:t xml:space="preserve"> to be</w:t>
      </w:r>
      <w:r w:rsidR="005876FB">
        <w:rPr>
          <w:rFonts w:ascii="Palatino Linotype" w:hAnsi="Palatino Linotype" w:cs="Arial"/>
          <w:bCs/>
          <w:sz w:val="21"/>
          <w:szCs w:val="21"/>
        </w:rPr>
        <w:t xml:space="preserve"> in South America led to a change in public mood which was </w:t>
      </w:r>
      <w:r>
        <w:rPr>
          <w:rFonts w:ascii="Palatino Linotype" w:hAnsi="Palatino Linotype" w:cs="Arial"/>
          <w:bCs/>
          <w:sz w:val="21"/>
          <w:szCs w:val="21"/>
        </w:rPr>
        <w:t>clearly</w:t>
      </w:r>
      <w:r w:rsidR="005876FB">
        <w:rPr>
          <w:rFonts w:ascii="Palatino Linotype" w:hAnsi="Palatino Linotype" w:cs="Arial"/>
          <w:bCs/>
          <w:sz w:val="21"/>
          <w:szCs w:val="21"/>
        </w:rPr>
        <w:t xml:space="preserve"> hostile to political and economic domination by the US and to economic policies dictated to governments by the IMF.  </w:t>
      </w:r>
    </w:p>
    <w:p w:rsidR="00C6497E" w:rsidRDefault="005876FB" w:rsidP="00633FFD">
      <w:pPr>
        <w:spacing w:before="0" w:after="120" w:line="264" w:lineRule="auto"/>
        <w:ind w:firstLine="270"/>
        <w:rPr>
          <w:rFonts w:ascii="Palatino Linotype" w:hAnsi="Palatino Linotype" w:cs="Arial"/>
          <w:bCs/>
          <w:sz w:val="21"/>
          <w:szCs w:val="21"/>
        </w:rPr>
      </w:pPr>
      <w:r>
        <w:rPr>
          <w:rFonts w:ascii="Palatino Linotype" w:hAnsi="Palatino Linotype" w:cs="Arial"/>
          <w:bCs/>
          <w:sz w:val="21"/>
          <w:szCs w:val="21"/>
        </w:rPr>
        <w:t xml:space="preserve">The </w:t>
      </w:r>
      <w:r w:rsidR="002317BB">
        <w:rPr>
          <w:rFonts w:ascii="Palatino Linotype" w:hAnsi="Palatino Linotype" w:cs="Arial"/>
          <w:bCs/>
          <w:sz w:val="21"/>
          <w:szCs w:val="21"/>
        </w:rPr>
        <w:t xml:space="preserve">change in </w:t>
      </w:r>
      <w:r>
        <w:rPr>
          <w:rFonts w:ascii="Palatino Linotype" w:hAnsi="Palatino Linotype" w:cs="Arial"/>
          <w:bCs/>
          <w:sz w:val="21"/>
          <w:szCs w:val="21"/>
        </w:rPr>
        <w:t xml:space="preserve">public mood was reflected in </w:t>
      </w:r>
      <w:r w:rsidR="002317BB">
        <w:rPr>
          <w:rFonts w:ascii="Palatino Linotype" w:hAnsi="Palatino Linotype" w:cs="Arial"/>
          <w:bCs/>
          <w:sz w:val="21"/>
          <w:szCs w:val="21"/>
        </w:rPr>
        <w:t>a succession</w:t>
      </w:r>
      <w:r>
        <w:rPr>
          <w:rFonts w:ascii="Palatino Linotype" w:hAnsi="Palatino Linotype" w:cs="Arial"/>
          <w:bCs/>
          <w:sz w:val="21"/>
          <w:szCs w:val="21"/>
        </w:rPr>
        <w:t xml:space="preserve"> of changes of government in So</w:t>
      </w:r>
      <w:r w:rsidR="002317BB">
        <w:rPr>
          <w:rFonts w:ascii="Palatino Linotype" w:hAnsi="Palatino Linotype" w:cs="Arial"/>
          <w:bCs/>
          <w:sz w:val="21"/>
          <w:szCs w:val="21"/>
        </w:rPr>
        <w:t>u</w:t>
      </w:r>
      <w:r>
        <w:rPr>
          <w:rFonts w:ascii="Palatino Linotype" w:hAnsi="Palatino Linotype" w:cs="Arial"/>
          <w:bCs/>
          <w:sz w:val="21"/>
          <w:szCs w:val="21"/>
        </w:rPr>
        <w:t xml:space="preserve">th America. The extent to which the new governments would </w:t>
      </w:r>
      <w:r w:rsidR="002317BB">
        <w:rPr>
          <w:rFonts w:ascii="Palatino Linotype" w:hAnsi="Palatino Linotype" w:cs="Arial"/>
          <w:bCs/>
          <w:sz w:val="21"/>
          <w:szCs w:val="21"/>
        </w:rPr>
        <w:t>dare</w:t>
      </w:r>
      <w:r>
        <w:rPr>
          <w:rFonts w:ascii="Palatino Linotype" w:hAnsi="Palatino Linotype" w:cs="Arial"/>
          <w:bCs/>
          <w:sz w:val="21"/>
          <w:szCs w:val="21"/>
        </w:rPr>
        <w:t xml:space="preserve"> to defy imperialism</w:t>
      </w:r>
      <w:r w:rsidRPr="005876FB">
        <w:rPr>
          <w:rFonts w:ascii="Palatino Linotype" w:hAnsi="Palatino Linotype" w:cs="Arial"/>
          <w:bCs/>
          <w:sz w:val="21"/>
          <w:szCs w:val="21"/>
        </w:rPr>
        <w:t xml:space="preserve"> </w:t>
      </w:r>
      <w:r>
        <w:rPr>
          <w:rFonts w:ascii="Palatino Linotype" w:hAnsi="Palatino Linotype" w:cs="Arial"/>
          <w:bCs/>
          <w:sz w:val="21"/>
          <w:szCs w:val="21"/>
        </w:rPr>
        <w:t>varied</w:t>
      </w:r>
      <w:r w:rsidR="00E87E44">
        <w:rPr>
          <w:rFonts w:ascii="Palatino Linotype" w:hAnsi="Palatino Linotype" w:cs="Arial"/>
          <w:bCs/>
          <w:sz w:val="21"/>
          <w:szCs w:val="21"/>
        </w:rPr>
        <w:t>, but slavish adherence to the line laid down by the US was c</w:t>
      </w:r>
      <w:r w:rsidR="002317BB">
        <w:rPr>
          <w:rFonts w:ascii="Palatino Linotype" w:hAnsi="Palatino Linotype" w:cs="Arial"/>
          <w:bCs/>
          <w:sz w:val="21"/>
          <w:szCs w:val="21"/>
        </w:rPr>
        <w:t>ertain</w:t>
      </w:r>
      <w:r w:rsidR="00E87E44">
        <w:rPr>
          <w:rFonts w:ascii="Palatino Linotype" w:hAnsi="Palatino Linotype" w:cs="Arial"/>
          <w:bCs/>
          <w:sz w:val="21"/>
          <w:szCs w:val="21"/>
        </w:rPr>
        <w:t xml:space="preserve">ly a thing of the past. Efforts by the US to </w:t>
      </w:r>
      <w:r w:rsidR="000E1BF1">
        <w:rPr>
          <w:rFonts w:ascii="Palatino Linotype" w:hAnsi="Palatino Linotype" w:cs="Arial"/>
          <w:bCs/>
          <w:sz w:val="21"/>
          <w:szCs w:val="21"/>
        </w:rPr>
        <w:t>isolate</w:t>
      </w:r>
      <w:r w:rsidR="00E87E44">
        <w:rPr>
          <w:rFonts w:ascii="Palatino Linotype" w:hAnsi="Palatino Linotype" w:cs="Arial"/>
          <w:bCs/>
          <w:sz w:val="21"/>
          <w:szCs w:val="21"/>
        </w:rPr>
        <w:t xml:space="preserve"> Cuba </w:t>
      </w:r>
      <w:r w:rsidR="002317BB">
        <w:rPr>
          <w:rFonts w:ascii="Palatino Linotype" w:hAnsi="Palatino Linotype" w:cs="Arial"/>
          <w:bCs/>
          <w:sz w:val="21"/>
          <w:szCs w:val="21"/>
        </w:rPr>
        <w:t>bad</w:t>
      </w:r>
      <w:r w:rsidR="00E87E44">
        <w:rPr>
          <w:rFonts w:ascii="Palatino Linotype" w:hAnsi="Palatino Linotype" w:cs="Arial"/>
          <w:bCs/>
          <w:sz w:val="21"/>
          <w:szCs w:val="21"/>
        </w:rPr>
        <w:t xml:space="preserve">ly backfired. </w:t>
      </w:r>
      <w:r w:rsidR="002317BB">
        <w:rPr>
          <w:rFonts w:ascii="Palatino Linotype" w:hAnsi="Palatino Linotype" w:cs="Arial"/>
          <w:bCs/>
          <w:sz w:val="21"/>
          <w:szCs w:val="21"/>
        </w:rPr>
        <w:t>US conspiracies</w:t>
      </w:r>
      <w:r w:rsidR="00E87E44">
        <w:rPr>
          <w:rFonts w:ascii="Palatino Linotype" w:hAnsi="Palatino Linotype" w:cs="Arial"/>
          <w:bCs/>
          <w:sz w:val="21"/>
          <w:szCs w:val="21"/>
        </w:rPr>
        <w:t xml:space="preserve"> </w:t>
      </w:r>
      <w:r w:rsidR="002317BB">
        <w:rPr>
          <w:rFonts w:ascii="Palatino Linotype" w:hAnsi="Palatino Linotype" w:cs="Arial"/>
          <w:bCs/>
          <w:sz w:val="21"/>
          <w:szCs w:val="21"/>
        </w:rPr>
        <w:t>to remove Hugo Chavez from power</w:t>
      </w:r>
      <w:r w:rsidR="00E87E44">
        <w:rPr>
          <w:rFonts w:ascii="Palatino Linotype" w:hAnsi="Palatino Linotype" w:cs="Arial"/>
          <w:bCs/>
          <w:sz w:val="21"/>
          <w:szCs w:val="21"/>
        </w:rPr>
        <w:t xml:space="preserve"> in Venezuela </w:t>
      </w:r>
      <w:r w:rsidR="002F6CFC">
        <w:rPr>
          <w:rFonts w:ascii="Palatino Linotype" w:hAnsi="Palatino Linotype" w:cs="Arial"/>
          <w:bCs/>
          <w:sz w:val="21"/>
          <w:szCs w:val="21"/>
        </w:rPr>
        <w:t xml:space="preserve">and thereby frustrate the Bolivarian project </w:t>
      </w:r>
      <w:r w:rsidR="00E87E44">
        <w:rPr>
          <w:rFonts w:ascii="Palatino Linotype" w:hAnsi="Palatino Linotype" w:cs="Arial"/>
          <w:bCs/>
          <w:sz w:val="21"/>
          <w:szCs w:val="21"/>
        </w:rPr>
        <w:t xml:space="preserve">failed miserably, </w:t>
      </w:r>
      <w:r w:rsidR="002F6CFC">
        <w:rPr>
          <w:rFonts w:ascii="Palatino Linotype" w:hAnsi="Palatino Linotype" w:cs="Arial"/>
          <w:bCs/>
          <w:sz w:val="21"/>
          <w:szCs w:val="21"/>
        </w:rPr>
        <w:t>as did US</w:t>
      </w:r>
      <w:r w:rsidR="00E87E44">
        <w:rPr>
          <w:rFonts w:ascii="Palatino Linotype" w:hAnsi="Palatino Linotype" w:cs="Arial"/>
          <w:bCs/>
          <w:sz w:val="21"/>
          <w:szCs w:val="21"/>
        </w:rPr>
        <w:t xml:space="preserve"> mischief in Bolivia and Ecuador</w:t>
      </w:r>
      <w:r w:rsidR="001E42FA">
        <w:rPr>
          <w:rFonts w:ascii="Palatino Linotype" w:hAnsi="Palatino Linotype" w:cs="Arial"/>
          <w:bCs/>
          <w:sz w:val="21"/>
          <w:szCs w:val="21"/>
        </w:rPr>
        <w:t xml:space="preserve"> </w:t>
      </w:r>
      <w:r w:rsidR="002F6CFC">
        <w:rPr>
          <w:rFonts w:ascii="Palatino Linotype" w:hAnsi="Palatino Linotype" w:cs="Arial"/>
          <w:bCs/>
          <w:sz w:val="21"/>
          <w:szCs w:val="21"/>
        </w:rPr>
        <w:t>which were close allies of Bolivarian Venezuela</w:t>
      </w:r>
      <w:r w:rsidR="001E42FA">
        <w:rPr>
          <w:rFonts w:ascii="Palatino Linotype" w:hAnsi="Palatino Linotype" w:cs="Arial"/>
          <w:bCs/>
          <w:sz w:val="21"/>
          <w:szCs w:val="21"/>
        </w:rPr>
        <w:t xml:space="preserve">. </w:t>
      </w:r>
      <w:r w:rsidR="002F6CFC">
        <w:rPr>
          <w:rFonts w:ascii="Palatino Linotype" w:hAnsi="Palatino Linotype" w:cs="Arial"/>
          <w:bCs/>
          <w:sz w:val="21"/>
          <w:szCs w:val="21"/>
        </w:rPr>
        <w:t>Although</w:t>
      </w:r>
      <w:r w:rsidR="001E42FA">
        <w:rPr>
          <w:rFonts w:ascii="Palatino Linotype" w:hAnsi="Palatino Linotype" w:cs="Arial"/>
          <w:bCs/>
          <w:sz w:val="21"/>
          <w:szCs w:val="21"/>
        </w:rPr>
        <w:t xml:space="preserve"> that </w:t>
      </w:r>
      <w:r w:rsidR="002F6CFC">
        <w:rPr>
          <w:rFonts w:ascii="Palatino Linotype" w:hAnsi="Palatino Linotype" w:cs="Arial"/>
          <w:bCs/>
          <w:sz w:val="21"/>
          <w:szCs w:val="21"/>
        </w:rPr>
        <w:t xml:space="preserve">did </w:t>
      </w:r>
      <w:r w:rsidR="001E42FA">
        <w:rPr>
          <w:rFonts w:ascii="Palatino Linotype" w:hAnsi="Palatino Linotype" w:cs="Arial"/>
          <w:bCs/>
          <w:sz w:val="21"/>
          <w:szCs w:val="21"/>
        </w:rPr>
        <w:t>not deter US imperialism from subvert</w:t>
      </w:r>
      <w:r w:rsidR="002F6CFC">
        <w:rPr>
          <w:rFonts w:ascii="Palatino Linotype" w:hAnsi="Palatino Linotype" w:cs="Arial"/>
          <w:bCs/>
          <w:sz w:val="21"/>
          <w:szCs w:val="21"/>
        </w:rPr>
        <w:t>ing</w:t>
      </w:r>
      <w:r w:rsidR="001E42FA">
        <w:rPr>
          <w:rFonts w:ascii="Palatino Linotype" w:hAnsi="Palatino Linotype" w:cs="Arial"/>
          <w:bCs/>
          <w:sz w:val="21"/>
          <w:szCs w:val="21"/>
        </w:rPr>
        <w:t xml:space="preserve"> democratically </w:t>
      </w:r>
      <w:r w:rsidR="000E1BF1">
        <w:rPr>
          <w:rFonts w:ascii="Palatino Linotype" w:hAnsi="Palatino Linotype" w:cs="Arial"/>
          <w:bCs/>
          <w:sz w:val="21"/>
          <w:szCs w:val="21"/>
        </w:rPr>
        <w:t>elected</w:t>
      </w:r>
      <w:r w:rsidR="001E42FA">
        <w:rPr>
          <w:rFonts w:ascii="Palatino Linotype" w:hAnsi="Palatino Linotype" w:cs="Arial"/>
          <w:bCs/>
          <w:sz w:val="21"/>
          <w:szCs w:val="21"/>
        </w:rPr>
        <w:t xml:space="preserve"> governments in South and Central America and the Caribbean</w:t>
      </w:r>
      <w:r w:rsidR="002F6CFC">
        <w:rPr>
          <w:rFonts w:ascii="Palatino Linotype" w:hAnsi="Palatino Linotype" w:cs="Arial"/>
          <w:bCs/>
          <w:sz w:val="21"/>
          <w:szCs w:val="21"/>
        </w:rPr>
        <w:t>, the net result was further isolation of the US</w:t>
      </w:r>
      <w:r w:rsidR="001E42FA">
        <w:rPr>
          <w:rFonts w:ascii="Palatino Linotype" w:hAnsi="Palatino Linotype" w:cs="Arial"/>
          <w:bCs/>
          <w:sz w:val="21"/>
          <w:szCs w:val="21"/>
        </w:rPr>
        <w:t xml:space="preserve"> </w:t>
      </w:r>
      <w:r w:rsidR="002F6CFC">
        <w:rPr>
          <w:rFonts w:ascii="Palatino Linotype" w:hAnsi="Palatino Linotype" w:cs="Arial"/>
          <w:bCs/>
          <w:sz w:val="21"/>
          <w:szCs w:val="21"/>
        </w:rPr>
        <w:t>in Latin America and the Caribbean.</w:t>
      </w:r>
      <w:r w:rsidR="002F6CFC" w:rsidRPr="002F6CFC">
        <w:rPr>
          <w:rFonts w:ascii="Palatino Linotype" w:hAnsi="Palatino Linotype" w:cs="Arial"/>
          <w:bCs/>
          <w:sz w:val="21"/>
          <w:szCs w:val="21"/>
        </w:rPr>
        <w:t xml:space="preserve"> </w:t>
      </w:r>
      <w:r w:rsidR="002F6CFC">
        <w:rPr>
          <w:rFonts w:ascii="Palatino Linotype" w:hAnsi="Palatino Linotype" w:cs="Arial"/>
          <w:bCs/>
          <w:sz w:val="21"/>
          <w:szCs w:val="21"/>
        </w:rPr>
        <w:t xml:space="preserve"> It also meant that the Cuba policy of the US was doomed to fail.</w:t>
      </w:r>
    </w:p>
    <w:p w:rsidR="00223EE4" w:rsidRDefault="002F6CFC" w:rsidP="00633FFD">
      <w:pPr>
        <w:spacing w:before="0" w:after="120" w:line="264" w:lineRule="auto"/>
        <w:ind w:firstLine="270"/>
        <w:rPr>
          <w:rFonts w:ascii="Palatino Linotype" w:hAnsi="Palatino Linotype" w:cs="Arial"/>
          <w:bCs/>
          <w:sz w:val="21"/>
          <w:szCs w:val="21"/>
        </w:rPr>
      </w:pPr>
      <w:r>
        <w:rPr>
          <w:rFonts w:ascii="Palatino Linotype" w:hAnsi="Palatino Linotype" w:cs="Arial"/>
          <w:bCs/>
          <w:sz w:val="21"/>
          <w:szCs w:val="21"/>
        </w:rPr>
        <w:lastRenderedPageBreak/>
        <w:t>The</w:t>
      </w:r>
      <w:r w:rsidR="00C6497E">
        <w:rPr>
          <w:rFonts w:ascii="Palatino Linotype" w:hAnsi="Palatino Linotype" w:cs="Arial"/>
          <w:bCs/>
          <w:sz w:val="21"/>
          <w:szCs w:val="21"/>
        </w:rPr>
        <w:t xml:space="preserve"> isolation of the US in the region and the emergence of </w:t>
      </w:r>
      <w:r w:rsidR="000E1BF1">
        <w:rPr>
          <w:rFonts w:ascii="Palatino Linotype" w:hAnsi="Palatino Linotype" w:cs="Arial"/>
          <w:bCs/>
          <w:sz w:val="21"/>
          <w:szCs w:val="21"/>
        </w:rPr>
        <w:t>powerful</w:t>
      </w:r>
      <w:r w:rsidR="00C6497E">
        <w:rPr>
          <w:rFonts w:ascii="Palatino Linotype" w:hAnsi="Palatino Linotype" w:cs="Arial"/>
          <w:bCs/>
          <w:sz w:val="21"/>
          <w:szCs w:val="21"/>
        </w:rPr>
        <w:t xml:space="preserve"> economic an</w:t>
      </w:r>
      <w:r>
        <w:rPr>
          <w:rFonts w:ascii="Palatino Linotype" w:hAnsi="Palatino Linotype" w:cs="Arial"/>
          <w:bCs/>
          <w:sz w:val="21"/>
          <w:szCs w:val="21"/>
        </w:rPr>
        <w:t>d</w:t>
      </w:r>
      <w:r w:rsidR="00C6497E">
        <w:rPr>
          <w:rFonts w:ascii="Palatino Linotype" w:hAnsi="Palatino Linotype" w:cs="Arial"/>
          <w:bCs/>
          <w:sz w:val="21"/>
          <w:szCs w:val="21"/>
        </w:rPr>
        <w:t xml:space="preserve"> political group</w:t>
      </w:r>
      <w:r>
        <w:rPr>
          <w:rFonts w:ascii="Palatino Linotype" w:hAnsi="Palatino Linotype" w:cs="Arial"/>
          <w:bCs/>
          <w:sz w:val="21"/>
          <w:szCs w:val="21"/>
        </w:rPr>
        <w:t>ing</w:t>
      </w:r>
      <w:r w:rsidR="00C6497E">
        <w:rPr>
          <w:rFonts w:ascii="Palatino Linotype" w:hAnsi="Palatino Linotype" w:cs="Arial"/>
          <w:bCs/>
          <w:sz w:val="21"/>
          <w:szCs w:val="21"/>
        </w:rPr>
        <w:t xml:space="preserve">s </w:t>
      </w:r>
      <w:r w:rsidR="00D70038">
        <w:rPr>
          <w:rFonts w:ascii="Palatino Linotype" w:hAnsi="Palatino Linotype" w:cs="Arial"/>
          <w:bCs/>
          <w:sz w:val="21"/>
          <w:szCs w:val="21"/>
        </w:rPr>
        <w:t>there</w:t>
      </w:r>
      <w:r w:rsidR="00C6497E">
        <w:rPr>
          <w:rFonts w:ascii="Palatino Linotype" w:hAnsi="Palatino Linotype" w:cs="Arial"/>
          <w:bCs/>
          <w:sz w:val="21"/>
          <w:szCs w:val="21"/>
        </w:rPr>
        <w:t xml:space="preserve"> </w:t>
      </w:r>
      <w:r>
        <w:rPr>
          <w:rFonts w:ascii="Palatino Linotype" w:hAnsi="Palatino Linotype" w:cs="Arial"/>
          <w:bCs/>
          <w:sz w:val="21"/>
          <w:szCs w:val="21"/>
        </w:rPr>
        <w:t>asserting their rejection of</w:t>
      </w:r>
      <w:r w:rsidR="00633FFD">
        <w:rPr>
          <w:rFonts w:ascii="Palatino Linotype" w:hAnsi="Palatino Linotype" w:cs="Arial"/>
          <w:bCs/>
          <w:sz w:val="21"/>
          <w:szCs w:val="21"/>
        </w:rPr>
        <w:t xml:space="preserve"> </w:t>
      </w:r>
      <w:r w:rsidR="00C6497E">
        <w:rPr>
          <w:rFonts w:ascii="Palatino Linotype" w:hAnsi="Palatino Linotype" w:cs="Arial"/>
          <w:bCs/>
          <w:sz w:val="21"/>
          <w:szCs w:val="21"/>
        </w:rPr>
        <w:t xml:space="preserve">political and economic </w:t>
      </w:r>
      <w:r>
        <w:rPr>
          <w:rFonts w:ascii="Palatino Linotype" w:hAnsi="Palatino Linotype" w:cs="Arial"/>
          <w:bCs/>
          <w:sz w:val="21"/>
          <w:szCs w:val="21"/>
        </w:rPr>
        <w:t xml:space="preserve">dominance by </w:t>
      </w:r>
      <w:r w:rsidR="00633FFD">
        <w:rPr>
          <w:rFonts w:ascii="Palatino Linotype" w:hAnsi="Palatino Linotype" w:cs="Arial"/>
          <w:bCs/>
          <w:sz w:val="21"/>
          <w:szCs w:val="21"/>
        </w:rPr>
        <w:t>the US</w:t>
      </w:r>
      <w:r w:rsidR="001E42FA">
        <w:rPr>
          <w:rFonts w:ascii="Palatino Linotype" w:hAnsi="Palatino Linotype" w:cs="Arial"/>
          <w:bCs/>
          <w:sz w:val="21"/>
          <w:szCs w:val="21"/>
        </w:rPr>
        <w:t xml:space="preserve"> forced </w:t>
      </w:r>
      <w:r>
        <w:rPr>
          <w:rFonts w:ascii="Palatino Linotype" w:hAnsi="Palatino Linotype" w:cs="Arial"/>
          <w:bCs/>
          <w:sz w:val="21"/>
          <w:szCs w:val="21"/>
        </w:rPr>
        <w:t xml:space="preserve">the US to </w:t>
      </w:r>
      <w:r w:rsidR="001E42FA">
        <w:rPr>
          <w:rFonts w:ascii="Palatino Linotype" w:hAnsi="Palatino Linotype" w:cs="Arial"/>
          <w:bCs/>
          <w:sz w:val="21"/>
          <w:szCs w:val="21"/>
        </w:rPr>
        <w:t xml:space="preserve">retreat </w:t>
      </w:r>
      <w:r>
        <w:rPr>
          <w:rFonts w:ascii="Palatino Linotype" w:hAnsi="Palatino Linotype" w:cs="Arial"/>
          <w:bCs/>
          <w:sz w:val="21"/>
          <w:szCs w:val="21"/>
        </w:rPr>
        <w:t>from i</w:t>
      </w:r>
      <w:r w:rsidR="00633FFD">
        <w:rPr>
          <w:rFonts w:ascii="Palatino Linotype" w:hAnsi="Palatino Linotype" w:cs="Arial"/>
          <w:bCs/>
          <w:sz w:val="21"/>
          <w:szCs w:val="21"/>
        </w:rPr>
        <w:t>ts arrogant and aggressive</w:t>
      </w:r>
      <w:r w:rsidR="001E42FA">
        <w:rPr>
          <w:rFonts w:ascii="Palatino Linotype" w:hAnsi="Palatino Linotype" w:cs="Arial"/>
          <w:bCs/>
          <w:sz w:val="21"/>
          <w:szCs w:val="21"/>
        </w:rPr>
        <w:t xml:space="preserve"> policy in La</w:t>
      </w:r>
      <w:r>
        <w:rPr>
          <w:rFonts w:ascii="Palatino Linotype" w:hAnsi="Palatino Linotype" w:cs="Arial"/>
          <w:bCs/>
          <w:sz w:val="21"/>
          <w:szCs w:val="21"/>
        </w:rPr>
        <w:t>tin America and the Caribbean. The decision of the US</w:t>
      </w:r>
      <w:r w:rsidR="001E42FA">
        <w:rPr>
          <w:rFonts w:ascii="Palatino Linotype" w:hAnsi="Palatino Linotype" w:cs="Arial"/>
          <w:bCs/>
          <w:sz w:val="21"/>
          <w:szCs w:val="21"/>
        </w:rPr>
        <w:t xml:space="preserve"> to normalize relations with Cuba in De</w:t>
      </w:r>
      <w:r>
        <w:rPr>
          <w:rFonts w:ascii="Palatino Linotype" w:hAnsi="Palatino Linotype" w:cs="Arial"/>
          <w:bCs/>
          <w:sz w:val="21"/>
          <w:szCs w:val="21"/>
        </w:rPr>
        <w:t>c</w:t>
      </w:r>
      <w:r w:rsidR="001E42FA">
        <w:rPr>
          <w:rFonts w:ascii="Palatino Linotype" w:hAnsi="Palatino Linotype" w:cs="Arial"/>
          <w:bCs/>
          <w:sz w:val="21"/>
          <w:szCs w:val="21"/>
        </w:rPr>
        <w:t xml:space="preserve">ember 2014 was an </w:t>
      </w:r>
      <w:r w:rsidR="002B65CF">
        <w:rPr>
          <w:rFonts w:ascii="Palatino Linotype" w:hAnsi="Palatino Linotype" w:cs="Arial"/>
          <w:bCs/>
          <w:sz w:val="21"/>
          <w:szCs w:val="21"/>
        </w:rPr>
        <w:t>admission of fail</w:t>
      </w:r>
      <w:r w:rsidR="001E42FA">
        <w:rPr>
          <w:rFonts w:ascii="Palatino Linotype" w:hAnsi="Palatino Linotype" w:cs="Arial"/>
          <w:bCs/>
          <w:sz w:val="21"/>
          <w:szCs w:val="21"/>
        </w:rPr>
        <w:t xml:space="preserve">ure of </w:t>
      </w:r>
      <w:r w:rsidR="002B65CF">
        <w:rPr>
          <w:rFonts w:ascii="Palatino Linotype" w:hAnsi="Palatino Linotype" w:cs="Arial"/>
          <w:bCs/>
          <w:sz w:val="21"/>
          <w:szCs w:val="21"/>
        </w:rPr>
        <w:t>the US foreign policy in</w:t>
      </w:r>
      <w:r w:rsidR="001E42FA">
        <w:rPr>
          <w:rFonts w:ascii="Palatino Linotype" w:hAnsi="Palatino Linotype" w:cs="Arial"/>
          <w:bCs/>
          <w:sz w:val="21"/>
          <w:szCs w:val="21"/>
        </w:rPr>
        <w:t xml:space="preserve"> Cuba</w:t>
      </w:r>
      <w:r w:rsidR="002B65CF">
        <w:rPr>
          <w:rFonts w:ascii="Palatino Linotype" w:hAnsi="Palatino Linotype" w:cs="Arial"/>
          <w:bCs/>
          <w:sz w:val="21"/>
          <w:szCs w:val="21"/>
        </w:rPr>
        <w:t>. T</w:t>
      </w:r>
      <w:r w:rsidR="00633FFD">
        <w:rPr>
          <w:rFonts w:ascii="Palatino Linotype" w:hAnsi="Palatino Linotype" w:cs="Arial"/>
          <w:bCs/>
          <w:sz w:val="21"/>
          <w:szCs w:val="21"/>
        </w:rPr>
        <w:t>hat does not</w:t>
      </w:r>
      <w:r w:rsidR="002B65CF">
        <w:rPr>
          <w:rFonts w:ascii="Palatino Linotype" w:hAnsi="Palatino Linotype" w:cs="Arial"/>
          <w:bCs/>
          <w:sz w:val="21"/>
          <w:szCs w:val="21"/>
        </w:rPr>
        <w:t>, however,</w:t>
      </w:r>
      <w:r w:rsidR="00633FFD">
        <w:rPr>
          <w:rFonts w:ascii="Palatino Linotype" w:hAnsi="Palatino Linotype" w:cs="Arial"/>
          <w:bCs/>
          <w:sz w:val="21"/>
          <w:szCs w:val="21"/>
        </w:rPr>
        <w:t xml:space="preserve"> mean that US has reformed. </w:t>
      </w:r>
      <w:r w:rsidR="000E1BF1">
        <w:rPr>
          <w:rFonts w:ascii="Palatino Linotype" w:hAnsi="Palatino Linotype" w:cs="Arial"/>
          <w:bCs/>
          <w:sz w:val="21"/>
          <w:szCs w:val="21"/>
        </w:rPr>
        <w:t>Fidel</w:t>
      </w:r>
      <w:r w:rsidR="00633FFD">
        <w:rPr>
          <w:rFonts w:ascii="Palatino Linotype" w:hAnsi="Palatino Linotype" w:cs="Arial"/>
          <w:bCs/>
          <w:sz w:val="21"/>
          <w:szCs w:val="21"/>
        </w:rPr>
        <w:t xml:space="preserve"> Castro, while welcoming the </w:t>
      </w:r>
      <w:r w:rsidR="002B65CF">
        <w:rPr>
          <w:rFonts w:ascii="Palatino Linotype" w:hAnsi="Palatino Linotype" w:cs="Arial"/>
          <w:bCs/>
          <w:sz w:val="21"/>
          <w:szCs w:val="21"/>
        </w:rPr>
        <w:t>normalization of</w:t>
      </w:r>
      <w:r w:rsidR="00633FFD">
        <w:rPr>
          <w:rFonts w:ascii="Palatino Linotype" w:hAnsi="Palatino Linotype" w:cs="Arial"/>
          <w:bCs/>
          <w:sz w:val="21"/>
          <w:szCs w:val="21"/>
        </w:rPr>
        <w:t xml:space="preserve"> relations</w:t>
      </w:r>
      <w:r w:rsidR="002B65CF">
        <w:rPr>
          <w:rFonts w:ascii="Palatino Linotype" w:hAnsi="Palatino Linotype" w:cs="Arial"/>
          <w:bCs/>
          <w:sz w:val="21"/>
          <w:szCs w:val="21"/>
        </w:rPr>
        <w:t xml:space="preserve"> with the US</w:t>
      </w:r>
      <w:r w:rsidR="00633FFD">
        <w:rPr>
          <w:rFonts w:ascii="Palatino Linotype" w:hAnsi="Palatino Linotype" w:cs="Arial"/>
          <w:bCs/>
          <w:sz w:val="21"/>
          <w:szCs w:val="21"/>
        </w:rPr>
        <w:t>, correctly expressed caution about US imperialist intentions.</w:t>
      </w:r>
    </w:p>
    <w:p w:rsidR="003F2BB3" w:rsidRDefault="003F2BB3" w:rsidP="00633FFD">
      <w:pPr>
        <w:spacing w:before="0" w:line="264" w:lineRule="auto"/>
        <w:rPr>
          <w:rFonts w:ascii="Palatino Linotype" w:hAnsi="Palatino Linotype" w:cs="Arial"/>
          <w:bCs/>
          <w:sz w:val="21"/>
          <w:szCs w:val="21"/>
        </w:rPr>
      </w:pPr>
      <w:r>
        <w:rPr>
          <w:rFonts w:ascii="Palatino Linotype" w:hAnsi="Palatino Linotype" w:cs="Arial"/>
          <w:bCs/>
          <w:sz w:val="21"/>
          <w:szCs w:val="21"/>
        </w:rPr>
        <w:t>The</w:t>
      </w:r>
      <w:r w:rsidR="00633FFD">
        <w:rPr>
          <w:rFonts w:ascii="Palatino Linotype" w:hAnsi="Palatino Linotype" w:cs="Arial"/>
          <w:bCs/>
          <w:sz w:val="21"/>
          <w:szCs w:val="21"/>
        </w:rPr>
        <w:t xml:space="preserve"> </w:t>
      </w:r>
      <w:r w:rsidR="000E1BF1">
        <w:rPr>
          <w:rFonts w:ascii="Palatino Linotype" w:hAnsi="Palatino Linotype" w:cs="Arial"/>
          <w:bCs/>
          <w:sz w:val="21"/>
          <w:szCs w:val="21"/>
        </w:rPr>
        <w:t>failure</w:t>
      </w:r>
      <w:r w:rsidR="00633FFD">
        <w:rPr>
          <w:rFonts w:ascii="Palatino Linotype" w:hAnsi="Palatino Linotype" w:cs="Arial"/>
          <w:bCs/>
          <w:sz w:val="21"/>
          <w:szCs w:val="21"/>
        </w:rPr>
        <w:t xml:space="preserve"> of the policy of direct intervention </w:t>
      </w:r>
      <w:r w:rsidR="002B65CF">
        <w:rPr>
          <w:rFonts w:ascii="Palatino Linotype" w:hAnsi="Palatino Linotype" w:cs="Arial"/>
          <w:bCs/>
          <w:sz w:val="21"/>
          <w:szCs w:val="21"/>
        </w:rPr>
        <w:t xml:space="preserve">in Latin America </w:t>
      </w:r>
      <w:r w:rsidR="00633FFD">
        <w:rPr>
          <w:rFonts w:ascii="Palatino Linotype" w:hAnsi="Palatino Linotype" w:cs="Arial"/>
          <w:bCs/>
          <w:sz w:val="21"/>
          <w:szCs w:val="21"/>
        </w:rPr>
        <w:t>has force</w:t>
      </w:r>
      <w:r w:rsidR="002B65CF">
        <w:rPr>
          <w:rFonts w:ascii="Palatino Linotype" w:hAnsi="Palatino Linotype" w:cs="Arial"/>
          <w:bCs/>
          <w:sz w:val="21"/>
          <w:szCs w:val="21"/>
        </w:rPr>
        <w:t>d</w:t>
      </w:r>
      <w:r w:rsidR="00633FFD">
        <w:rPr>
          <w:rFonts w:ascii="Palatino Linotype" w:hAnsi="Palatino Linotype" w:cs="Arial"/>
          <w:bCs/>
          <w:sz w:val="21"/>
          <w:szCs w:val="21"/>
        </w:rPr>
        <w:t xml:space="preserve"> the</w:t>
      </w:r>
      <w:r>
        <w:rPr>
          <w:rFonts w:ascii="Palatino Linotype" w:hAnsi="Palatino Linotype" w:cs="Arial"/>
          <w:bCs/>
          <w:sz w:val="21"/>
          <w:szCs w:val="21"/>
        </w:rPr>
        <w:t xml:space="preserve"> US </w:t>
      </w:r>
      <w:r w:rsidR="00633FFD">
        <w:rPr>
          <w:rFonts w:ascii="Palatino Linotype" w:hAnsi="Palatino Linotype" w:cs="Arial"/>
          <w:bCs/>
          <w:sz w:val="21"/>
          <w:szCs w:val="21"/>
        </w:rPr>
        <w:t>to avo</w:t>
      </w:r>
      <w:r w:rsidR="002B65CF">
        <w:rPr>
          <w:rFonts w:ascii="Palatino Linotype" w:hAnsi="Palatino Linotype" w:cs="Arial"/>
          <w:bCs/>
          <w:sz w:val="21"/>
          <w:szCs w:val="21"/>
        </w:rPr>
        <w:t>i</w:t>
      </w:r>
      <w:r w:rsidR="00633FFD">
        <w:rPr>
          <w:rFonts w:ascii="Palatino Linotype" w:hAnsi="Palatino Linotype" w:cs="Arial"/>
          <w:bCs/>
          <w:sz w:val="21"/>
          <w:szCs w:val="21"/>
        </w:rPr>
        <w:t xml:space="preserve">d direct military </w:t>
      </w:r>
      <w:r w:rsidR="000E1BF1">
        <w:rPr>
          <w:rFonts w:ascii="Palatino Linotype" w:hAnsi="Palatino Linotype" w:cs="Arial"/>
          <w:bCs/>
          <w:sz w:val="21"/>
          <w:szCs w:val="21"/>
        </w:rPr>
        <w:t>intervention</w:t>
      </w:r>
      <w:r w:rsidR="00633FFD">
        <w:rPr>
          <w:rFonts w:ascii="Palatino Linotype" w:hAnsi="Palatino Linotype" w:cs="Arial"/>
          <w:bCs/>
          <w:sz w:val="21"/>
          <w:szCs w:val="21"/>
        </w:rPr>
        <w:t xml:space="preserve"> for now and leave the dirty work of regime change to its local proxies </w:t>
      </w:r>
      <w:r w:rsidR="002A061D">
        <w:rPr>
          <w:rFonts w:ascii="Palatino Linotype" w:hAnsi="Palatino Linotype" w:cs="Arial"/>
          <w:bCs/>
          <w:sz w:val="21"/>
          <w:szCs w:val="21"/>
        </w:rPr>
        <w:t>who will be</w:t>
      </w:r>
      <w:r w:rsidR="00C6497E">
        <w:rPr>
          <w:rFonts w:ascii="Palatino Linotype" w:hAnsi="Palatino Linotype" w:cs="Arial"/>
          <w:bCs/>
          <w:sz w:val="21"/>
          <w:szCs w:val="21"/>
        </w:rPr>
        <w:t xml:space="preserve"> </w:t>
      </w:r>
      <w:r w:rsidR="002B65CF">
        <w:rPr>
          <w:rFonts w:ascii="Palatino Linotype" w:hAnsi="Palatino Linotype" w:cs="Arial"/>
          <w:bCs/>
          <w:sz w:val="21"/>
          <w:szCs w:val="21"/>
        </w:rPr>
        <w:t xml:space="preserve">generously </w:t>
      </w:r>
      <w:r w:rsidR="00C6497E">
        <w:rPr>
          <w:rFonts w:ascii="Palatino Linotype" w:hAnsi="Palatino Linotype" w:cs="Arial"/>
          <w:bCs/>
          <w:sz w:val="21"/>
          <w:szCs w:val="21"/>
        </w:rPr>
        <w:t>aided and guided by subversive agencies such as</w:t>
      </w:r>
      <w:r>
        <w:rPr>
          <w:rFonts w:ascii="Palatino Linotype" w:hAnsi="Palatino Linotype" w:cs="Arial"/>
          <w:bCs/>
          <w:sz w:val="21"/>
          <w:szCs w:val="21"/>
        </w:rPr>
        <w:t xml:space="preserve"> </w:t>
      </w:r>
      <w:r w:rsidR="00C6497E" w:rsidRPr="00C6497E">
        <w:rPr>
          <w:rFonts w:ascii="Palatino Linotype" w:hAnsi="Palatino Linotype" w:cs="Arial"/>
          <w:bCs/>
          <w:sz w:val="21"/>
          <w:szCs w:val="21"/>
        </w:rPr>
        <w:t>USAID’s Office of Transition Initiatives</w:t>
      </w:r>
      <w:r w:rsidR="00C6497E">
        <w:rPr>
          <w:rFonts w:ascii="Palatino Linotype" w:hAnsi="Palatino Linotype" w:cs="Arial"/>
          <w:bCs/>
          <w:sz w:val="21"/>
          <w:szCs w:val="21"/>
        </w:rPr>
        <w:t xml:space="preserve"> and the </w:t>
      </w:r>
      <w:r w:rsidR="00C6497E" w:rsidRPr="00C6497E">
        <w:rPr>
          <w:rFonts w:ascii="Palatino Linotype" w:hAnsi="Palatino Linotype" w:cs="Arial"/>
          <w:bCs/>
          <w:sz w:val="21"/>
          <w:szCs w:val="21"/>
        </w:rPr>
        <w:t>National Endowment for Democracy</w:t>
      </w:r>
      <w:r w:rsidR="00C6497E">
        <w:rPr>
          <w:rFonts w:ascii="Palatino Linotype" w:hAnsi="Palatino Linotype" w:cs="Arial"/>
          <w:bCs/>
          <w:sz w:val="21"/>
          <w:szCs w:val="21"/>
        </w:rPr>
        <w:t>.</w:t>
      </w:r>
    </w:p>
    <w:p w:rsidR="00633FFD" w:rsidRDefault="00633FFD" w:rsidP="00633FFD">
      <w:pPr>
        <w:spacing w:before="0" w:line="264" w:lineRule="auto"/>
        <w:rPr>
          <w:rFonts w:ascii="Palatino Linotype" w:hAnsi="Palatino Linotype" w:cs="Arial"/>
          <w:bCs/>
          <w:sz w:val="21"/>
          <w:szCs w:val="21"/>
        </w:rPr>
      </w:pPr>
    </w:p>
    <w:p w:rsidR="00F35F48" w:rsidRPr="00633FFD" w:rsidRDefault="00633FFD" w:rsidP="00F35F48">
      <w:pPr>
        <w:spacing w:before="0"/>
        <w:ind w:firstLine="0"/>
        <w:rPr>
          <w:rFonts w:ascii="Palatino Linotype" w:hAnsi="Palatino Linotype" w:cs="Arial"/>
          <w:b/>
          <w:bCs/>
          <w:i/>
        </w:rPr>
      </w:pPr>
      <w:r w:rsidRPr="00633FFD">
        <w:rPr>
          <w:rFonts w:ascii="Palatino Linotype" w:hAnsi="Palatino Linotype" w:cs="Arial"/>
          <w:b/>
          <w:bCs/>
          <w:i/>
        </w:rPr>
        <w:t>Stirring Trouble in Africa</w:t>
      </w:r>
      <w:r w:rsidR="00F35F48" w:rsidRPr="00F35F48">
        <w:rPr>
          <w:rFonts w:ascii="Palatino Linotype" w:hAnsi="Palatino Linotype" w:cs="Arial"/>
          <w:b/>
          <w:bCs/>
          <w:i/>
        </w:rPr>
        <w:t xml:space="preserve"> </w:t>
      </w:r>
    </w:p>
    <w:p w:rsidR="007A00E2" w:rsidRDefault="00A233C0" w:rsidP="00BB7A24">
      <w:pPr>
        <w:spacing w:before="0" w:after="120" w:line="264" w:lineRule="auto"/>
        <w:ind w:firstLine="0"/>
        <w:rPr>
          <w:rFonts w:ascii="Palatino Linotype" w:hAnsi="Palatino Linotype" w:cs="Arial"/>
          <w:bCs/>
          <w:sz w:val="21"/>
          <w:szCs w:val="21"/>
        </w:rPr>
      </w:pPr>
      <w:r>
        <w:rPr>
          <w:rFonts w:ascii="Palatino Linotype" w:hAnsi="Palatino Linotype" w:cs="Arial"/>
          <w:bCs/>
          <w:sz w:val="21"/>
          <w:szCs w:val="21"/>
        </w:rPr>
        <w:t xml:space="preserve">The US </w:t>
      </w:r>
      <w:r w:rsidR="002B65CF">
        <w:rPr>
          <w:rFonts w:ascii="Palatino Linotype" w:hAnsi="Palatino Linotype" w:cs="Arial"/>
          <w:bCs/>
          <w:sz w:val="21"/>
          <w:szCs w:val="21"/>
        </w:rPr>
        <w:t>did not lose time to</w:t>
      </w:r>
      <w:r>
        <w:rPr>
          <w:rFonts w:ascii="Palatino Linotype" w:hAnsi="Palatino Linotype" w:cs="Arial"/>
          <w:bCs/>
          <w:sz w:val="21"/>
          <w:szCs w:val="21"/>
        </w:rPr>
        <w:t xml:space="preserve"> </w:t>
      </w:r>
      <w:r w:rsidR="00FC6C2C">
        <w:rPr>
          <w:rFonts w:ascii="Palatino Linotype" w:hAnsi="Palatino Linotype" w:cs="Arial"/>
          <w:bCs/>
          <w:sz w:val="21"/>
          <w:szCs w:val="21"/>
        </w:rPr>
        <w:t xml:space="preserve">economically and politically </w:t>
      </w:r>
      <w:r>
        <w:rPr>
          <w:rFonts w:ascii="Palatino Linotype" w:hAnsi="Palatino Linotype" w:cs="Arial"/>
          <w:bCs/>
          <w:sz w:val="21"/>
          <w:szCs w:val="21"/>
        </w:rPr>
        <w:t>penetrat</w:t>
      </w:r>
      <w:r w:rsidR="002B65CF">
        <w:rPr>
          <w:rFonts w:ascii="Palatino Linotype" w:hAnsi="Palatino Linotype" w:cs="Arial"/>
          <w:bCs/>
          <w:sz w:val="21"/>
          <w:szCs w:val="21"/>
        </w:rPr>
        <w:t>e</w:t>
      </w:r>
      <w:r>
        <w:rPr>
          <w:rFonts w:ascii="Palatino Linotype" w:hAnsi="Palatino Linotype" w:cs="Arial"/>
          <w:bCs/>
          <w:sz w:val="21"/>
          <w:szCs w:val="21"/>
        </w:rPr>
        <w:t xml:space="preserve"> former European colonies in Africa</w:t>
      </w:r>
      <w:r w:rsidR="00FC6C2C">
        <w:rPr>
          <w:rFonts w:ascii="Palatino Linotype" w:hAnsi="Palatino Linotype" w:cs="Arial"/>
          <w:bCs/>
          <w:sz w:val="21"/>
          <w:szCs w:val="21"/>
        </w:rPr>
        <w:t>,</w:t>
      </w:r>
      <w:r>
        <w:rPr>
          <w:rFonts w:ascii="Palatino Linotype" w:hAnsi="Palatino Linotype" w:cs="Arial"/>
          <w:bCs/>
          <w:sz w:val="21"/>
          <w:szCs w:val="21"/>
        </w:rPr>
        <w:t xml:space="preserve"> despite siding with</w:t>
      </w:r>
      <w:r w:rsidR="002B65CF">
        <w:rPr>
          <w:rFonts w:ascii="Palatino Linotype" w:hAnsi="Palatino Linotype" w:cs="Arial"/>
          <w:bCs/>
          <w:sz w:val="21"/>
          <w:szCs w:val="21"/>
        </w:rPr>
        <w:t xml:space="preserve"> the</w:t>
      </w:r>
      <w:r>
        <w:rPr>
          <w:rFonts w:ascii="Palatino Linotype" w:hAnsi="Palatino Linotype" w:cs="Arial"/>
          <w:bCs/>
          <w:sz w:val="21"/>
          <w:szCs w:val="21"/>
        </w:rPr>
        <w:t xml:space="preserve"> colonial rulers in </w:t>
      </w:r>
      <w:r w:rsidR="002B65CF">
        <w:rPr>
          <w:rFonts w:ascii="Palatino Linotype" w:hAnsi="Palatino Linotype" w:cs="Arial"/>
          <w:bCs/>
          <w:sz w:val="21"/>
          <w:szCs w:val="21"/>
        </w:rPr>
        <w:t>every anti-colonial struggle</w:t>
      </w:r>
      <w:r w:rsidR="00F35F48">
        <w:rPr>
          <w:rFonts w:ascii="Palatino Linotype" w:hAnsi="Palatino Linotype" w:cs="Arial"/>
          <w:bCs/>
          <w:sz w:val="21"/>
          <w:szCs w:val="21"/>
        </w:rPr>
        <w:t xml:space="preserve"> </w:t>
      </w:r>
      <w:r>
        <w:rPr>
          <w:rFonts w:ascii="Palatino Linotype" w:hAnsi="Palatino Linotype" w:cs="Arial"/>
          <w:bCs/>
          <w:sz w:val="21"/>
          <w:szCs w:val="21"/>
        </w:rPr>
        <w:t>in Africa</w:t>
      </w:r>
      <w:r w:rsidR="002B65CF">
        <w:rPr>
          <w:rFonts w:ascii="Palatino Linotype" w:hAnsi="Palatino Linotype" w:cs="Arial"/>
          <w:bCs/>
          <w:sz w:val="21"/>
          <w:szCs w:val="21"/>
        </w:rPr>
        <w:t xml:space="preserve">. </w:t>
      </w:r>
      <w:r w:rsidR="000E1BF1">
        <w:rPr>
          <w:rFonts w:ascii="Palatino Linotype" w:hAnsi="Palatino Linotype" w:cs="Arial"/>
          <w:bCs/>
          <w:sz w:val="21"/>
          <w:szCs w:val="21"/>
        </w:rPr>
        <w:t xml:space="preserve">Its bid for influence in Africa, aimed at economic control of the continent, started in the north in the 1950s, and spread and strengthened as European colonial power declined. </w:t>
      </w:r>
      <w:r w:rsidR="00FC6C2C">
        <w:rPr>
          <w:rFonts w:ascii="Palatino Linotype" w:hAnsi="Palatino Linotype" w:cs="Arial"/>
          <w:bCs/>
          <w:sz w:val="21"/>
          <w:szCs w:val="21"/>
        </w:rPr>
        <w:t>The US did not seek to establish permanent military bases despite the Soviet Union posing a challenge to US interests in Angola and Ethiopia in the 1970s. The success of the</w:t>
      </w:r>
      <w:r w:rsidR="002B65CF">
        <w:rPr>
          <w:rFonts w:ascii="Palatino Linotype" w:hAnsi="Palatino Linotype" w:cs="Arial"/>
          <w:bCs/>
          <w:sz w:val="21"/>
          <w:szCs w:val="21"/>
        </w:rPr>
        <w:t xml:space="preserve"> US</w:t>
      </w:r>
      <w:r>
        <w:rPr>
          <w:rFonts w:ascii="Palatino Linotype" w:hAnsi="Palatino Linotype" w:cs="Arial"/>
          <w:bCs/>
          <w:sz w:val="21"/>
          <w:szCs w:val="21"/>
        </w:rPr>
        <w:t xml:space="preserve"> </w:t>
      </w:r>
      <w:r w:rsidR="00FC6C2C">
        <w:rPr>
          <w:rFonts w:ascii="Palatino Linotype" w:hAnsi="Palatino Linotype" w:cs="Arial"/>
          <w:bCs/>
          <w:sz w:val="21"/>
          <w:szCs w:val="21"/>
        </w:rPr>
        <w:t xml:space="preserve">in Africa since the1980s was such that it </w:t>
      </w:r>
      <w:r>
        <w:rPr>
          <w:rFonts w:ascii="Palatino Linotype" w:hAnsi="Palatino Linotype" w:cs="Arial"/>
          <w:bCs/>
          <w:sz w:val="21"/>
          <w:szCs w:val="21"/>
        </w:rPr>
        <w:t xml:space="preserve">did not </w:t>
      </w:r>
      <w:r w:rsidR="00FC6C2C">
        <w:rPr>
          <w:rFonts w:ascii="Palatino Linotype" w:hAnsi="Palatino Linotype" w:cs="Arial"/>
          <w:bCs/>
          <w:sz w:val="21"/>
          <w:szCs w:val="21"/>
        </w:rPr>
        <w:t>seek</w:t>
      </w:r>
      <w:r>
        <w:rPr>
          <w:rFonts w:ascii="Palatino Linotype" w:hAnsi="Palatino Linotype" w:cs="Arial"/>
          <w:bCs/>
          <w:sz w:val="21"/>
          <w:szCs w:val="21"/>
        </w:rPr>
        <w:t xml:space="preserve"> permanent military bases in Africa</w:t>
      </w:r>
      <w:r w:rsidR="002B65CF">
        <w:rPr>
          <w:rFonts w:ascii="Palatino Linotype" w:hAnsi="Palatino Linotype" w:cs="Arial"/>
          <w:bCs/>
          <w:sz w:val="21"/>
          <w:szCs w:val="21"/>
        </w:rPr>
        <w:t xml:space="preserve"> until this century</w:t>
      </w:r>
      <w:r>
        <w:rPr>
          <w:rFonts w:ascii="Palatino Linotype" w:hAnsi="Palatino Linotype" w:cs="Arial"/>
          <w:bCs/>
          <w:sz w:val="21"/>
          <w:szCs w:val="21"/>
        </w:rPr>
        <w:t>,</w:t>
      </w:r>
      <w:r w:rsidR="00822690">
        <w:rPr>
          <w:rFonts w:ascii="Palatino Linotype" w:hAnsi="Palatino Linotype" w:cs="Arial"/>
          <w:bCs/>
          <w:sz w:val="21"/>
          <w:szCs w:val="21"/>
        </w:rPr>
        <w:t xml:space="preserve"> </w:t>
      </w:r>
      <w:r w:rsidR="002B65CF">
        <w:rPr>
          <w:rFonts w:ascii="Palatino Linotype" w:hAnsi="Palatino Linotype" w:cs="Arial"/>
          <w:bCs/>
          <w:sz w:val="21"/>
          <w:szCs w:val="21"/>
        </w:rPr>
        <w:t>when it took over in</w:t>
      </w:r>
      <w:r w:rsidR="002B65CF" w:rsidRPr="007A00E2">
        <w:rPr>
          <w:rFonts w:ascii="Palatino Linotype" w:hAnsi="Palatino Linotype" w:cs="Arial"/>
          <w:bCs/>
          <w:sz w:val="21"/>
          <w:szCs w:val="21"/>
        </w:rPr>
        <w:t xml:space="preserve"> 2001</w:t>
      </w:r>
      <w:r w:rsidR="002B65CF">
        <w:rPr>
          <w:rFonts w:ascii="Palatino Linotype" w:hAnsi="Palatino Linotype" w:cs="Arial"/>
          <w:bCs/>
          <w:sz w:val="21"/>
          <w:szCs w:val="21"/>
        </w:rPr>
        <w:t xml:space="preserve"> the former French base of</w:t>
      </w:r>
      <w:r w:rsidR="00822690">
        <w:rPr>
          <w:rFonts w:ascii="Palatino Linotype" w:hAnsi="Palatino Linotype" w:cs="Arial"/>
          <w:bCs/>
          <w:sz w:val="21"/>
          <w:szCs w:val="21"/>
        </w:rPr>
        <w:t xml:space="preserve"> </w:t>
      </w:r>
      <w:r w:rsidR="007A00E2" w:rsidRPr="007A00E2">
        <w:rPr>
          <w:rFonts w:ascii="Palatino Linotype" w:hAnsi="Palatino Linotype" w:cs="Arial"/>
          <w:bCs/>
          <w:sz w:val="21"/>
          <w:szCs w:val="21"/>
        </w:rPr>
        <w:t>Camp Lemonnier</w:t>
      </w:r>
      <w:r w:rsidR="007A00E2">
        <w:rPr>
          <w:rFonts w:ascii="Palatino Linotype" w:hAnsi="Palatino Linotype" w:cs="Arial"/>
          <w:bCs/>
          <w:sz w:val="21"/>
          <w:szCs w:val="21"/>
        </w:rPr>
        <w:t xml:space="preserve"> (in</w:t>
      </w:r>
      <w:r w:rsidR="007A00E2" w:rsidRPr="007A00E2">
        <w:rPr>
          <w:rFonts w:ascii="Palatino Linotype" w:hAnsi="Palatino Linotype" w:cs="Arial"/>
          <w:bCs/>
          <w:sz w:val="21"/>
          <w:szCs w:val="21"/>
        </w:rPr>
        <w:t xml:space="preserve"> Djibouti</w:t>
      </w:r>
      <w:r w:rsidR="007A00E2">
        <w:rPr>
          <w:rFonts w:ascii="Palatino Linotype" w:hAnsi="Palatino Linotype" w:cs="Arial"/>
          <w:bCs/>
          <w:sz w:val="21"/>
          <w:szCs w:val="21"/>
        </w:rPr>
        <w:t xml:space="preserve">) following the “9/11” terrorist attacks in the US. </w:t>
      </w:r>
    </w:p>
    <w:p w:rsidR="00633FFD" w:rsidRDefault="00FC6C2C" w:rsidP="00BB7A24">
      <w:pPr>
        <w:spacing w:before="0" w:after="120" w:line="264" w:lineRule="auto"/>
        <w:ind w:firstLine="270"/>
        <w:rPr>
          <w:rFonts w:ascii="Palatino Linotype" w:hAnsi="Palatino Linotype" w:cs="Arial"/>
          <w:bCs/>
          <w:sz w:val="21"/>
          <w:szCs w:val="21"/>
        </w:rPr>
      </w:pPr>
      <w:r>
        <w:rPr>
          <w:rFonts w:ascii="Palatino Linotype" w:hAnsi="Palatino Linotype" w:cs="Arial"/>
          <w:bCs/>
          <w:sz w:val="21"/>
          <w:szCs w:val="21"/>
        </w:rPr>
        <w:t>The US was in essence comfortable with the way economic and political influence shifted from the European colonists to the US</w:t>
      </w:r>
      <w:r w:rsidR="007A00E2">
        <w:rPr>
          <w:rFonts w:ascii="Palatino Linotype" w:hAnsi="Palatino Linotype" w:cs="Arial"/>
          <w:bCs/>
          <w:sz w:val="21"/>
          <w:szCs w:val="21"/>
        </w:rPr>
        <w:t xml:space="preserve">, </w:t>
      </w:r>
      <w:r w:rsidR="00564E5C">
        <w:rPr>
          <w:rFonts w:ascii="Palatino Linotype" w:hAnsi="Palatino Linotype" w:cs="Arial"/>
          <w:bCs/>
          <w:sz w:val="21"/>
          <w:szCs w:val="21"/>
        </w:rPr>
        <w:t xml:space="preserve">and </w:t>
      </w:r>
      <w:r w:rsidR="007A00E2">
        <w:rPr>
          <w:rFonts w:ascii="Palatino Linotype" w:hAnsi="Palatino Linotype" w:cs="Arial"/>
          <w:bCs/>
          <w:sz w:val="21"/>
          <w:szCs w:val="21"/>
        </w:rPr>
        <w:t xml:space="preserve">did not </w:t>
      </w:r>
      <w:r>
        <w:rPr>
          <w:rFonts w:ascii="Palatino Linotype" w:hAnsi="Palatino Linotype" w:cs="Arial"/>
          <w:bCs/>
          <w:sz w:val="21"/>
          <w:szCs w:val="21"/>
        </w:rPr>
        <w:t>hesitate</w:t>
      </w:r>
      <w:r w:rsidR="007A00E2">
        <w:rPr>
          <w:rFonts w:ascii="Palatino Linotype" w:hAnsi="Palatino Linotype" w:cs="Arial"/>
          <w:bCs/>
          <w:sz w:val="21"/>
          <w:szCs w:val="21"/>
        </w:rPr>
        <w:t xml:space="preserve"> to militari</w:t>
      </w:r>
      <w:r w:rsidR="00564E5C">
        <w:rPr>
          <w:rFonts w:ascii="Palatino Linotype" w:hAnsi="Palatino Linotype" w:cs="Arial"/>
          <w:bCs/>
          <w:sz w:val="21"/>
          <w:szCs w:val="21"/>
        </w:rPr>
        <w:t>l</w:t>
      </w:r>
      <w:r w:rsidR="007A00E2">
        <w:rPr>
          <w:rFonts w:ascii="Palatino Linotype" w:hAnsi="Palatino Linotype" w:cs="Arial"/>
          <w:bCs/>
          <w:sz w:val="21"/>
          <w:szCs w:val="21"/>
        </w:rPr>
        <w:t xml:space="preserve">y </w:t>
      </w:r>
      <w:r w:rsidR="00564E5C">
        <w:rPr>
          <w:rFonts w:ascii="Palatino Linotype" w:hAnsi="Palatino Linotype" w:cs="Arial"/>
          <w:bCs/>
          <w:sz w:val="21"/>
          <w:szCs w:val="21"/>
        </w:rPr>
        <w:t xml:space="preserve">intervene </w:t>
      </w:r>
      <w:r w:rsidR="007A00E2">
        <w:rPr>
          <w:rFonts w:ascii="Palatino Linotype" w:hAnsi="Palatino Linotype" w:cs="Arial"/>
          <w:bCs/>
          <w:sz w:val="21"/>
          <w:szCs w:val="21"/>
        </w:rPr>
        <w:t xml:space="preserve">in any </w:t>
      </w:r>
      <w:r>
        <w:rPr>
          <w:rFonts w:ascii="Palatino Linotype" w:hAnsi="Palatino Linotype" w:cs="Arial"/>
          <w:bCs/>
          <w:sz w:val="21"/>
          <w:szCs w:val="21"/>
        </w:rPr>
        <w:t>African country if the need arose</w:t>
      </w:r>
      <w:r w:rsidR="007A00E2">
        <w:rPr>
          <w:rFonts w:ascii="Palatino Linotype" w:hAnsi="Palatino Linotype" w:cs="Arial"/>
          <w:bCs/>
          <w:sz w:val="21"/>
          <w:szCs w:val="21"/>
        </w:rPr>
        <w:t xml:space="preserve">. </w:t>
      </w:r>
      <w:r w:rsidR="00564E5C">
        <w:rPr>
          <w:rFonts w:ascii="Palatino Linotype" w:hAnsi="Palatino Linotype" w:cs="Arial"/>
          <w:bCs/>
          <w:sz w:val="21"/>
          <w:szCs w:val="21"/>
        </w:rPr>
        <w:t>It is true that there</w:t>
      </w:r>
      <w:r w:rsidR="00903327">
        <w:rPr>
          <w:rFonts w:ascii="Palatino Linotype" w:hAnsi="Palatino Linotype" w:cs="Arial"/>
          <w:bCs/>
          <w:sz w:val="21"/>
          <w:szCs w:val="21"/>
        </w:rPr>
        <w:t xml:space="preserve"> been instances of serious conflict of interests with France in </w:t>
      </w:r>
      <w:r w:rsidR="00564E5C">
        <w:rPr>
          <w:rFonts w:ascii="Palatino Linotype" w:hAnsi="Palatino Linotype" w:cs="Arial"/>
          <w:bCs/>
          <w:sz w:val="21"/>
          <w:szCs w:val="21"/>
        </w:rPr>
        <w:t>the ex-</w:t>
      </w:r>
      <w:r w:rsidR="00903327">
        <w:rPr>
          <w:rFonts w:ascii="Palatino Linotype" w:hAnsi="Palatino Linotype" w:cs="Arial"/>
          <w:bCs/>
          <w:sz w:val="21"/>
          <w:szCs w:val="21"/>
        </w:rPr>
        <w:t xml:space="preserve">colonies </w:t>
      </w:r>
      <w:r w:rsidR="00564E5C">
        <w:rPr>
          <w:rFonts w:ascii="Palatino Linotype" w:hAnsi="Palatino Linotype" w:cs="Arial"/>
          <w:bCs/>
          <w:sz w:val="21"/>
          <w:szCs w:val="21"/>
        </w:rPr>
        <w:t>of</w:t>
      </w:r>
      <w:r w:rsidR="00903327">
        <w:rPr>
          <w:rFonts w:ascii="Palatino Linotype" w:hAnsi="Palatino Linotype" w:cs="Arial"/>
          <w:bCs/>
          <w:sz w:val="21"/>
          <w:szCs w:val="21"/>
        </w:rPr>
        <w:t xml:space="preserve"> </w:t>
      </w:r>
      <w:r w:rsidR="00564E5C">
        <w:rPr>
          <w:rFonts w:ascii="Palatino Linotype" w:hAnsi="Palatino Linotype" w:cs="Arial"/>
          <w:bCs/>
          <w:sz w:val="21"/>
          <w:szCs w:val="21"/>
        </w:rPr>
        <w:t>France</w:t>
      </w:r>
      <w:r w:rsidR="00903327">
        <w:rPr>
          <w:rFonts w:ascii="Palatino Linotype" w:hAnsi="Palatino Linotype" w:cs="Arial"/>
          <w:bCs/>
          <w:sz w:val="21"/>
          <w:szCs w:val="21"/>
        </w:rPr>
        <w:t xml:space="preserve"> (referred to as overseas territories by French </w:t>
      </w:r>
      <w:r w:rsidR="00903327">
        <w:rPr>
          <w:rFonts w:ascii="Palatino Linotype" w:hAnsi="Palatino Linotype" w:cs="Arial"/>
          <w:bCs/>
          <w:sz w:val="21"/>
          <w:szCs w:val="21"/>
        </w:rPr>
        <w:lastRenderedPageBreak/>
        <w:t>colonialists)</w:t>
      </w:r>
      <w:r w:rsidR="00C52ECC">
        <w:rPr>
          <w:rFonts w:ascii="Palatino Linotype" w:hAnsi="Palatino Linotype" w:cs="Arial"/>
          <w:bCs/>
          <w:sz w:val="21"/>
          <w:szCs w:val="21"/>
        </w:rPr>
        <w:t xml:space="preserve"> espe</w:t>
      </w:r>
      <w:r w:rsidR="007F58E2">
        <w:rPr>
          <w:rFonts w:ascii="Palatino Linotype" w:hAnsi="Palatino Linotype" w:cs="Arial"/>
          <w:bCs/>
          <w:sz w:val="21"/>
          <w:szCs w:val="21"/>
        </w:rPr>
        <w:t xml:space="preserve">cially </w:t>
      </w:r>
      <w:r w:rsidR="00564E5C">
        <w:rPr>
          <w:rFonts w:ascii="Palatino Linotype" w:hAnsi="Palatino Linotype" w:cs="Arial"/>
          <w:bCs/>
          <w:sz w:val="21"/>
          <w:szCs w:val="21"/>
        </w:rPr>
        <w:t>in matters of</w:t>
      </w:r>
      <w:r w:rsidR="007F58E2">
        <w:rPr>
          <w:rFonts w:ascii="Palatino Linotype" w:hAnsi="Palatino Linotype" w:cs="Arial"/>
          <w:bCs/>
          <w:sz w:val="21"/>
          <w:szCs w:val="21"/>
        </w:rPr>
        <w:t xml:space="preserve"> trade, but </w:t>
      </w:r>
      <w:r w:rsidR="00C52ECC">
        <w:rPr>
          <w:rFonts w:ascii="Palatino Linotype" w:hAnsi="Palatino Linotype" w:cs="Arial"/>
          <w:bCs/>
          <w:sz w:val="21"/>
          <w:szCs w:val="21"/>
        </w:rPr>
        <w:t xml:space="preserve">in the past two decades </w:t>
      </w:r>
      <w:r w:rsidR="007F58E2">
        <w:rPr>
          <w:rFonts w:ascii="Palatino Linotype" w:hAnsi="Palatino Linotype" w:cs="Arial"/>
          <w:bCs/>
          <w:sz w:val="21"/>
          <w:szCs w:val="21"/>
        </w:rPr>
        <w:t xml:space="preserve">France has </w:t>
      </w:r>
      <w:r w:rsidR="00C52ECC">
        <w:rPr>
          <w:rFonts w:ascii="Palatino Linotype" w:hAnsi="Palatino Linotype" w:cs="Arial"/>
          <w:bCs/>
          <w:sz w:val="21"/>
          <w:szCs w:val="21"/>
        </w:rPr>
        <w:t xml:space="preserve">mostly yielded to the US, and </w:t>
      </w:r>
      <w:r w:rsidR="007F58E2">
        <w:rPr>
          <w:rFonts w:ascii="Palatino Linotype" w:hAnsi="Palatino Linotype" w:cs="Arial"/>
          <w:bCs/>
          <w:sz w:val="21"/>
          <w:szCs w:val="21"/>
        </w:rPr>
        <w:t>of late has acted as</w:t>
      </w:r>
      <w:r w:rsidR="00C52ECC">
        <w:rPr>
          <w:rFonts w:ascii="Palatino Linotype" w:hAnsi="Palatino Linotype" w:cs="Arial"/>
          <w:bCs/>
          <w:sz w:val="21"/>
          <w:szCs w:val="21"/>
        </w:rPr>
        <w:t xml:space="preserve"> </w:t>
      </w:r>
      <w:r w:rsidR="00564E5C">
        <w:rPr>
          <w:rFonts w:ascii="Palatino Linotype" w:hAnsi="Palatino Linotype" w:cs="Arial"/>
          <w:bCs/>
          <w:sz w:val="21"/>
          <w:szCs w:val="21"/>
        </w:rPr>
        <w:t xml:space="preserve">a US </w:t>
      </w:r>
      <w:r w:rsidR="00C52ECC">
        <w:rPr>
          <w:rFonts w:ascii="Palatino Linotype" w:hAnsi="Palatino Linotype" w:cs="Arial"/>
          <w:bCs/>
          <w:sz w:val="21"/>
          <w:szCs w:val="21"/>
        </w:rPr>
        <w:t>proxy in Africa</w:t>
      </w:r>
      <w:r w:rsidR="00564E5C">
        <w:rPr>
          <w:rFonts w:ascii="Palatino Linotype" w:hAnsi="Palatino Linotype" w:cs="Arial"/>
          <w:bCs/>
          <w:sz w:val="21"/>
          <w:szCs w:val="21"/>
        </w:rPr>
        <w:t>n conflicts</w:t>
      </w:r>
      <w:r w:rsidR="00C52ECC">
        <w:rPr>
          <w:rFonts w:ascii="Palatino Linotype" w:hAnsi="Palatino Linotype" w:cs="Arial"/>
          <w:bCs/>
          <w:sz w:val="21"/>
          <w:szCs w:val="21"/>
        </w:rPr>
        <w:t>, especially Libya, Ivory Coast and Mali.</w:t>
      </w:r>
    </w:p>
    <w:p w:rsidR="00BB7A24" w:rsidRDefault="00C52ECC" w:rsidP="00BB7A24">
      <w:pPr>
        <w:spacing w:before="0" w:after="120" w:line="264" w:lineRule="auto"/>
        <w:ind w:firstLine="270"/>
        <w:rPr>
          <w:rFonts w:ascii="Palatino Linotype" w:hAnsi="Palatino Linotype" w:cs="Arial"/>
          <w:bCs/>
          <w:sz w:val="21"/>
          <w:szCs w:val="21"/>
        </w:rPr>
      </w:pPr>
      <w:r>
        <w:rPr>
          <w:rFonts w:ascii="Palatino Linotype" w:hAnsi="Palatino Linotype" w:cs="Arial"/>
          <w:bCs/>
          <w:sz w:val="21"/>
          <w:szCs w:val="21"/>
        </w:rPr>
        <w:t xml:space="preserve">The US misadventure in Somalia had </w:t>
      </w:r>
      <w:r w:rsidR="00564E5C">
        <w:rPr>
          <w:rFonts w:ascii="Palatino Linotype" w:hAnsi="Palatino Linotype" w:cs="Arial"/>
          <w:bCs/>
          <w:sz w:val="21"/>
          <w:szCs w:val="21"/>
        </w:rPr>
        <w:t>a negative</w:t>
      </w:r>
      <w:r>
        <w:rPr>
          <w:rFonts w:ascii="Palatino Linotype" w:hAnsi="Palatino Linotype" w:cs="Arial"/>
          <w:bCs/>
          <w:sz w:val="21"/>
          <w:szCs w:val="21"/>
        </w:rPr>
        <w:t xml:space="preserve"> impact on US influence </w:t>
      </w:r>
      <w:r w:rsidR="00564E5C">
        <w:rPr>
          <w:rFonts w:ascii="Palatino Linotype" w:hAnsi="Palatino Linotype" w:cs="Arial"/>
          <w:bCs/>
          <w:sz w:val="21"/>
          <w:szCs w:val="21"/>
        </w:rPr>
        <w:t xml:space="preserve">in </w:t>
      </w:r>
      <w:r w:rsidR="007F58E2">
        <w:rPr>
          <w:rFonts w:ascii="Palatino Linotype" w:hAnsi="Palatino Linotype" w:cs="Arial"/>
          <w:bCs/>
          <w:sz w:val="21"/>
          <w:szCs w:val="21"/>
        </w:rPr>
        <w:t>the region, but the US h</w:t>
      </w:r>
      <w:r w:rsidR="00D70038">
        <w:rPr>
          <w:rFonts w:ascii="Palatino Linotype" w:hAnsi="Palatino Linotype" w:cs="Arial"/>
          <w:bCs/>
          <w:sz w:val="21"/>
          <w:szCs w:val="21"/>
        </w:rPr>
        <w:t>as</w:t>
      </w:r>
      <w:r w:rsidR="007F58E2">
        <w:rPr>
          <w:rFonts w:ascii="Palatino Linotype" w:hAnsi="Palatino Linotype" w:cs="Arial"/>
          <w:bCs/>
          <w:sz w:val="21"/>
          <w:szCs w:val="21"/>
        </w:rPr>
        <w:t xml:space="preserve"> since the 1980’s</w:t>
      </w:r>
      <w:r w:rsidR="00564E5C">
        <w:rPr>
          <w:rFonts w:ascii="Palatino Linotype" w:hAnsi="Palatino Linotype" w:cs="Arial"/>
          <w:bCs/>
          <w:sz w:val="21"/>
          <w:szCs w:val="21"/>
        </w:rPr>
        <w:t>,</w:t>
      </w:r>
      <w:r w:rsidR="007F58E2">
        <w:rPr>
          <w:rFonts w:ascii="Palatino Linotype" w:hAnsi="Palatino Linotype" w:cs="Arial"/>
          <w:bCs/>
          <w:sz w:val="21"/>
          <w:szCs w:val="21"/>
        </w:rPr>
        <w:t xml:space="preserve"> particularly since the weakening of the influence of Soviet Union</w:t>
      </w:r>
      <w:r w:rsidR="00564E5C">
        <w:rPr>
          <w:rFonts w:ascii="Palatino Linotype" w:hAnsi="Palatino Linotype" w:cs="Arial"/>
          <w:bCs/>
          <w:sz w:val="21"/>
          <w:szCs w:val="21"/>
        </w:rPr>
        <w:t>,</w:t>
      </w:r>
      <w:r w:rsidR="007F58E2">
        <w:rPr>
          <w:rFonts w:ascii="Palatino Linotype" w:hAnsi="Palatino Linotype" w:cs="Arial"/>
          <w:bCs/>
          <w:sz w:val="21"/>
          <w:szCs w:val="21"/>
        </w:rPr>
        <w:t xml:space="preserve"> </w:t>
      </w:r>
      <w:r w:rsidR="00564E5C">
        <w:rPr>
          <w:rFonts w:ascii="Palatino Linotype" w:hAnsi="Palatino Linotype" w:cs="Arial"/>
          <w:bCs/>
          <w:sz w:val="21"/>
          <w:szCs w:val="21"/>
        </w:rPr>
        <w:t>developed a number of client states</w:t>
      </w:r>
      <w:r w:rsidR="007F58E2">
        <w:rPr>
          <w:rFonts w:ascii="Palatino Linotype" w:hAnsi="Palatino Linotype" w:cs="Arial"/>
          <w:bCs/>
          <w:sz w:val="21"/>
          <w:szCs w:val="21"/>
        </w:rPr>
        <w:t xml:space="preserve"> </w:t>
      </w:r>
      <w:r w:rsidR="00564E5C">
        <w:rPr>
          <w:rFonts w:ascii="Palatino Linotype" w:hAnsi="Palatino Linotype" w:cs="Arial"/>
          <w:bCs/>
          <w:sz w:val="21"/>
          <w:szCs w:val="21"/>
        </w:rPr>
        <w:t>from among those who had</w:t>
      </w:r>
      <w:r w:rsidR="007F58E2">
        <w:rPr>
          <w:rFonts w:ascii="Palatino Linotype" w:hAnsi="Palatino Linotype" w:cs="Arial"/>
          <w:bCs/>
          <w:sz w:val="21"/>
          <w:szCs w:val="21"/>
        </w:rPr>
        <w:t xml:space="preserve"> </w:t>
      </w:r>
      <w:r w:rsidR="00564E5C">
        <w:rPr>
          <w:rFonts w:ascii="Palatino Linotype" w:hAnsi="Palatino Linotype" w:cs="Arial"/>
          <w:bCs/>
          <w:sz w:val="21"/>
          <w:szCs w:val="21"/>
        </w:rPr>
        <w:t xml:space="preserve">already </w:t>
      </w:r>
      <w:r w:rsidR="007F58E2">
        <w:rPr>
          <w:rFonts w:ascii="Palatino Linotype" w:hAnsi="Palatino Linotype" w:cs="Arial"/>
          <w:bCs/>
          <w:sz w:val="21"/>
          <w:szCs w:val="21"/>
        </w:rPr>
        <w:t>succumbed to imperialist pressure</w:t>
      </w:r>
      <w:r>
        <w:rPr>
          <w:rFonts w:ascii="Palatino Linotype" w:hAnsi="Palatino Linotype" w:cs="Arial"/>
          <w:bCs/>
          <w:sz w:val="21"/>
          <w:szCs w:val="21"/>
        </w:rPr>
        <w:t>.</w:t>
      </w:r>
      <w:r w:rsidR="007F58E2">
        <w:rPr>
          <w:rFonts w:ascii="Palatino Linotype" w:hAnsi="Palatino Linotype" w:cs="Arial"/>
          <w:bCs/>
          <w:sz w:val="21"/>
          <w:szCs w:val="21"/>
        </w:rPr>
        <w:t xml:space="preserve"> </w:t>
      </w:r>
      <w:r w:rsidR="00564E5C">
        <w:rPr>
          <w:rFonts w:ascii="Palatino Linotype" w:hAnsi="Palatino Linotype" w:cs="Arial"/>
          <w:bCs/>
          <w:sz w:val="21"/>
          <w:szCs w:val="21"/>
        </w:rPr>
        <w:t>A decade ago,</w:t>
      </w:r>
      <w:r w:rsidR="00D64585">
        <w:rPr>
          <w:rFonts w:ascii="Palatino Linotype" w:hAnsi="Palatino Linotype" w:cs="Arial"/>
          <w:bCs/>
          <w:sz w:val="21"/>
          <w:szCs w:val="21"/>
        </w:rPr>
        <w:t xml:space="preserve"> the</w:t>
      </w:r>
      <w:r w:rsidR="007F58E2">
        <w:rPr>
          <w:rFonts w:ascii="Palatino Linotype" w:hAnsi="Palatino Linotype" w:cs="Arial"/>
          <w:bCs/>
          <w:sz w:val="21"/>
          <w:szCs w:val="21"/>
        </w:rPr>
        <w:t xml:space="preserve"> US </w:t>
      </w:r>
      <w:r w:rsidR="00D64585">
        <w:rPr>
          <w:rFonts w:ascii="Palatino Linotype" w:hAnsi="Palatino Linotype" w:cs="Arial"/>
          <w:bCs/>
          <w:sz w:val="21"/>
          <w:szCs w:val="21"/>
        </w:rPr>
        <w:t xml:space="preserve">unsuccessfully </w:t>
      </w:r>
      <w:r w:rsidR="007F58E2">
        <w:rPr>
          <w:rFonts w:ascii="Palatino Linotype" w:hAnsi="Palatino Linotype" w:cs="Arial"/>
          <w:bCs/>
          <w:sz w:val="21"/>
          <w:szCs w:val="21"/>
        </w:rPr>
        <w:t xml:space="preserve">used Ethiopia as proxy to punish Somalia and </w:t>
      </w:r>
      <w:r w:rsidR="007B490F">
        <w:rPr>
          <w:rFonts w:ascii="Palatino Linotype" w:hAnsi="Palatino Linotype" w:cs="Arial"/>
          <w:bCs/>
          <w:sz w:val="21"/>
          <w:szCs w:val="21"/>
        </w:rPr>
        <w:t>subsequently changed its strategy to use</w:t>
      </w:r>
      <w:r w:rsidR="007F58E2">
        <w:rPr>
          <w:rFonts w:ascii="Palatino Linotype" w:hAnsi="Palatino Linotype" w:cs="Arial"/>
          <w:bCs/>
          <w:sz w:val="21"/>
          <w:szCs w:val="21"/>
        </w:rPr>
        <w:t xml:space="preserve"> the </w:t>
      </w:r>
      <w:r w:rsidR="00D64585">
        <w:rPr>
          <w:rFonts w:ascii="Palatino Linotype" w:hAnsi="Palatino Linotype" w:cs="Arial"/>
          <w:bCs/>
          <w:sz w:val="21"/>
          <w:szCs w:val="21"/>
        </w:rPr>
        <w:t xml:space="preserve">forces of </w:t>
      </w:r>
      <w:r w:rsidR="007F58E2">
        <w:rPr>
          <w:rFonts w:ascii="Palatino Linotype" w:hAnsi="Palatino Linotype" w:cs="Arial"/>
          <w:bCs/>
          <w:sz w:val="21"/>
          <w:szCs w:val="21"/>
        </w:rPr>
        <w:t>African Union</w:t>
      </w:r>
      <w:r w:rsidR="00D64585">
        <w:rPr>
          <w:rFonts w:ascii="Palatino Linotype" w:hAnsi="Palatino Linotype" w:cs="Arial"/>
          <w:bCs/>
          <w:sz w:val="21"/>
          <w:szCs w:val="21"/>
        </w:rPr>
        <w:t xml:space="preserve"> to fight its dirty wars against the Sudan and Somalia</w:t>
      </w:r>
      <w:r w:rsidR="007F58E2">
        <w:rPr>
          <w:rFonts w:ascii="Palatino Linotype" w:hAnsi="Palatino Linotype" w:cs="Arial"/>
          <w:bCs/>
          <w:sz w:val="21"/>
          <w:szCs w:val="21"/>
        </w:rPr>
        <w:t>.</w:t>
      </w:r>
      <w:r w:rsidR="00D64585">
        <w:rPr>
          <w:rFonts w:ascii="Palatino Linotype" w:hAnsi="Palatino Linotype" w:cs="Arial"/>
          <w:bCs/>
          <w:sz w:val="21"/>
          <w:szCs w:val="21"/>
        </w:rPr>
        <w:t xml:space="preserve"> US intervention in conflicts in Africa</w:t>
      </w:r>
      <w:r w:rsidR="007B490F">
        <w:rPr>
          <w:rFonts w:ascii="Palatino Linotype" w:hAnsi="Palatino Linotype" w:cs="Arial"/>
          <w:bCs/>
          <w:sz w:val="21"/>
          <w:szCs w:val="21"/>
        </w:rPr>
        <w:t xml:space="preserve"> </w:t>
      </w:r>
      <w:r w:rsidR="00D64585">
        <w:rPr>
          <w:rFonts w:ascii="Palatino Linotype" w:hAnsi="Palatino Linotype" w:cs="Arial"/>
          <w:bCs/>
          <w:sz w:val="21"/>
          <w:szCs w:val="21"/>
        </w:rPr>
        <w:t xml:space="preserve">on various pretexts, including its </w:t>
      </w:r>
      <w:r w:rsidR="007B490F">
        <w:rPr>
          <w:rFonts w:ascii="Palatino Linotype" w:hAnsi="Palatino Linotype" w:cs="Arial"/>
          <w:bCs/>
          <w:sz w:val="21"/>
          <w:szCs w:val="21"/>
        </w:rPr>
        <w:t>indicated interest</w:t>
      </w:r>
      <w:r w:rsidR="00BB7A24">
        <w:rPr>
          <w:rFonts w:ascii="Palatino Linotype" w:hAnsi="Palatino Linotype" w:cs="Arial"/>
          <w:bCs/>
          <w:sz w:val="21"/>
          <w:szCs w:val="21"/>
        </w:rPr>
        <w:t xml:space="preserve"> in </w:t>
      </w:r>
      <w:r w:rsidR="007B490F">
        <w:rPr>
          <w:rFonts w:ascii="Palatino Linotype" w:hAnsi="Palatino Linotype" w:cs="Arial"/>
          <w:bCs/>
          <w:sz w:val="21"/>
          <w:szCs w:val="21"/>
        </w:rPr>
        <w:t>helping Nigeria to fight</w:t>
      </w:r>
      <w:r w:rsidR="00BB7A24">
        <w:rPr>
          <w:rFonts w:ascii="Palatino Linotype" w:hAnsi="Palatino Linotype" w:cs="Arial"/>
          <w:bCs/>
          <w:sz w:val="21"/>
          <w:szCs w:val="21"/>
        </w:rPr>
        <w:t xml:space="preserve"> the Sunni Muslim terrorist outfit Boko Haram with links to Saudi Arabia and several al Qaeda affiliates (See</w:t>
      </w:r>
      <w:r w:rsidR="00202A54">
        <w:rPr>
          <w:rFonts w:ascii="Palatino Linotype" w:hAnsi="Palatino Linotype" w:cs="Arial"/>
          <w:bCs/>
          <w:sz w:val="21"/>
          <w:szCs w:val="21"/>
        </w:rPr>
        <w:t xml:space="preserve"> </w:t>
      </w:r>
      <w:r w:rsidR="00202A54" w:rsidRPr="00D70038">
        <w:rPr>
          <w:rFonts w:ascii="Palatino Linotype" w:hAnsi="Palatino Linotype" w:cs="Arial"/>
          <w:bCs/>
          <w:i/>
          <w:sz w:val="21"/>
          <w:szCs w:val="21"/>
        </w:rPr>
        <w:t>http://www.globalresearch.ca/covert-ops-in-nigeria-fertile-ground-for-us-sponsored-balkanization/30259</w:t>
      </w:r>
      <w:r w:rsidR="00BB7A24" w:rsidRPr="009B4C61">
        <w:rPr>
          <w:rFonts w:ascii="Palatino Linotype" w:hAnsi="Palatino Linotype" w:cs="Arial"/>
          <w:bCs/>
          <w:sz w:val="21"/>
          <w:szCs w:val="21"/>
        </w:rPr>
        <w:t>)</w:t>
      </w:r>
      <w:r w:rsidR="00BB7A24">
        <w:rPr>
          <w:rFonts w:ascii="Palatino Linotype" w:hAnsi="Palatino Linotype" w:cs="Arial"/>
          <w:bCs/>
          <w:sz w:val="21"/>
          <w:szCs w:val="21"/>
        </w:rPr>
        <w:t xml:space="preserve"> have been in </w:t>
      </w:r>
      <w:r w:rsidR="000E1BF1">
        <w:rPr>
          <w:rFonts w:ascii="Palatino Linotype" w:hAnsi="Palatino Linotype" w:cs="Arial"/>
          <w:bCs/>
          <w:sz w:val="21"/>
          <w:szCs w:val="21"/>
        </w:rPr>
        <w:t>neo-colonial</w:t>
      </w:r>
      <w:r w:rsidR="00BB7A24">
        <w:rPr>
          <w:rFonts w:ascii="Palatino Linotype" w:hAnsi="Palatino Linotype" w:cs="Arial"/>
          <w:bCs/>
          <w:sz w:val="21"/>
          <w:szCs w:val="21"/>
        </w:rPr>
        <w:t xml:space="preserve"> fashion. </w:t>
      </w:r>
    </w:p>
    <w:p w:rsidR="002E004B" w:rsidRDefault="002E004B" w:rsidP="00BB7A24">
      <w:pPr>
        <w:spacing w:before="0" w:after="120" w:line="264" w:lineRule="auto"/>
        <w:ind w:firstLine="270"/>
        <w:rPr>
          <w:rFonts w:ascii="Palatino Linotype" w:hAnsi="Palatino Linotype" w:cs="Arial"/>
          <w:bCs/>
          <w:sz w:val="21"/>
          <w:szCs w:val="21"/>
        </w:rPr>
      </w:pPr>
      <w:r>
        <w:rPr>
          <w:rFonts w:ascii="Palatino Linotype" w:hAnsi="Palatino Linotype" w:cs="Arial"/>
          <w:bCs/>
          <w:sz w:val="21"/>
          <w:szCs w:val="21"/>
        </w:rPr>
        <w:t xml:space="preserve">The </w:t>
      </w:r>
      <w:r w:rsidR="000E1BF1">
        <w:rPr>
          <w:rFonts w:ascii="Palatino Linotype" w:hAnsi="Palatino Linotype" w:cs="Arial"/>
          <w:bCs/>
          <w:sz w:val="21"/>
          <w:szCs w:val="21"/>
        </w:rPr>
        <w:t>expansion</w:t>
      </w:r>
      <w:r>
        <w:rPr>
          <w:rFonts w:ascii="Palatino Linotype" w:hAnsi="Palatino Linotype" w:cs="Arial"/>
          <w:bCs/>
          <w:sz w:val="21"/>
          <w:szCs w:val="21"/>
        </w:rPr>
        <w:t xml:space="preserve"> of US military presence in Africa </w:t>
      </w:r>
      <w:r w:rsidR="007B490F">
        <w:rPr>
          <w:rFonts w:ascii="Palatino Linotype" w:hAnsi="Palatino Linotype" w:cs="Arial"/>
          <w:bCs/>
          <w:sz w:val="21"/>
          <w:szCs w:val="21"/>
        </w:rPr>
        <w:t xml:space="preserve">has </w:t>
      </w:r>
      <w:r>
        <w:rPr>
          <w:rFonts w:ascii="Palatino Linotype" w:hAnsi="Palatino Linotype" w:cs="Arial"/>
          <w:bCs/>
          <w:sz w:val="21"/>
          <w:szCs w:val="21"/>
        </w:rPr>
        <w:t xml:space="preserve">accelerated since the formal establishment of United States Africa Command (AFRICOM) </w:t>
      </w:r>
      <w:r w:rsidR="000E1BF1">
        <w:rPr>
          <w:rFonts w:ascii="Palatino Linotype" w:hAnsi="Palatino Linotype" w:cs="Arial"/>
          <w:bCs/>
          <w:sz w:val="21"/>
          <w:szCs w:val="21"/>
        </w:rPr>
        <w:t>in 2007</w:t>
      </w:r>
      <w:r>
        <w:rPr>
          <w:rFonts w:ascii="Palatino Linotype" w:hAnsi="Palatino Linotype" w:cs="Arial"/>
          <w:bCs/>
          <w:sz w:val="21"/>
          <w:szCs w:val="21"/>
        </w:rPr>
        <w:t xml:space="preserve">. </w:t>
      </w:r>
      <w:r w:rsidR="007B490F">
        <w:rPr>
          <w:rFonts w:ascii="Palatino Linotype" w:hAnsi="Palatino Linotype" w:cs="Arial"/>
          <w:bCs/>
          <w:sz w:val="21"/>
          <w:szCs w:val="21"/>
        </w:rPr>
        <w:t>Having subdued all but a few African states resisting imperialist economic domination, t</w:t>
      </w:r>
      <w:r>
        <w:rPr>
          <w:rFonts w:ascii="Palatino Linotype" w:hAnsi="Palatino Linotype" w:cs="Arial"/>
          <w:bCs/>
          <w:sz w:val="21"/>
          <w:szCs w:val="21"/>
        </w:rPr>
        <w:t>he US has no</w:t>
      </w:r>
      <w:r w:rsidR="007B490F">
        <w:rPr>
          <w:rFonts w:ascii="Palatino Linotype" w:hAnsi="Palatino Linotype" w:cs="Arial"/>
          <w:bCs/>
          <w:sz w:val="21"/>
          <w:szCs w:val="21"/>
        </w:rPr>
        <w:t xml:space="preserve"> serious military issues in Africa and has</w:t>
      </w:r>
      <w:r>
        <w:rPr>
          <w:rFonts w:ascii="Palatino Linotype" w:hAnsi="Palatino Linotype" w:cs="Arial"/>
          <w:bCs/>
          <w:sz w:val="21"/>
          <w:szCs w:val="21"/>
        </w:rPr>
        <w:t xml:space="preserve"> no case for a </w:t>
      </w:r>
      <w:r w:rsidR="007B490F">
        <w:rPr>
          <w:rFonts w:ascii="Palatino Linotype" w:hAnsi="Palatino Linotype" w:cs="Arial"/>
          <w:bCs/>
          <w:sz w:val="21"/>
          <w:szCs w:val="21"/>
        </w:rPr>
        <w:t>permanent</w:t>
      </w:r>
      <w:r>
        <w:rPr>
          <w:rFonts w:ascii="Palatino Linotype" w:hAnsi="Palatino Linotype" w:cs="Arial"/>
          <w:bCs/>
          <w:sz w:val="21"/>
          <w:szCs w:val="21"/>
        </w:rPr>
        <w:t xml:space="preserve"> military presence. Yet b</w:t>
      </w:r>
      <w:r w:rsidRPr="003366C4">
        <w:rPr>
          <w:rFonts w:ascii="Palatino Linotype" w:hAnsi="Palatino Linotype" w:cs="Arial"/>
          <w:bCs/>
          <w:sz w:val="21"/>
          <w:szCs w:val="21"/>
        </w:rPr>
        <w:t xml:space="preserve">illions of dollars have been pumped into Africa </w:t>
      </w:r>
      <w:r w:rsidR="007B490F">
        <w:rPr>
          <w:rFonts w:ascii="Palatino Linotype" w:hAnsi="Palatino Linotype" w:cs="Arial"/>
          <w:bCs/>
          <w:sz w:val="21"/>
          <w:szCs w:val="21"/>
        </w:rPr>
        <w:t xml:space="preserve">in recent years </w:t>
      </w:r>
      <w:r w:rsidRPr="003366C4">
        <w:rPr>
          <w:rFonts w:ascii="Palatino Linotype" w:hAnsi="Palatino Linotype" w:cs="Arial"/>
          <w:bCs/>
          <w:sz w:val="21"/>
          <w:szCs w:val="21"/>
        </w:rPr>
        <w:t xml:space="preserve">to build bases, arm allies, gather intelligence, fight proxy wars, assassinate militants, and conduct </w:t>
      </w:r>
      <w:r w:rsidR="007B490F">
        <w:rPr>
          <w:rFonts w:ascii="Palatino Linotype" w:hAnsi="Palatino Linotype" w:cs="Arial"/>
          <w:bCs/>
          <w:sz w:val="21"/>
          <w:szCs w:val="21"/>
        </w:rPr>
        <w:t xml:space="preserve">hundreds </w:t>
      </w:r>
      <w:r w:rsidRPr="003366C4">
        <w:rPr>
          <w:rFonts w:ascii="Palatino Linotype" w:hAnsi="Palatino Linotype" w:cs="Arial"/>
          <w:bCs/>
          <w:sz w:val="21"/>
          <w:szCs w:val="21"/>
        </w:rPr>
        <w:t>of military missions</w:t>
      </w:r>
      <w:r>
        <w:rPr>
          <w:rFonts w:ascii="Palatino Linotype" w:hAnsi="Palatino Linotype" w:cs="Arial"/>
          <w:bCs/>
          <w:sz w:val="21"/>
          <w:szCs w:val="21"/>
        </w:rPr>
        <w:t>,</w:t>
      </w:r>
      <w:r w:rsidRPr="003366C4">
        <w:rPr>
          <w:rFonts w:ascii="Palatino Linotype" w:hAnsi="Palatino Linotype" w:cs="Arial"/>
          <w:bCs/>
          <w:sz w:val="21"/>
          <w:szCs w:val="21"/>
        </w:rPr>
        <w:t xml:space="preserve"> </w:t>
      </w:r>
      <w:r>
        <w:rPr>
          <w:rFonts w:ascii="Palatino Linotype" w:hAnsi="Palatino Linotype" w:cs="Arial"/>
          <w:bCs/>
          <w:sz w:val="21"/>
          <w:szCs w:val="21"/>
        </w:rPr>
        <w:t>but without achieving the desired</w:t>
      </w:r>
      <w:r w:rsidRPr="003366C4">
        <w:rPr>
          <w:rFonts w:ascii="Palatino Linotype" w:hAnsi="Palatino Linotype" w:cs="Arial"/>
          <w:bCs/>
          <w:sz w:val="21"/>
          <w:szCs w:val="21"/>
        </w:rPr>
        <w:t xml:space="preserve"> </w:t>
      </w:r>
      <w:r>
        <w:rPr>
          <w:rFonts w:ascii="Palatino Linotype" w:hAnsi="Palatino Linotype" w:cs="Arial"/>
          <w:bCs/>
          <w:sz w:val="21"/>
          <w:szCs w:val="21"/>
        </w:rPr>
        <w:t>result</w:t>
      </w:r>
      <w:r w:rsidRPr="003366C4">
        <w:rPr>
          <w:rFonts w:ascii="Palatino Linotype" w:hAnsi="Palatino Linotype" w:cs="Arial"/>
          <w:bCs/>
          <w:sz w:val="21"/>
          <w:szCs w:val="21"/>
        </w:rPr>
        <w:t xml:space="preserve">.  </w:t>
      </w:r>
      <w:r w:rsidR="00202A54" w:rsidRPr="00202A54">
        <w:rPr>
          <w:rFonts w:ascii="Palatino Linotype" w:hAnsi="Palatino Linotype" w:cs="Arial"/>
          <w:bCs/>
          <w:sz w:val="21"/>
          <w:szCs w:val="21"/>
        </w:rPr>
        <w:t>(</w:t>
      </w:r>
      <w:r w:rsidR="00202A54" w:rsidRPr="00202A54">
        <w:rPr>
          <w:rFonts w:ascii="Palatino Linotype" w:hAnsi="Palatino Linotype" w:cs="Arial"/>
          <w:bCs/>
          <w:i/>
          <w:sz w:val="21"/>
          <w:szCs w:val="21"/>
        </w:rPr>
        <w:t>http://www.tomdispatch.com/post/175981/tomgram%3A_nick_turse,_the_u.s._military's_battlefield_of_tomorrow/</w:t>
      </w:r>
      <w:r w:rsidR="00202A54" w:rsidRPr="00202A54">
        <w:rPr>
          <w:rFonts w:ascii="Palatino Linotype" w:hAnsi="Palatino Linotype" w:cs="Arial"/>
          <w:bCs/>
          <w:sz w:val="21"/>
          <w:szCs w:val="21"/>
        </w:rPr>
        <w:t>)</w:t>
      </w:r>
    </w:p>
    <w:p w:rsidR="00F126D9" w:rsidRDefault="002E004B" w:rsidP="00F81A19">
      <w:pPr>
        <w:spacing w:before="0" w:line="264" w:lineRule="auto"/>
        <w:ind w:firstLine="270"/>
        <w:rPr>
          <w:rFonts w:ascii="Palatino Linotype" w:hAnsi="Palatino Linotype" w:cs="Arial"/>
          <w:bCs/>
          <w:sz w:val="21"/>
          <w:szCs w:val="21"/>
        </w:rPr>
      </w:pPr>
      <w:r>
        <w:rPr>
          <w:rFonts w:ascii="Palatino Linotype" w:hAnsi="Palatino Linotype" w:cs="Arial"/>
          <w:bCs/>
          <w:sz w:val="21"/>
          <w:szCs w:val="21"/>
        </w:rPr>
        <w:t>It is</w:t>
      </w:r>
      <w:r w:rsidR="009B4C61">
        <w:rPr>
          <w:rFonts w:ascii="Palatino Linotype" w:hAnsi="Palatino Linotype" w:cs="Arial"/>
          <w:bCs/>
          <w:sz w:val="21"/>
          <w:szCs w:val="21"/>
        </w:rPr>
        <w:t xml:space="preserve"> the fast growing economic as well as political influence of China in almost every country in Africa</w:t>
      </w:r>
      <w:r>
        <w:rPr>
          <w:rFonts w:ascii="Palatino Linotype" w:hAnsi="Palatino Linotype" w:cs="Arial"/>
          <w:bCs/>
          <w:sz w:val="21"/>
          <w:szCs w:val="21"/>
        </w:rPr>
        <w:t xml:space="preserve"> which frightens the</w:t>
      </w:r>
      <w:r w:rsidR="009B4C61">
        <w:rPr>
          <w:rFonts w:ascii="Palatino Linotype" w:hAnsi="Palatino Linotype" w:cs="Arial"/>
          <w:bCs/>
          <w:sz w:val="21"/>
          <w:szCs w:val="21"/>
        </w:rPr>
        <w:t xml:space="preserve"> US and is </w:t>
      </w:r>
      <w:r w:rsidR="007B490F">
        <w:rPr>
          <w:rFonts w:ascii="Palatino Linotype" w:hAnsi="Palatino Linotype" w:cs="Arial"/>
          <w:bCs/>
          <w:sz w:val="21"/>
          <w:szCs w:val="21"/>
        </w:rPr>
        <w:t>a</w:t>
      </w:r>
      <w:r w:rsidR="009B4C61">
        <w:rPr>
          <w:rFonts w:ascii="Palatino Linotype" w:hAnsi="Palatino Linotype" w:cs="Arial"/>
          <w:bCs/>
          <w:sz w:val="21"/>
          <w:szCs w:val="21"/>
        </w:rPr>
        <w:t xml:space="preserve"> </w:t>
      </w:r>
      <w:r w:rsidR="007B490F">
        <w:rPr>
          <w:rFonts w:ascii="Palatino Linotype" w:hAnsi="Palatino Linotype" w:cs="Arial"/>
          <w:bCs/>
          <w:sz w:val="21"/>
          <w:szCs w:val="21"/>
        </w:rPr>
        <w:t>key factor</w:t>
      </w:r>
      <w:r w:rsidR="009B4C61">
        <w:rPr>
          <w:rFonts w:ascii="Palatino Linotype" w:hAnsi="Palatino Linotype" w:cs="Arial"/>
          <w:bCs/>
          <w:sz w:val="21"/>
          <w:szCs w:val="21"/>
        </w:rPr>
        <w:t xml:space="preserve"> </w:t>
      </w:r>
      <w:r w:rsidR="007B490F">
        <w:rPr>
          <w:rFonts w:ascii="Palatino Linotype" w:hAnsi="Palatino Linotype" w:cs="Arial"/>
          <w:bCs/>
          <w:sz w:val="21"/>
          <w:szCs w:val="21"/>
        </w:rPr>
        <w:t>in its drive</w:t>
      </w:r>
      <w:r w:rsidR="009B4C61">
        <w:rPr>
          <w:rFonts w:ascii="Palatino Linotype" w:hAnsi="Palatino Linotype" w:cs="Arial"/>
          <w:bCs/>
          <w:sz w:val="21"/>
          <w:szCs w:val="21"/>
        </w:rPr>
        <w:t xml:space="preserve"> to locate</w:t>
      </w:r>
      <w:r w:rsidR="00F81A19">
        <w:rPr>
          <w:rFonts w:ascii="Palatino Linotype" w:hAnsi="Palatino Linotype" w:cs="Arial"/>
          <w:bCs/>
          <w:sz w:val="21"/>
          <w:szCs w:val="21"/>
        </w:rPr>
        <w:t xml:space="preserve"> the headquarters of</w:t>
      </w:r>
      <w:r w:rsidR="009B4C61">
        <w:rPr>
          <w:rFonts w:ascii="Palatino Linotype" w:hAnsi="Palatino Linotype" w:cs="Arial"/>
          <w:bCs/>
          <w:sz w:val="21"/>
          <w:szCs w:val="21"/>
        </w:rPr>
        <w:t xml:space="preserve"> AFRICOM on African soil rather than in </w:t>
      </w:r>
      <w:r w:rsidR="003366C4">
        <w:rPr>
          <w:rFonts w:ascii="Palatino Linotype" w:hAnsi="Palatino Linotype" w:cs="Arial"/>
          <w:bCs/>
          <w:sz w:val="21"/>
          <w:szCs w:val="21"/>
        </w:rPr>
        <w:t xml:space="preserve">Stuttgart, </w:t>
      </w:r>
      <w:r w:rsidR="009B4C61">
        <w:rPr>
          <w:rFonts w:ascii="Palatino Linotype" w:hAnsi="Palatino Linotype" w:cs="Arial"/>
          <w:bCs/>
          <w:sz w:val="21"/>
          <w:szCs w:val="21"/>
        </w:rPr>
        <w:t xml:space="preserve">Germany as at present. The African policy of the US </w:t>
      </w:r>
      <w:r w:rsidR="00F126D9">
        <w:rPr>
          <w:rFonts w:ascii="Palatino Linotype" w:hAnsi="Palatino Linotype" w:cs="Arial"/>
          <w:bCs/>
          <w:sz w:val="21"/>
          <w:szCs w:val="21"/>
        </w:rPr>
        <w:t xml:space="preserve">to contain China </w:t>
      </w:r>
      <w:r w:rsidR="009B4C61">
        <w:rPr>
          <w:rFonts w:ascii="Palatino Linotype" w:hAnsi="Palatino Linotype" w:cs="Arial"/>
          <w:bCs/>
          <w:sz w:val="21"/>
          <w:szCs w:val="21"/>
        </w:rPr>
        <w:t>has</w:t>
      </w:r>
      <w:r w:rsidR="00F81A19">
        <w:rPr>
          <w:rFonts w:ascii="Palatino Linotype" w:hAnsi="Palatino Linotype" w:cs="Arial"/>
          <w:bCs/>
          <w:sz w:val="21"/>
          <w:szCs w:val="21"/>
        </w:rPr>
        <w:t>, however,</w:t>
      </w:r>
      <w:r w:rsidR="009B4C61">
        <w:rPr>
          <w:rFonts w:ascii="Palatino Linotype" w:hAnsi="Palatino Linotype" w:cs="Arial"/>
          <w:bCs/>
          <w:sz w:val="21"/>
          <w:szCs w:val="21"/>
        </w:rPr>
        <w:t xml:space="preserve"> failed </w:t>
      </w:r>
      <w:r w:rsidR="00F81A19">
        <w:rPr>
          <w:rFonts w:ascii="Palatino Linotype" w:hAnsi="Palatino Linotype" w:cs="Arial"/>
          <w:bCs/>
          <w:sz w:val="21"/>
          <w:szCs w:val="21"/>
        </w:rPr>
        <w:t xml:space="preserve">thus far, </w:t>
      </w:r>
      <w:r w:rsidR="00F126D9">
        <w:rPr>
          <w:rFonts w:ascii="Palatino Linotype" w:hAnsi="Palatino Linotype" w:cs="Arial"/>
          <w:bCs/>
          <w:sz w:val="21"/>
          <w:szCs w:val="21"/>
        </w:rPr>
        <w:t xml:space="preserve">even in the oil and </w:t>
      </w:r>
      <w:r w:rsidR="000E1BF1">
        <w:rPr>
          <w:rFonts w:ascii="Palatino Linotype" w:hAnsi="Palatino Linotype" w:cs="Arial"/>
          <w:bCs/>
          <w:sz w:val="21"/>
          <w:szCs w:val="21"/>
        </w:rPr>
        <w:t>mineral</w:t>
      </w:r>
      <w:r w:rsidR="00F126D9">
        <w:rPr>
          <w:rFonts w:ascii="Palatino Linotype" w:hAnsi="Palatino Linotype" w:cs="Arial"/>
          <w:bCs/>
          <w:sz w:val="21"/>
          <w:szCs w:val="21"/>
        </w:rPr>
        <w:t xml:space="preserve"> rich South Sudan, whose secession from the Sudan </w:t>
      </w:r>
      <w:r w:rsidR="00F81A19">
        <w:rPr>
          <w:rFonts w:ascii="Palatino Linotype" w:hAnsi="Palatino Linotype" w:cs="Arial"/>
          <w:bCs/>
          <w:sz w:val="21"/>
          <w:szCs w:val="21"/>
        </w:rPr>
        <w:t xml:space="preserve">the US </w:t>
      </w:r>
      <w:r w:rsidR="00F126D9">
        <w:rPr>
          <w:rFonts w:ascii="Palatino Linotype" w:hAnsi="Palatino Linotype" w:cs="Arial"/>
          <w:bCs/>
          <w:sz w:val="21"/>
          <w:szCs w:val="21"/>
        </w:rPr>
        <w:t xml:space="preserve">facilitated to punish Sudan for defiance of US imperialism and friendship towards </w:t>
      </w:r>
      <w:r w:rsidR="00F126D9">
        <w:rPr>
          <w:rFonts w:ascii="Palatino Linotype" w:hAnsi="Palatino Linotype" w:cs="Arial"/>
          <w:bCs/>
          <w:sz w:val="21"/>
          <w:szCs w:val="21"/>
        </w:rPr>
        <w:lastRenderedPageBreak/>
        <w:t>China.</w:t>
      </w:r>
      <w:r w:rsidR="00F81A19">
        <w:rPr>
          <w:rFonts w:ascii="Palatino Linotype" w:hAnsi="Palatino Linotype" w:cs="Arial"/>
          <w:bCs/>
          <w:sz w:val="21"/>
          <w:szCs w:val="21"/>
        </w:rPr>
        <w:t xml:space="preserve"> </w:t>
      </w:r>
      <w:r w:rsidR="00F126D9">
        <w:rPr>
          <w:rFonts w:ascii="Palatino Linotype" w:hAnsi="Palatino Linotype" w:cs="Arial"/>
          <w:bCs/>
          <w:sz w:val="21"/>
          <w:szCs w:val="21"/>
        </w:rPr>
        <w:t xml:space="preserve">While US-China </w:t>
      </w:r>
      <w:r w:rsidR="000E1BF1">
        <w:rPr>
          <w:rFonts w:ascii="Palatino Linotype" w:hAnsi="Palatino Linotype" w:cs="Arial"/>
          <w:bCs/>
          <w:sz w:val="21"/>
          <w:szCs w:val="21"/>
        </w:rPr>
        <w:t>rivalry</w:t>
      </w:r>
      <w:r w:rsidR="00F126D9">
        <w:rPr>
          <w:rFonts w:ascii="Palatino Linotype" w:hAnsi="Palatino Linotype" w:cs="Arial"/>
          <w:bCs/>
          <w:sz w:val="21"/>
          <w:szCs w:val="21"/>
        </w:rPr>
        <w:t xml:space="preserve"> is </w:t>
      </w:r>
      <w:r w:rsidR="00F81A19">
        <w:rPr>
          <w:rFonts w:ascii="Palatino Linotype" w:hAnsi="Palatino Linotype" w:cs="Arial"/>
          <w:bCs/>
          <w:sz w:val="21"/>
          <w:szCs w:val="21"/>
        </w:rPr>
        <w:t xml:space="preserve">on the rise in Africa </w:t>
      </w:r>
      <w:r w:rsidR="00F126D9">
        <w:rPr>
          <w:rFonts w:ascii="Palatino Linotype" w:hAnsi="Palatino Linotype" w:cs="Arial"/>
          <w:bCs/>
          <w:sz w:val="21"/>
          <w:szCs w:val="21"/>
        </w:rPr>
        <w:t>there is no immediate prospect of armed conflict.</w:t>
      </w:r>
      <w:r w:rsidR="00F126D9" w:rsidRPr="00F126D9">
        <w:rPr>
          <w:rFonts w:ascii="Palatino Linotype" w:hAnsi="Palatino Linotype" w:cs="Arial"/>
          <w:bCs/>
          <w:sz w:val="21"/>
          <w:szCs w:val="21"/>
        </w:rPr>
        <w:t xml:space="preserve"> </w:t>
      </w:r>
    </w:p>
    <w:p w:rsidR="00F126D9" w:rsidRDefault="00F126D9" w:rsidP="00F81A19">
      <w:pPr>
        <w:spacing w:before="0" w:line="264" w:lineRule="auto"/>
        <w:rPr>
          <w:rFonts w:ascii="Palatino Linotype" w:hAnsi="Palatino Linotype" w:cs="Arial"/>
          <w:bCs/>
          <w:sz w:val="21"/>
          <w:szCs w:val="21"/>
        </w:rPr>
      </w:pPr>
    </w:p>
    <w:p w:rsidR="00F126D9" w:rsidRPr="00633FFD" w:rsidRDefault="00F126D9" w:rsidP="00F126D9">
      <w:pPr>
        <w:spacing w:before="0"/>
        <w:ind w:firstLine="0"/>
        <w:rPr>
          <w:rFonts w:ascii="Palatino Linotype" w:hAnsi="Palatino Linotype" w:cs="Arial"/>
          <w:b/>
          <w:bCs/>
          <w:i/>
        </w:rPr>
      </w:pPr>
      <w:r>
        <w:rPr>
          <w:rFonts w:ascii="Palatino Linotype" w:hAnsi="Palatino Linotype" w:cs="Arial"/>
          <w:b/>
          <w:bCs/>
          <w:i/>
        </w:rPr>
        <w:t>Encircling Russia</w:t>
      </w:r>
      <w:r w:rsidRPr="00F35F48">
        <w:rPr>
          <w:rFonts w:ascii="Palatino Linotype" w:hAnsi="Palatino Linotype" w:cs="Arial"/>
          <w:b/>
          <w:bCs/>
          <w:i/>
        </w:rPr>
        <w:t xml:space="preserve"> </w:t>
      </w:r>
    </w:p>
    <w:p w:rsidR="00DC6811" w:rsidRDefault="0006299D" w:rsidP="00F126D9">
      <w:pPr>
        <w:spacing w:before="0" w:after="120" w:line="264" w:lineRule="auto"/>
        <w:ind w:firstLine="0"/>
        <w:rPr>
          <w:rFonts w:ascii="Palatino Linotype" w:hAnsi="Palatino Linotype" w:cs="Arial"/>
          <w:bCs/>
          <w:sz w:val="21"/>
          <w:szCs w:val="21"/>
        </w:rPr>
      </w:pPr>
      <w:r w:rsidRPr="0006299D">
        <w:rPr>
          <w:rFonts w:ascii="Palatino Linotype" w:hAnsi="Palatino Linotype" w:cs="Arial"/>
          <w:bCs/>
          <w:sz w:val="21"/>
          <w:szCs w:val="21"/>
        </w:rPr>
        <w:t>Having failed to bring Russia into its orbit, US imperialism had no option but to contain it. Since the post Yeltsin leadership of Russia reasserted itself as a global power, the US has done everything short of declaring war to punish Russia. The US was initially successful in implementing regime changes in countries of the former Soviet Union. But the pro-US and pro-West regimes that were established in those countries failed to deliver on the economy and encirclement of Russia failed on the Central Asian front.</w:t>
      </w:r>
    </w:p>
    <w:p w:rsidR="00F93966" w:rsidRDefault="00DC6811" w:rsidP="00F93966">
      <w:pPr>
        <w:spacing w:before="0" w:line="264" w:lineRule="auto"/>
        <w:rPr>
          <w:rFonts w:ascii="Palatino Linotype" w:hAnsi="Palatino Linotype" w:cs="Arial"/>
          <w:bCs/>
          <w:sz w:val="21"/>
          <w:szCs w:val="21"/>
        </w:rPr>
      </w:pPr>
      <w:r>
        <w:rPr>
          <w:rFonts w:ascii="Palatino Linotype" w:hAnsi="Palatino Linotype" w:cs="Arial"/>
          <w:bCs/>
          <w:sz w:val="21"/>
          <w:szCs w:val="21"/>
        </w:rPr>
        <w:t>Russia</w:t>
      </w:r>
      <w:r w:rsidR="00F81A19">
        <w:rPr>
          <w:rFonts w:ascii="Palatino Linotype" w:hAnsi="Palatino Linotype" w:cs="Arial"/>
          <w:bCs/>
          <w:sz w:val="21"/>
          <w:szCs w:val="21"/>
        </w:rPr>
        <w:t>’s</w:t>
      </w:r>
      <w:r>
        <w:rPr>
          <w:rFonts w:ascii="Palatino Linotype" w:hAnsi="Palatino Linotype" w:cs="Arial"/>
          <w:bCs/>
          <w:sz w:val="21"/>
          <w:szCs w:val="21"/>
        </w:rPr>
        <w:t xml:space="preserve"> refusal to cooperate with the US in its move to replace the Bashar al-Assad regime </w:t>
      </w:r>
      <w:r w:rsidR="00F81A19">
        <w:rPr>
          <w:rFonts w:ascii="Palatino Linotype" w:hAnsi="Palatino Linotype" w:cs="Arial"/>
          <w:bCs/>
          <w:sz w:val="21"/>
          <w:szCs w:val="21"/>
        </w:rPr>
        <w:t xml:space="preserve">in Syria </w:t>
      </w:r>
      <w:r w:rsidR="00F81A19">
        <w:rPr>
          <w:rFonts w:ascii="Arial" w:hAnsi="Arial" w:cs="Arial"/>
          <w:bCs/>
          <w:sz w:val="21"/>
          <w:szCs w:val="21"/>
        </w:rPr>
        <w:t>—</w:t>
      </w:r>
      <w:r w:rsidR="00F81A19">
        <w:rPr>
          <w:rFonts w:ascii="Palatino Linotype" w:hAnsi="Palatino Linotype" w:cs="Arial"/>
          <w:bCs/>
          <w:sz w:val="21"/>
          <w:szCs w:val="21"/>
        </w:rPr>
        <w:t xml:space="preserve"> unlike </w:t>
      </w:r>
      <w:r w:rsidR="008E6259">
        <w:rPr>
          <w:rFonts w:ascii="Palatino Linotype" w:hAnsi="Palatino Linotype" w:cs="Arial"/>
          <w:bCs/>
          <w:sz w:val="21"/>
          <w:szCs w:val="21"/>
        </w:rPr>
        <w:t>o</w:t>
      </w:r>
      <w:r w:rsidR="00F81A19">
        <w:rPr>
          <w:rFonts w:ascii="Palatino Linotype" w:hAnsi="Palatino Linotype" w:cs="Arial"/>
          <w:bCs/>
          <w:sz w:val="21"/>
          <w:szCs w:val="21"/>
        </w:rPr>
        <w:t xml:space="preserve">n </w:t>
      </w:r>
      <w:r w:rsidR="000E1BF1">
        <w:rPr>
          <w:rFonts w:ascii="Palatino Linotype" w:hAnsi="Palatino Linotype" w:cs="Arial"/>
          <w:bCs/>
          <w:sz w:val="21"/>
          <w:szCs w:val="21"/>
        </w:rPr>
        <w:t>e</w:t>
      </w:r>
      <w:r w:rsidR="0006299D">
        <w:rPr>
          <w:rFonts w:ascii="Palatino Linotype" w:hAnsi="Palatino Linotype" w:cs="Arial"/>
          <w:bCs/>
          <w:sz w:val="21"/>
          <w:szCs w:val="21"/>
        </w:rPr>
        <w:t>ar</w:t>
      </w:r>
      <w:r w:rsidR="000E1BF1">
        <w:rPr>
          <w:rFonts w:ascii="Palatino Linotype" w:hAnsi="Palatino Linotype" w:cs="Arial"/>
          <w:bCs/>
          <w:sz w:val="21"/>
          <w:szCs w:val="21"/>
        </w:rPr>
        <w:t>lier</w:t>
      </w:r>
      <w:r w:rsidR="00F81A19">
        <w:rPr>
          <w:rFonts w:ascii="Palatino Linotype" w:hAnsi="Palatino Linotype" w:cs="Arial"/>
          <w:bCs/>
          <w:sz w:val="21"/>
          <w:szCs w:val="21"/>
        </w:rPr>
        <w:t xml:space="preserve"> occasions involving Afghanistan, Iraq and Libya</w:t>
      </w:r>
      <w:r w:rsidR="008E6259">
        <w:rPr>
          <w:rFonts w:ascii="Palatino Linotype" w:hAnsi="Palatino Linotype" w:cs="Arial"/>
          <w:bCs/>
          <w:sz w:val="21"/>
          <w:szCs w:val="21"/>
        </w:rPr>
        <w:t xml:space="preserve"> </w:t>
      </w:r>
      <w:r w:rsidR="008E6259">
        <w:rPr>
          <w:rFonts w:ascii="Arial" w:hAnsi="Arial" w:cs="Arial"/>
          <w:bCs/>
          <w:sz w:val="21"/>
          <w:szCs w:val="21"/>
        </w:rPr>
        <w:t>—</w:t>
      </w:r>
      <w:r w:rsidR="008E6259">
        <w:rPr>
          <w:rFonts w:ascii="Palatino Linotype" w:hAnsi="Palatino Linotype" w:cs="Arial"/>
          <w:bCs/>
          <w:sz w:val="21"/>
          <w:szCs w:val="21"/>
        </w:rPr>
        <w:t xml:space="preserve"> </w:t>
      </w:r>
      <w:r w:rsidR="00706A84">
        <w:rPr>
          <w:rFonts w:ascii="Palatino Linotype" w:hAnsi="Palatino Linotype" w:cs="Arial"/>
          <w:bCs/>
          <w:sz w:val="21"/>
          <w:szCs w:val="21"/>
        </w:rPr>
        <w:t xml:space="preserve">and its </w:t>
      </w:r>
      <w:r w:rsidR="000E1BF1">
        <w:rPr>
          <w:rFonts w:ascii="Palatino Linotype" w:hAnsi="Palatino Linotype" w:cs="Arial"/>
          <w:bCs/>
          <w:sz w:val="21"/>
          <w:szCs w:val="21"/>
        </w:rPr>
        <w:t>active</w:t>
      </w:r>
      <w:r w:rsidR="008E6259">
        <w:rPr>
          <w:rFonts w:ascii="Palatino Linotype" w:hAnsi="Palatino Linotype" w:cs="Arial"/>
          <w:bCs/>
          <w:sz w:val="21"/>
          <w:szCs w:val="21"/>
        </w:rPr>
        <w:t xml:space="preserve"> </w:t>
      </w:r>
      <w:r w:rsidR="00706A84">
        <w:rPr>
          <w:rFonts w:ascii="Palatino Linotype" w:hAnsi="Palatino Linotype" w:cs="Arial"/>
          <w:bCs/>
          <w:sz w:val="21"/>
          <w:szCs w:val="21"/>
        </w:rPr>
        <w:t xml:space="preserve">support for al-Assad </w:t>
      </w:r>
      <w:r w:rsidR="008E6259">
        <w:rPr>
          <w:rFonts w:ascii="Palatino Linotype" w:hAnsi="Palatino Linotype" w:cs="Arial"/>
          <w:bCs/>
          <w:sz w:val="21"/>
          <w:szCs w:val="21"/>
        </w:rPr>
        <w:t>have</w:t>
      </w:r>
      <w:r w:rsidR="00706A84">
        <w:rPr>
          <w:rFonts w:ascii="Palatino Linotype" w:hAnsi="Palatino Linotype" w:cs="Arial"/>
          <w:bCs/>
          <w:sz w:val="21"/>
          <w:szCs w:val="21"/>
        </w:rPr>
        <w:t xml:space="preserve"> </w:t>
      </w:r>
      <w:r w:rsidR="008E6259">
        <w:rPr>
          <w:rFonts w:ascii="Palatino Linotype" w:hAnsi="Palatino Linotype" w:cs="Arial"/>
          <w:bCs/>
          <w:sz w:val="21"/>
          <w:szCs w:val="21"/>
        </w:rPr>
        <w:t>frustrated</w:t>
      </w:r>
      <w:r w:rsidR="00706A84">
        <w:rPr>
          <w:rFonts w:ascii="Palatino Linotype" w:hAnsi="Palatino Linotype" w:cs="Arial"/>
          <w:bCs/>
          <w:sz w:val="21"/>
          <w:szCs w:val="21"/>
        </w:rPr>
        <w:t xml:space="preserve"> the US mission in Syria (and thereby </w:t>
      </w:r>
      <w:r w:rsidR="008E6259">
        <w:rPr>
          <w:rFonts w:ascii="Palatino Linotype" w:hAnsi="Palatino Linotype" w:cs="Arial"/>
          <w:bCs/>
          <w:sz w:val="21"/>
          <w:szCs w:val="21"/>
        </w:rPr>
        <w:t xml:space="preserve">that </w:t>
      </w:r>
      <w:r w:rsidR="00706A84">
        <w:rPr>
          <w:rFonts w:ascii="Palatino Linotype" w:hAnsi="Palatino Linotype" w:cs="Arial"/>
          <w:bCs/>
          <w:sz w:val="21"/>
          <w:szCs w:val="21"/>
        </w:rPr>
        <w:t xml:space="preserve">in Iran) </w:t>
      </w:r>
      <w:r w:rsidR="008E6259">
        <w:rPr>
          <w:rFonts w:ascii="Palatino Linotype" w:hAnsi="Palatino Linotype" w:cs="Arial"/>
          <w:bCs/>
          <w:sz w:val="21"/>
          <w:szCs w:val="21"/>
        </w:rPr>
        <w:t>made</w:t>
      </w:r>
      <w:r w:rsidR="00706A84">
        <w:rPr>
          <w:rFonts w:ascii="Palatino Linotype" w:hAnsi="Palatino Linotype" w:cs="Arial"/>
          <w:bCs/>
          <w:sz w:val="21"/>
          <w:szCs w:val="21"/>
        </w:rPr>
        <w:t xml:space="preserve"> Russia </w:t>
      </w:r>
      <w:r w:rsidR="008E6259">
        <w:rPr>
          <w:rFonts w:ascii="Palatino Linotype" w:hAnsi="Palatino Linotype" w:cs="Arial"/>
          <w:bCs/>
          <w:sz w:val="21"/>
          <w:szCs w:val="21"/>
        </w:rPr>
        <w:t>candidate for punishment</w:t>
      </w:r>
      <w:r w:rsidR="00706A84">
        <w:rPr>
          <w:rFonts w:ascii="Palatino Linotype" w:hAnsi="Palatino Linotype" w:cs="Arial"/>
          <w:bCs/>
          <w:sz w:val="21"/>
          <w:szCs w:val="21"/>
        </w:rPr>
        <w:t>. The coup in Ukraine led to the secession</w:t>
      </w:r>
      <w:r w:rsidR="008E6259">
        <w:rPr>
          <w:rFonts w:ascii="Palatino Linotype" w:hAnsi="Palatino Linotype" w:cs="Arial"/>
          <w:bCs/>
          <w:sz w:val="21"/>
          <w:szCs w:val="21"/>
        </w:rPr>
        <w:t xml:space="preserve"> of</w:t>
      </w:r>
      <w:r w:rsidR="00706A84">
        <w:rPr>
          <w:rFonts w:ascii="Palatino Linotype" w:hAnsi="Palatino Linotype" w:cs="Arial"/>
          <w:bCs/>
          <w:sz w:val="21"/>
          <w:szCs w:val="21"/>
        </w:rPr>
        <w:t xml:space="preserve"> </w:t>
      </w:r>
      <w:r w:rsidR="008E6259">
        <w:rPr>
          <w:rFonts w:ascii="Palatino Linotype" w:hAnsi="Palatino Linotype" w:cs="Arial"/>
          <w:bCs/>
          <w:sz w:val="21"/>
          <w:szCs w:val="21"/>
        </w:rPr>
        <w:t xml:space="preserve">the </w:t>
      </w:r>
      <w:r w:rsidR="000E1BF1">
        <w:rPr>
          <w:rFonts w:ascii="Palatino Linotype" w:hAnsi="Palatino Linotype" w:cs="Arial"/>
          <w:bCs/>
          <w:sz w:val="21"/>
          <w:szCs w:val="21"/>
        </w:rPr>
        <w:t>predominantly</w:t>
      </w:r>
      <w:r w:rsidR="008E6259">
        <w:rPr>
          <w:rFonts w:ascii="Palatino Linotype" w:hAnsi="Palatino Linotype" w:cs="Arial"/>
          <w:bCs/>
          <w:sz w:val="21"/>
          <w:szCs w:val="21"/>
        </w:rPr>
        <w:t xml:space="preserve"> ethnic Russian Crimea </w:t>
      </w:r>
      <w:r w:rsidR="00706A84">
        <w:rPr>
          <w:rFonts w:ascii="Palatino Linotype" w:hAnsi="Palatino Linotype" w:cs="Arial"/>
          <w:bCs/>
          <w:sz w:val="21"/>
          <w:szCs w:val="21"/>
        </w:rPr>
        <w:t>from Ukraine</w:t>
      </w:r>
      <w:r w:rsidR="00AB2A4F" w:rsidRPr="00AB2A4F">
        <w:rPr>
          <w:rFonts w:ascii="Palatino Linotype" w:hAnsi="Palatino Linotype" w:cs="Arial"/>
          <w:bCs/>
          <w:sz w:val="21"/>
          <w:szCs w:val="21"/>
        </w:rPr>
        <w:t xml:space="preserve"> </w:t>
      </w:r>
      <w:r w:rsidR="00AB2A4F">
        <w:rPr>
          <w:rFonts w:ascii="Palatino Linotype" w:hAnsi="Palatino Linotype" w:cs="Arial"/>
          <w:bCs/>
          <w:sz w:val="21"/>
          <w:szCs w:val="21"/>
        </w:rPr>
        <w:t>and reunion with Russia</w:t>
      </w:r>
      <w:r w:rsidR="00706A84">
        <w:rPr>
          <w:rFonts w:ascii="Palatino Linotype" w:hAnsi="Palatino Linotype" w:cs="Arial"/>
          <w:bCs/>
          <w:sz w:val="21"/>
          <w:szCs w:val="21"/>
        </w:rPr>
        <w:t xml:space="preserve">, </w:t>
      </w:r>
      <w:r w:rsidR="008E6259">
        <w:rPr>
          <w:rFonts w:ascii="Palatino Linotype" w:hAnsi="Palatino Linotype" w:cs="Arial"/>
          <w:bCs/>
          <w:sz w:val="21"/>
          <w:szCs w:val="21"/>
        </w:rPr>
        <w:t xml:space="preserve">following an </w:t>
      </w:r>
      <w:r w:rsidR="000E1BF1">
        <w:rPr>
          <w:rFonts w:ascii="Palatino Linotype" w:hAnsi="Palatino Linotype" w:cs="Arial"/>
          <w:bCs/>
          <w:sz w:val="21"/>
          <w:szCs w:val="21"/>
        </w:rPr>
        <w:t>overwhelming</w:t>
      </w:r>
      <w:r w:rsidR="008E6259">
        <w:rPr>
          <w:rFonts w:ascii="Palatino Linotype" w:hAnsi="Palatino Linotype" w:cs="Arial"/>
          <w:bCs/>
          <w:sz w:val="21"/>
          <w:szCs w:val="21"/>
        </w:rPr>
        <w:t xml:space="preserve"> </w:t>
      </w:r>
      <w:r w:rsidR="00706A84">
        <w:rPr>
          <w:rFonts w:ascii="Palatino Linotype" w:hAnsi="Palatino Linotype" w:cs="Arial"/>
          <w:bCs/>
          <w:sz w:val="21"/>
          <w:szCs w:val="21"/>
        </w:rPr>
        <w:t xml:space="preserve">mandate in a referendum. </w:t>
      </w:r>
      <w:r w:rsidR="00AB2A4F">
        <w:rPr>
          <w:rFonts w:ascii="Palatino Linotype" w:hAnsi="Palatino Linotype" w:cs="Arial"/>
          <w:bCs/>
          <w:sz w:val="21"/>
          <w:szCs w:val="21"/>
        </w:rPr>
        <w:t>The coup</w:t>
      </w:r>
      <w:r w:rsidR="00706A84">
        <w:rPr>
          <w:rFonts w:ascii="Palatino Linotype" w:hAnsi="Palatino Linotype" w:cs="Arial"/>
          <w:bCs/>
          <w:sz w:val="21"/>
          <w:szCs w:val="21"/>
        </w:rPr>
        <w:t xml:space="preserve"> also </w:t>
      </w:r>
      <w:r w:rsidR="00AB2A4F">
        <w:rPr>
          <w:rFonts w:ascii="Palatino Linotype" w:hAnsi="Palatino Linotype" w:cs="Arial"/>
          <w:bCs/>
          <w:sz w:val="21"/>
          <w:szCs w:val="21"/>
        </w:rPr>
        <w:t>triggered</w:t>
      </w:r>
      <w:r w:rsidR="00F93966">
        <w:rPr>
          <w:rFonts w:ascii="Palatino Linotype" w:hAnsi="Palatino Linotype" w:cs="Arial"/>
          <w:bCs/>
          <w:sz w:val="21"/>
          <w:szCs w:val="21"/>
        </w:rPr>
        <w:t xml:space="preserve"> the declaration of secession by the</w:t>
      </w:r>
      <w:r w:rsidR="00706A84">
        <w:rPr>
          <w:rFonts w:ascii="Palatino Linotype" w:hAnsi="Palatino Linotype" w:cs="Arial"/>
          <w:bCs/>
          <w:sz w:val="21"/>
          <w:szCs w:val="21"/>
        </w:rPr>
        <w:t xml:space="preserve"> provinces of </w:t>
      </w:r>
      <w:r w:rsidR="00F93966">
        <w:rPr>
          <w:rFonts w:ascii="Palatino Linotype" w:hAnsi="Palatino Linotype" w:cs="Arial"/>
          <w:bCs/>
          <w:sz w:val="21"/>
          <w:szCs w:val="21"/>
        </w:rPr>
        <w:t>Donetsk and Luhansk in eastern Ukraine</w:t>
      </w:r>
      <w:r w:rsidR="00AB2A4F">
        <w:rPr>
          <w:rFonts w:ascii="Palatino Linotype" w:hAnsi="Palatino Linotype" w:cs="Arial"/>
          <w:bCs/>
          <w:sz w:val="21"/>
          <w:szCs w:val="21"/>
        </w:rPr>
        <w:t>, now</w:t>
      </w:r>
      <w:r w:rsidR="00F93966">
        <w:rPr>
          <w:rFonts w:ascii="Palatino Linotype" w:hAnsi="Palatino Linotype" w:cs="Arial"/>
          <w:bCs/>
          <w:sz w:val="21"/>
          <w:szCs w:val="21"/>
        </w:rPr>
        <w:t xml:space="preserve"> in a state of civil war. Again, having failed in their mission to expand to the </w:t>
      </w:r>
      <w:r w:rsidR="000E1BF1">
        <w:rPr>
          <w:rFonts w:ascii="Palatino Linotype" w:hAnsi="Palatino Linotype" w:cs="Arial"/>
          <w:bCs/>
          <w:sz w:val="21"/>
          <w:szCs w:val="21"/>
        </w:rPr>
        <w:t>Russian</w:t>
      </w:r>
      <w:r w:rsidR="00F93966">
        <w:rPr>
          <w:rFonts w:ascii="Palatino Linotype" w:hAnsi="Palatino Linotype" w:cs="Arial"/>
          <w:bCs/>
          <w:sz w:val="21"/>
          <w:szCs w:val="21"/>
        </w:rPr>
        <w:t xml:space="preserve"> border, the US and</w:t>
      </w:r>
      <w:r w:rsidR="00AB2A4F">
        <w:rPr>
          <w:rFonts w:ascii="Palatino Linotype" w:hAnsi="Palatino Linotype" w:cs="Arial"/>
          <w:bCs/>
          <w:sz w:val="21"/>
          <w:szCs w:val="21"/>
        </w:rPr>
        <w:t>,</w:t>
      </w:r>
      <w:r w:rsidR="00F93966">
        <w:rPr>
          <w:rFonts w:ascii="Palatino Linotype" w:hAnsi="Palatino Linotype" w:cs="Arial"/>
          <w:bCs/>
          <w:sz w:val="21"/>
          <w:szCs w:val="21"/>
        </w:rPr>
        <w:t xml:space="preserve"> less willingly</w:t>
      </w:r>
      <w:r w:rsidR="00AB2A4F">
        <w:rPr>
          <w:rFonts w:ascii="Palatino Linotype" w:hAnsi="Palatino Linotype" w:cs="Arial"/>
          <w:bCs/>
          <w:sz w:val="21"/>
          <w:szCs w:val="21"/>
        </w:rPr>
        <w:t>,</w:t>
      </w:r>
      <w:r w:rsidR="00F93966">
        <w:rPr>
          <w:rFonts w:ascii="Palatino Linotype" w:hAnsi="Palatino Linotype" w:cs="Arial"/>
          <w:bCs/>
          <w:sz w:val="21"/>
          <w:szCs w:val="21"/>
        </w:rPr>
        <w:t xml:space="preserve"> the EU</w:t>
      </w:r>
      <w:r w:rsidR="00AB2A4F">
        <w:rPr>
          <w:rFonts w:ascii="Palatino Linotype" w:hAnsi="Palatino Linotype" w:cs="Arial"/>
          <w:bCs/>
          <w:sz w:val="21"/>
          <w:szCs w:val="21"/>
        </w:rPr>
        <w:t xml:space="preserve"> have</w:t>
      </w:r>
      <w:r w:rsidR="00F93966">
        <w:rPr>
          <w:rFonts w:ascii="Palatino Linotype" w:hAnsi="Palatino Linotype" w:cs="Arial"/>
          <w:bCs/>
          <w:sz w:val="21"/>
          <w:szCs w:val="21"/>
        </w:rPr>
        <w:t xml:space="preserve"> resorted to sanctions against Russia, but have thus far </w:t>
      </w:r>
      <w:r w:rsidR="00AB2A4F">
        <w:rPr>
          <w:rFonts w:ascii="Palatino Linotype" w:hAnsi="Palatino Linotype" w:cs="Arial"/>
          <w:bCs/>
          <w:sz w:val="21"/>
          <w:szCs w:val="21"/>
        </w:rPr>
        <w:t xml:space="preserve">not only </w:t>
      </w:r>
      <w:r w:rsidR="00F93966">
        <w:rPr>
          <w:rFonts w:ascii="Palatino Linotype" w:hAnsi="Palatino Linotype" w:cs="Arial"/>
          <w:bCs/>
          <w:sz w:val="21"/>
          <w:szCs w:val="21"/>
        </w:rPr>
        <w:t>failed in their mission</w:t>
      </w:r>
      <w:r w:rsidR="00AB2A4F">
        <w:rPr>
          <w:rFonts w:ascii="Palatino Linotype" w:hAnsi="Palatino Linotype" w:cs="Arial"/>
          <w:bCs/>
          <w:sz w:val="21"/>
          <w:szCs w:val="21"/>
        </w:rPr>
        <w:t xml:space="preserve"> but </w:t>
      </w:r>
      <w:r w:rsidR="0006299D">
        <w:rPr>
          <w:rFonts w:ascii="Palatino Linotype" w:hAnsi="Palatino Linotype" w:cs="Arial"/>
          <w:bCs/>
          <w:sz w:val="21"/>
          <w:szCs w:val="21"/>
        </w:rPr>
        <w:t xml:space="preserve">also </w:t>
      </w:r>
      <w:r w:rsidR="00AB2A4F">
        <w:rPr>
          <w:rFonts w:ascii="Palatino Linotype" w:hAnsi="Palatino Linotype" w:cs="Arial"/>
          <w:bCs/>
          <w:sz w:val="21"/>
          <w:szCs w:val="21"/>
        </w:rPr>
        <w:t>strengthened the hands of President Putin</w:t>
      </w:r>
      <w:r w:rsidR="00F93966">
        <w:rPr>
          <w:rFonts w:ascii="Palatino Linotype" w:hAnsi="Palatino Linotype" w:cs="Arial"/>
          <w:bCs/>
          <w:sz w:val="21"/>
          <w:szCs w:val="21"/>
        </w:rPr>
        <w:t xml:space="preserve">.  </w:t>
      </w:r>
    </w:p>
    <w:p w:rsidR="00F93966" w:rsidRDefault="00F93966" w:rsidP="00F93966">
      <w:pPr>
        <w:spacing w:before="0" w:line="264" w:lineRule="auto"/>
        <w:rPr>
          <w:rFonts w:ascii="Palatino Linotype" w:hAnsi="Palatino Linotype" w:cs="Arial"/>
          <w:bCs/>
          <w:sz w:val="21"/>
          <w:szCs w:val="21"/>
        </w:rPr>
      </w:pPr>
    </w:p>
    <w:p w:rsidR="00F93966" w:rsidRPr="00633FFD" w:rsidRDefault="00F93966" w:rsidP="00F93966">
      <w:pPr>
        <w:spacing w:before="0"/>
        <w:ind w:firstLine="0"/>
        <w:rPr>
          <w:rFonts w:ascii="Palatino Linotype" w:hAnsi="Palatino Linotype" w:cs="Arial"/>
          <w:b/>
          <w:bCs/>
          <w:i/>
        </w:rPr>
      </w:pPr>
      <w:r>
        <w:rPr>
          <w:rFonts w:ascii="Palatino Linotype" w:hAnsi="Palatino Linotype" w:cs="Arial"/>
          <w:b/>
          <w:bCs/>
          <w:i/>
        </w:rPr>
        <w:t>Encircling China</w:t>
      </w:r>
      <w:r w:rsidRPr="00F35F48">
        <w:rPr>
          <w:rFonts w:ascii="Palatino Linotype" w:hAnsi="Palatino Linotype" w:cs="Arial"/>
          <w:b/>
          <w:bCs/>
          <w:i/>
        </w:rPr>
        <w:t xml:space="preserve"> </w:t>
      </w:r>
    </w:p>
    <w:p w:rsidR="00A40FC0" w:rsidRDefault="00AB2A4F" w:rsidP="00F93966">
      <w:pPr>
        <w:spacing w:before="0" w:after="120" w:line="264" w:lineRule="auto"/>
        <w:ind w:firstLine="0"/>
        <w:rPr>
          <w:rFonts w:ascii="Palatino Linotype" w:hAnsi="Palatino Linotype" w:cs="Arial"/>
          <w:bCs/>
          <w:sz w:val="21"/>
          <w:szCs w:val="21"/>
        </w:rPr>
      </w:pPr>
      <w:r>
        <w:rPr>
          <w:rFonts w:ascii="Palatino Linotype" w:hAnsi="Palatino Linotype" w:cs="Arial"/>
          <w:bCs/>
          <w:sz w:val="21"/>
          <w:szCs w:val="21"/>
        </w:rPr>
        <w:t>From</w:t>
      </w:r>
      <w:r w:rsidR="00F93966">
        <w:rPr>
          <w:rFonts w:ascii="Palatino Linotype" w:hAnsi="Palatino Linotype" w:cs="Arial"/>
          <w:bCs/>
          <w:sz w:val="21"/>
          <w:szCs w:val="21"/>
        </w:rPr>
        <w:t xml:space="preserve"> 19</w:t>
      </w:r>
      <w:r>
        <w:rPr>
          <w:rFonts w:ascii="Palatino Linotype" w:hAnsi="Palatino Linotype" w:cs="Arial"/>
          <w:bCs/>
          <w:sz w:val="21"/>
          <w:szCs w:val="21"/>
        </w:rPr>
        <w:t>49</w:t>
      </w:r>
      <w:r w:rsidR="00F93966">
        <w:rPr>
          <w:rFonts w:ascii="Palatino Linotype" w:hAnsi="Palatino Linotype" w:cs="Arial"/>
          <w:bCs/>
          <w:sz w:val="21"/>
          <w:szCs w:val="21"/>
        </w:rPr>
        <w:t xml:space="preserve"> until the restoration of capitalism in the 1980s </w:t>
      </w:r>
      <w:r w:rsidR="003366C4">
        <w:rPr>
          <w:rFonts w:ascii="Palatino Linotype" w:hAnsi="Palatino Linotype" w:cs="Arial"/>
          <w:bCs/>
          <w:sz w:val="21"/>
          <w:szCs w:val="21"/>
        </w:rPr>
        <w:t>in China</w:t>
      </w:r>
      <w:r>
        <w:rPr>
          <w:rFonts w:ascii="Palatino Linotype" w:hAnsi="Palatino Linotype" w:cs="Arial"/>
          <w:bCs/>
          <w:sz w:val="21"/>
          <w:szCs w:val="21"/>
        </w:rPr>
        <w:t>, the US</w:t>
      </w:r>
      <w:r w:rsidR="003366C4">
        <w:rPr>
          <w:rFonts w:ascii="Palatino Linotype" w:hAnsi="Palatino Linotype" w:cs="Arial"/>
          <w:bCs/>
          <w:sz w:val="21"/>
          <w:szCs w:val="21"/>
        </w:rPr>
        <w:t xml:space="preserve"> </w:t>
      </w:r>
      <w:r>
        <w:rPr>
          <w:rFonts w:ascii="Palatino Linotype" w:hAnsi="Palatino Linotype" w:cs="Arial"/>
          <w:bCs/>
          <w:sz w:val="21"/>
          <w:szCs w:val="21"/>
        </w:rPr>
        <w:t>used its claim</w:t>
      </w:r>
      <w:r w:rsidR="00F93966">
        <w:rPr>
          <w:rFonts w:ascii="Palatino Linotype" w:hAnsi="Palatino Linotype" w:cs="Arial"/>
          <w:bCs/>
          <w:sz w:val="21"/>
          <w:szCs w:val="21"/>
        </w:rPr>
        <w:t xml:space="preserve"> that communist China was a political threat to “democracy” </w:t>
      </w:r>
      <w:r w:rsidR="003366C4">
        <w:rPr>
          <w:rFonts w:ascii="Palatino Linotype" w:hAnsi="Palatino Linotype" w:cs="Arial"/>
          <w:bCs/>
          <w:sz w:val="21"/>
          <w:szCs w:val="21"/>
        </w:rPr>
        <w:t xml:space="preserve">as pretext to increase its military presence in the region. Interestingly, </w:t>
      </w:r>
      <w:r>
        <w:rPr>
          <w:rFonts w:ascii="Palatino Linotype" w:hAnsi="Palatino Linotype" w:cs="Arial"/>
          <w:bCs/>
          <w:sz w:val="21"/>
          <w:szCs w:val="21"/>
        </w:rPr>
        <w:t xml:space="preserve">its </w:t>
      </w:r>
      <w:r w:rsidR="00A40FC0">
        <w:rPr>
          <w:rFonts w:ascii="Palatino Linotype" w:hAnsi="Palatino Linotype" w:cs="Arial"/>
          <w:bCs/>
          <w:sz w:val="21"/>
          <w:szCs w:val="21"/>
        </w:rPr>
        <w:t>China</w:t>
      </w:r>
      <w:r>
        <w:rPr>
          <w:rFonts w:ascii="Palatino Linotype" w:hAnsi="Palatino Linotype" w:cs="Arial"/>
          <w:bCs/>
          <w:sz w:val="21"/>
          <w:szCs w:val="21"/>
        </w:rPr>
        <w:t xml:space="preserve"> policy</w:t>
      </w:r>
      <w:r w:rsidR="00A40FC0">
        <w:rPr>
          <w:rFonts w:ascii="Palatino Linotype" w:hAnsi="Palatino Linotype" w:cs="Arial"/>
          <w:bCs/>
          <w:sz w:val="21"/>
          <w:szCs w:val="21"/>
        </w:rPr>
        <w:t xml:space="preserve"> </w:t>
      </w:r>
      <w:r>
        <w:rPr>
          <w:rFonts w:ascii="Palatino Linotype" w:hAnsi="Palatino Linotype" w:cs="Arial"/>
          <w:bCs/>
          <w:sz w:val="21"/>
          <w:szCs w:val="21"/>
        </w:rPr>
        <w:t>softened</w:t>
      </w:r>
      <w:r w:rsidR="00A40FC0">
        <w:rPr>
          <w:rFonts w:ascii="Palatino Linotype" w:hAnsi="Palatino Linotype" w:cs="Arial"/>
          <w:bCs/>
          <w:sz w:val="21"/>
          <w:szCs w:val="21"/>
        </w:rPr>
        <w:t xml:space="preserve"> in the </w:t>
      </w:r>
      <w:r w:rsidR="000E1BF1">
        <w:rPr>
          <w:rFonts w:ascii="Palatino Linotype" w:hAnsi="Palatino Linotype" w:cs="Arial"/>
          <w:bCs/>
          <w:sz w:val="21"/>
          <w:szCs w:val="21"/>
        </w:rPr>
        <w:t>early</w:t>
      </w:r>
      <w:r w:rsidR="00A40FC0">
        <w:rPr>
          <w:rFonts w:ascii="Palatino Linotype" w:hAnsi="Palatino Linotype" w:cs="Arial"/>
          <w:bCs/>
          <w:sz w:val="21"/>
          <w:szCs w:val="21"/>
        </w:rPr>
        <w:t xml:space="preserve"> 1970s in the context of China seeing the Soviet Union </w:t>
      </w:r>
      <w:r>
        <w:rPr>
          <w:rFonts w:ascii="Palatino Linotype" w:hAnsi="Palatino Linotype" w:cs="Arial"/>
          <w:bCs/>
          <w:sz w:val="21"/>
          <w:szCs w:val="21"/>
        </w:rPr>
        <w:t xml:space="preserve">as </w:t>
      </w:r>
      <w:r w:rsidR="00A40FC0">
        <w:rPr>
          <w:rFonts w:ascii="Palatino Linotype" w:hAnsi="Palatino Linotype" w:cs="Arial"/>
          <w:bCs/>
          <w:sz w:val="21"/>
          <w:szCs w:val="21"/>
        </w:rPr>
        <w:t xml:space="preserve">a bigger threat than the US and the US </w:t>
      </w:r>
      <w:r>
        <w:rPr>
          <w:rFonts w:ascii="Palatino Linotype" w:hAnsi="Palatino Linotype" w:cs="Arial"/>
          <w:bCs/>
          <w:sz w:val="21"/>
          <w:szCs w:val="21"/>
        </w:rPr>
        <w:t>seeking to</w:t>
      </w:r>
      <w:r w:rsidR="00A40FC0">
        <w:rPr>
          <w:rFonts w:ascii="Palatino Linotype" w:hAnsi="Palatino Linotype" w:cs="Arial"/>
          <w:bCs/>
          <w:sz w:val="21"/>
          <w:szCs w:val="21"/>
        </w:rPr>
        <w:t xml:space="preserve"> contain growing Soviet influence in Asia.</w:t>
      </w:r>
      <w:r w:rsidR="003366C4">
        <w:rPr>
          <w:rFonts w:ascii="Palatino Linotype" w:hAnsi="Palatino Linotype" w:cs="Arial"/>
          <w:bCs/>
          <w:sz w:val="21"/>
          <w:szCs w:val="21"/>
        </w:rPr>
        <w:t xml:space="preserve"> </w:t>
      </w:r>
      <w:r>
        <w:rPr>
          <w:rFonts w:ascii="Palatino Linotype" w:hAnsi="Palatino Linotype" w:cs="Arial"/>
          <w:bCs/>
          <w:sz w:val="21"/>
          <w:szCs w:val="21"/>
        </w:rPr>
        <w:t>Interestingly, h</w:t>
      </w:r>
      <w:r w:rsidR="00A40FC0">
        <w:rPr>
          <w:rFonts w:ascii="Palatino Linotype" w:hAnsi="Palatino Linotype" w:cs="Arial"/>
          <w:bCs/>
          <w:sz w:val="21"/>
          <w:szCs w:val="21"/>
        </w:rPr>
        <w:t>ostility</w:t>
      </w:r>
      <w:r w:rsidR="003366C4">
        <w:rPr>
          <w:rFonts w:ascii="Palatino Linotype" w:hAnsi="Palatino Linotype" w:cs="Arial"/>
          <w:bCs/>
          <w:sz w:val="21"/>
          <w:szCs w:val="21"/>
        </w:rPr>
        <w:t xml:space="preserve"> </w:t>
      </w:r>
      <w:r w:rsidR="00A40FC0">
        <w:rPr>
          <w:rFonts w:ascii="Palatino Linotype" w:hAnsi="Palatino Linotype" w:cs="Arial"/>
          <w:bCs/>
          <w:sz w:val="21"/>
          <w:szCs w:val="21"/>
        </w:rPr>
        <w:t>to China</w:t>
      </w:r>
      <w:r>
        <w:rPr>
          <w:rFonts w:ascii="Palatino Linotype" w:hAnsi="Palatino Linotype" w:cs="Arial"/>
          <w:bCs/>
          <w:sz w:val="21"/>
          <w:szCs w:val="21"/>
        </w:rPr>
        <w:t xml:space="preserve"> </w:t>
      </w:r>
      <w:r w:rsidR="004D4C30">
        <w:rPr>
          <w:rFonts w:ascii="Palatino Linotype" w:hAnsi="Palatino Linotype" w:cs="Arial"/>
          <w:bCs/>
          <w:sz w:val="21"/>
          <w:szCs w:val="21"/>
        </w:rPr>
        <w:t xml:space="preserve">returned </w:t>
      </w:r>
      <w:r w:rsidR="004D4C30">
        <w:rPr>
          <w:rFonts w:ascii="Palatino Linotype" w:hAnsi="Palatino Linotype" w:cs="Arial"/>
          <w:bCs/>
          <w:sz w:val="21"/>
          <w:szCs w:val="21"/>
        </w:rPr>
        <w:lastRenderedPageBreak/>
        <w:t>well</w:t>
      </w:r>
      <w:r>
        <w:rPr>
          <w:rFonts w:ascii="Palatino Linotype" w:hAnsi="Palatino Linotype" w:cs="Arial"/>
          <w:bCs/>
          <w:sz w:val="21"/>
          <w:szCs w:val="21"/>
        </w:rPr>
        <w:t xml:space="preserve"> </w:t>
      </w:r>
      <w:r w:rsidR="003366C4">
        <w:rPr>
          <w:rFonts w:ascii="Palatino Linotype" w:hAnsi="Palatino Linotype" w:cs="Arial"/>
          <w:bCs/>
          <w:sz w:val="21"/>
          <w:szCs w:val="21"/>
        </w:rPr>
        <w:t xml:space="preserve">after China ceased to be a </w:t>
      </w:r>
      <w:r w:rsidR="004D4C30">
        <w:rPr>
          <w:rFonts w:ascii="Palatino Linotype" w:hAnsi="Palatino Linotype" w:cs="Arial"/>
          <w:bCs/>
          <w:sz w:val="21"/>
          <w:szCs w:val="21"/>
        </w:rPr>
        <w:t>“</w:t>
      </w:r>
      <w:r w:rsidR="003366C4">
        <w:rPr>
          <w:rFonts w:ascii="Palatino Linotype" w:hAnsi="Palatino Linotype" w:cs="Arial"/>
          <w:bCs/>
          <w:sz w:val="21"/>
          <w:szCs w:val="21"/>
        </w:rPr>
        <w:t>communist threat</w:t>
      </w:r>
      <w:r w:rsidR="004D4C30">
        <w:rPr>
          <w:rFonts w:ascii="Palatino Linotype" w:hAnsi="Palatino Linotype" w:cs="Arial"/>
          <w:bCs/>
          <w:sz w:val="21"/>
          <w:szCs w:val="21"/>
        </w:rPr>
        <w:t>”</w:t>
      </w:r>
      <w:r w:rsidR="00A40FC0">
        <w:rPr>
          <w:rFonts w:ascii="Palatino Linotype" w:hAnsi="Palatino Linotype" w:cs="Arial"/>
          <w:bCs/>
          <w:sz w:val="21"/>
          <w:szCs w:val="21"/>
        </w:rPr>
        <w:t xml:space="preserve"> </w:t>
      </w:r>
      <w:r w:rsidR="004D4C30">
        <w:rPr>
          <w:rFonts w:ascii="Palatino Linotype" w:hAnsi="Palatino Linotype" w:cs="Arial"/>
          <w:bCs/>
          <w:sz w:val="21"/>
          <w:szCs w:val="21"/>
        </w:rPr>
        <w:t xml:space="preserve">to </w:t>
      </w:r>
      <w:r w:rsidR="00A40FC0">
        <w:rPr>
          <w:rFonts w:ascii="Palatino Linotype" w:hAnsi="Palatino Linotype" w:cs="Arial"/>
          <w:bCs/>
          <w:sz w:val="21"/>
          <w:szCs w:val="21"/>
        </w:rPr>
        <w:t>bec</w:t>
      </w:r>
      <w:r w:rsidR="004D4C30">
        <w:rPr>
          <w:rFonts w:ascii="Palatino Linotype" w:hAnsi="Palatino Linotype" w:cs="Arial"/>
          <w:bCs/>
          <w:sz w:val="21"/>
          <w:szCs w:val="21"/>
        </w:rPr>
        <w:t>o</w:t>
      </w:r>
      <w:r w:rsidR="00A40FC0">
        <w:rPr>
          <w:rFonts w:ascii="Palatino Linotype" w:hAnsi="Palatino Linotype" w:cs="Arial"/>
          <w:bCs/>
          <w:sz w:val="21"/>
          <w:szCs w:val="21"/>
        </w:rPr>
        <w:t xml:space="preserve">me a </w:t>
      </w:r>
      <w:r w:rsidR="004D4C30">
        <w:rPr>
          <w:rFonts w:ascii="Palatino Linotype" w:hAnsi="Palatino Linotype" w:cs="Arial"/>
          <w:bCs/>
          <w:sz w:val="21"/>
          <w:szCs w:val="21"/>
        </w:rPr>
        <w:t>capitalist rival</w:t>
      </w:r>
      <w:r w:rsidR="00A40FC0">
        <w:rPr>
          <w:rFonts w:ascii="Palatino Linotype" w:hAnsi="Palatino Linotype" w:cs="Arial"/>
          <w:bCs/>
          <w:sz w:val="21"/>
          <w:szCs w:val="21"/>
        </w:rPr>
        <w:t>.</w:t>
      </w:r>
    </w:p>
    <w:p w:rsidR="004D4C30" w:rsidRDefault="004D4C30" w:rsidP="004D4C30">
      <w:pPr>
        <w:spacing w:before="0" w:after="120" w:line="264" w:lineRule="auto"/>
        <w:ind w:firstLine="270"/>
        <w:rPr>
          <w:rFonts w:ascii="Palatino Linotype" w:hAnsi="Palatino Linotype" w:cs="Arial"/>
          <w:bCs/>
          <w:sz w:val="21"/>
          <w:szCs w:val="21"/>
        </w:rPr>
      </w:pPr>
      <w:r>
        <w:rPr>
          <w:rFonts w:ascii="Palatino Linotype" w:hAnsi="Palatino Linotype" w:cs="Arial"/>
          <w:bCs/>
          <w:sz w:val="21"/>
          <w:szCs w:val="21"/>
        </w:rPr>
        <w:t xml:space="preserve">The policy of isolating China </w:t>
      </w:r>
      <w:r w:rsidR="003D5EC1">
        <w:rPr>
          <w:rFonts w:ascii="Palatino Linotype" w:hAnsi="Palatino Linotype" w:cs="Arial"/>
          <w:bCs/>
          <w:sz w:val="21"/>
          <w:szCs w:val="21"/>
        </w:rPr>
        <w:t>was evolved</w:t>
      </w:r>
      <w:r>
        <w:rPr>
          <w:rFonts w:ascii="Palatino Linotype" w:hAnsi="Palatino Linotype" w:cs="Arial"/>
          <w:bCs/>
          <w:sz w:val="21"/>
          <w:szCs w:val="21"/>
        </w:rPr>
        <w:t xml:space="preserve"> through the forging of a </w:t>
      </w:r>
      <w:r w:rsidR="0002171B">
        <w:rPr>
          <w:rFonts w:ascii="Palatino Linotype" w:hAnsi="Palatino Linotype" w:cs="Arial"/>
          <w:bCs/>
          <w:sz w:val="21"/>
          <w:szCs w:val="21"/>
        </w:rPr>
        <w:t>various</w:t>
      </w:r>
      <w:r>
        <w:rPr>
          <w:rFonts w:ascii="Palatino Linotype" w:hAnsi="Palatino Linotype" w:cs="Arial"/>
          <w:bCs/>
          <w:sz w:val="21"/>
          <w:szCs w:val="21"/>
        </w:rPr>
        <w:t xml:space="preserve"> regional alliances including the further strengthening of relations between India and the US</w:t>
      </w:r>
      <w:r w:rsidR="0002171B">
        <w:rPr>
          <w:rFonts w:ascii="Palatino Linotype" w:hAnsi="Palatino Linotype" w:cs="Arial"/>
          <w:bCs/>
          <w:sz w:val="21"/>
          <w:szCs w:val="21"/>
        </w:rPr>
        <w:t>, and the new ties with Myanmar</w:t>
      </w:r>
      <w:r>
        <w:rPr>
          <w:rFonts w:ascii="Palatino Linotype" w:hAnsi="Palatino Linotype" w:cs="Arial"/>
          <w:bCs/>
          <w:sz w:val="21"/>
          <w:szCs w:val="21"/>
        </w:rPr>
        <w:t>. The US is also encouraging countries with territorial disputes with China in the South China Sea to pr</w:t>
      </w:r>
      <w:r w:rsidR="008602E1">
        <w:rPr>
          <w:rFonts w:ascii="Palatino Linotype" w:hAnsi="Palatino Linotype" w:cs="Arial"/>
          <w:bCs/>
          <w:sz w:val="21"/>
          <w:szCs w:val="21"/>
        </w:rPr>
        <w:t>ovok</w:t>
      </w:r>
      <w:r>
        <w:rPr>
          <w:rFonts w:ascii="Palatino Linotype" w:hAnsi="Palatino Linotype" w:cs="Arial"/>
          <w:bCs/>
          <w:sz w:val="21"/>
          <w:szCs w:val="21"/>
        </w:rPr>
        <w:t>e conflict</w:t>
      </w:r>
      <w:r w:rsidR="008602E1">
        <w:rPr>
          <w:rFonts w:ascii="Palatino Linotype" w:hAnsi="Palatino Linotype" w:cs="Arial"/>
          <w:bCs/>
          <w:sz w:val="21"/>
          <w:szCs w:val="21"/>
        </w:rPr>
        <w:t>.</w:t>
      </w:r>
      <w:r>
        <w:rPr>
          <w:rFonts w:ascii="Palatino Linotype" w:hAnsi="Palatino Linotype" w:cs="Arial"/>
          <w:bCs/>
          <w:sz w:val="21"/>
          <w:szCs w:val="21"/>
        </w:rPr>
        <w:t xml:space="preserve"> </w:t>
      </w:r>
      <w:r w:rsidR="008602E1">
        <w:rPr>
          <w:rFonts w:ascii="Palatino Linotype" w:hAnsi="Palatino Linotype" w:cs="Arial"/>
          <w:bCs/>
          <w:sz w:val="21"/>
          <w:szCs w:val="21"/>
        </w:rPr>
        <w:t xml:space="preserve">(See </w:t>
      </w:r>
      <w:r w:rsidR="008602E1" w:rsidRPr="008602E1">
        <w:rPr>
          <w:rFonts w:ascii="Palatino Linotype" w:hAnsi="Palatino Linotype" w:cs="Arial"/>
          <w:bCs/>
          <w:i/>
          <w:sz w:val="21"/>
          <w:szCs w:val="21"/>
        </w:rPr>
        <w:t>http://rt.com/usa/179560-darwin-force-posture-agreement/</w:t>
      </w:r>
      <w:r w:rsidR="008602E1">
        <w:rPr>
          <w:rFonts w:ascii="Palatino Linotype" w:hAnsi="Palatino Linotype" w:cs="Arial"/>
          <w:bCs/>
          <w:sz w:val="21"/>
          <w:szCs w:val="21"/>
        </w:rPr>
        <w:t>). While</w:t>
      </w:r>
      <w:r>
        <w:rPr>
          <w:rFonts w:ascii="Palatino Linotype" w:hAnsi="Palatino Linotype" w:cs="Arial"/>
          <w:bCs/>
          <w:sz w:val="21"/>
          <w:szCs w:val="21"/>
        </w:rPr>
        <w:t xml:space="preserve"> it is unlikely that the U</w:t>
      </w:r>
      <w:r w:rsidR="008602E1">
        <w:rPr>
          <w:rFonts w:ascii="Palatino Linotype" w:hAnsi="Palatino Linotype" w:cs="Arial"/>
          <w:bCs/>
          <w:sz w:val="21"/>
          <w:szCs w:val="21"/>
        </w:rPr>
        <w:t>S</w:t>
      </w:r>
      <w:r>
        <w:rPr>
          <w:rFonts w:ascii="Palatino Linotype" w:hAnsi="Palatino Linotype" w:cs="Arial"/>
          <w:bCs/>
          <w:sz w:val="21"/>
          <w:szCs w:val="21"/>
        </w:rPr>
        <w:t xml:space="preserve"> will get directly involved in hostilities if they break out, it is </w:t>
      </w:r>
      <w:r w:rsidR="004B611E" w:rsidRPr="004B611E">
        <w:rPr>
          <w:rFonts w:ascii="Palatino Linotype" w:hAnsi="Palatino Linotype" w:cs="Arial"/>
          <w:bCs/>
          <w:sz w:val="21"/>
          <w:szCs w:val="21"/>
        </w:rPr>
        <w:t>participating</w:t>
      </w:r>
      <w:r w:rsidR="004B611E">
        <w:rPr>
          <w:rFonts w:ascii="Palatino Linotype" w:hAnsi="Palatino Linotype" w:cs="Arial"/>
          <w:bCs/>
          <w:sz w:val="21"/>
          <w:szCs w:val="21"/>
        </w:rPr>
        <w:t xml:space="preserve"> </w:t>
      </w:r>
      <w:r>
        <w:rPr>
          <w:rFonts w:ascii="Palatino Linotype" w:hAnsi="Palatino Linotype" w:cs="Arial"/>
          <w:bCs/>
          <w:sz w:val="21"/>
          <w:szCs w:val="21"/>
        </w:rPr>
        <w:t>in provocative joint military exercises with China’s neighbours reminiscent of the naval exercises aimed at North Korea.</w:t>
      </w:r>
    </w:p>
    <w:p w:rsidR="003D5EC1" w:rsidRDefault="008602E1" w:rsidP="003D5EC1">
      <w:pPr>
        <w:spacing w:before="0" w:after="120" w:line="264" w:lineRule="auto"/>
        <w:ind w:firstLine="270"/>
        <w:rPr>
          <w:rFonts w:ascii="Palatino Linotype" w:hAnsi="Palatino Linotype" w:cs="Arial"/>
          <w:bCs/>
          <w:sz w:val="21"/>
          <w:szCs w:val="21"/>
        </w:rPr>
      </w:pPr>
      <w:r>
        <w:rPr>
          <w:rFonts w:ascii="Palatino Linotype" w:hAnsi="Palatino Linotype" w:cs="Arial"/>
          <w:bCs/>
          <w:sz w:val="21"/>
          <w:szCs w:val="21"/>
        </w:rPr>
        <w:t>China has</w:t>
      </w:r>
      <w:r w:rsidR="003D5EC1">
        <w:rPr>
          <w:rFonts w:ascii="Palatino Linotype" w:hAnsi="Palatino Linotype" w:cs="Arial"/>
          <w:bCs/>
          <w:sz w:val="21"/>
          <w:szCs w:val="21"/>
        </w:rPr>
        <w:t xml:space="preserve"> in response</w:t>
      </w:r>
      <w:r>
        <w:rPr>
          <w:rFonts w:ascii="Palatino Linotype" w:hAnsi="Palatino Linotype" w:cs="Arial"/>
          <w:bCs/>
          <w:sz w:val="21"/>
          <w:szCs w:val="21"/>
        </w:rPr>
        <w:t xml:space="preserve"> successfully used its economic power to </w:t>
      </w:r>
      <w:r w:rsidR="003D5EC1">
        <w:rPr>
          <w:rFonts w:ascii="Palatino Linotype" w:hAnsi="Palatino Linotype" w:cs="Arial"/>
          <w:bCs/>
          <w:sz w:val="21"/>
          <w:szCs w:val="21"/>
        </w:rPr>
        <w:t>build</w:t>
      </w:r>
      <w:r>
        <w:rPr>
          <w:rFonts w:ascii="Palatino Linotype" w:hAnsi="Palatino Linotype" w:cs="Arial"/>
          <w:bCs/>
          <w:sz w:val="21"/>
          <w:szCs w:val="21"/>
        </w:rPr>
        <w:t xml:space="preserve"> a number o</w:t>
      </w:r>
      <w:r w:rsidR="004B611E">
        <w:rPr>
          <w:rFonts w:ascii="Palatino Linotype" w:hAnsi="Palatino Linotype" w:cs="Arial"/>
          <w:bCs/>
          <w:sz w:val="21"/>
          <w:szCs w:val="21"/>
        </w:rPr>
        <w:t>f economic</w:t>
      </w:r>
      <w:r>
        <w:rPr>
          <w:rFonts w:ascii="Palatino Linotype" w:hAnsi="Palatino Linotype" w:cs="Arial"/>
          <w:bCs/>
          <w:sz w:val="21"/>
          <w:szCs w:val="21"/>
        </w:rPr>
        <w:t xml:space="preserve"> and political strategies</w:t>
      </w:r>
      <w:r w:rsidR="003366C4">
        <w:rPr>
          <w:rFonts w:ascii="Palatino Linotype" w:hAnsi="Palatino Linotype" w:cs="Arial"/>
          <w:bCs/>
          <w:sz w:val="21"/>
          <w:szCs w:val="21"/>
        </w:rPr>
        <w:t xml:space="preserve"> </w:t>
      </w:r>
      <w:r>
        <w:rPr>
          <w:rFonts w:ascii="Palatino Linotype" w:hAnsi="Palatino Linotype" w:cs="Arial"/>
          <w:bCs/>
          <w:sz w:val="21"/>
          <w:szCs w:val="21"/>
        </w:rPr>
        <w:t>including</w:t>
      </w:r>
      <w:r w:rsidR="003D5EC1">
        <w:rPr>
          <w:rFonts w:ascii="Palatino Linotype" w:hAnsi="Palatino Linotype" w:cs="Arial"/>
          <w:bCs/>
          <w:sz w:val="21"/>
          <w:szCs w:val="21"/>
        </w:rPr>
        <w:t xml:space="preserve"> the </w:t>
      </w:r>
      <w:r w:rsidR="003D5EC1" w:rsidRPr="003D5EC1">
        <w:rPr>
          <w:rFonts w:ascii="Palatino Linotype" w:hAnsi="Palatino Linotype" w:cs="Arial"/>
          <w:bCs/>
          <w:sz w:val="21"/>
          <w:szCs w:val="21"/>
        </w:rPr>
        <w:t>Shanghai Cooperation Organization</w:t>
      </w:r>
      <w:r w:rsidR="003D5EC1">
        <w:rPr>
          <w:rFonts w:ascii="Palatino Linotype" w:hAnsi="Palatino Linotype" w:cs="Arial"/>
          <w:bCs/>
          <w:sz w:val="21"/>
          <w:szCs w:val="21"/>
        </w:rPr>
        <w:t>,</w:t>
      </w:r>
      <w:r>
        <w:rPr>
          <w:rFonts w:ascii="Palatino Linotype" w:hAnsi="Palatino Linotype" w:cs="Arial"/>
          <w:bCs/>
          <w:sz w:val="21"/>
          <w:szCs w:val="21"/>
        </w:rPr>
        <w:t xml:space="preserve"> </w:t>
      </w:r>
      <w:r w:rsidR="003D5EC1">
        <w:rPr>
          <w:rFonts w:ascii="Palatino Linotype" w:hAnsi="Palatino Linotype" w:cs="Arial"/>
          <w:bCs/>
          <w:sz w:val="21"/>
          <w:szCs w:val="21"/>
        </w:rPr>
        <w:t xml:space="preserve">BRICS, </w:t>
      </w:r>
      <w:r>
        <w:rPr>
          <w:rFonts w:ascii="Palatino Linotype" w:hAnsi="Palatino Linotype" w:cs="Arial"/>
          <w:bCs/>
          <w:sz w:val="21"/>
          <w:szCs w:val="21"/>
        </w:rPr>
        <w:t>the N</w:t>
      </w:r>
      <w:r w:rsidRPr="008602E1">
        <w:rPr>
          <w:rFonts w:ascii="Palatino Linotype" w:hAnsi="Palatino Linotype" w:cs="Arial"/>
          <w:bCs/>
          <w:sz w:val="21"/>
          <w:szCs w:val="21"/>
        </w:rPr>
        <w:t>ew Silk Road</w:t>
      </w:r>
      <w:r>
        <w:rPr>
          <w:rFonts w:ascii="Palatino Linotype" w:hAnsi="Palatino Linotype" w:cs="Arial"/>
          <w:bCs/>
          <w:sz w:val="21"/>
          <w:szCs w:val="21"/>
        </w:rPr>
        <w:t xml:space="preserve">, the </w:t>
      </w:r>
      <w:r w:rsidRPr="008602E1">
        <w:rPr>
          <w:rFonts w:ascii="Palatino Linotype" w:hAnsi="Palatino Linotype" w:cs="Arial"/>
          <w:bCs/>
          <w:sz w:val="21"/>
          <w:szCs w:val="21"/>
        </w:rPr>
        <w:t>Maritime Silk Road</w:t>
      </w:r>
      <w:r>
        <w:rPr>
          <w:rFonts w:ascii="Palatino Linotype" w:hAnsi="Palatino Linotype" w:cs="Arial"/>
          <w:bCs/>
          <w:sz w:val="21"/>
          <w:szCs w:val="21"/>
        </w:rPr>
        <w:t xml:space="preserve">, </w:t>
      </w:r>
      <w:r w:rsidR="003D5EC1">
        <w:rPr>
          <w:rFonts w:ascii="Palatino Linotype" w:hAnsi="Palatino Linotype" w:cs="Arial"/>
          <w:bCs/>
          <w:sz w:val="21"/>
          <w:szCs w:val="21"/>
        </w:rPr>
        <w:t xml:space="preserve">the </w:t>
      </w:r>
      <w:r w:rsidR="003D5EC1" w:rsidRPr="003D5EC1">
        <w:rPr>
          <w:rFonts w:ascii="Palatino Linotype" w:hAnsi="Palatino Linotype" w:cs="Arial"/>
          <w:bCs/>
          <w:sz w:val="21"/>
          <w:szCs w:val="21"/>
        </w:rPr>
        <w:t>BRICS New Development Bank</w:t>
      </w:r>
      <w:r w:rsidR="004B611E">
        <w:rPr>
          <w:rFonts w:ascii="Palatino Linotype" w:hAnsi="Palatino Linotype" w:cs="Arial"/>
          <w:bCs/>
          <w:sz w:val="21"/>
          <w:szCs w:val="21"/>
        </w:rPr>
        <w:t xml:space="preserve"> and</w:t>
      </w:r>
      <w:r w:rsidR="003D5EC1">
        <w:rPr>
          <w:rFonts w:ascii="Palatino Linotype" w:hAnsi="Palatino Linotype" w:cs="Arial"/>
          <w:bCs/>
          <w:sz w:val="21"/>
          <w:szCs w:val="21"/>
        </w:rPr>
        <w:t xml:space="preserve"> the</w:t>
      </w:r>
      <w:r w:rsidR="003D5EC1" w:rsidRPr="003D5EC1">
        <w:rPr>
          <w:rFonts w:ascii="Palatino Linotype" w:hAnsi="Palatino Linotype" w:cs="Arial"/>
          <w:bCs/>
          <w:sz w:val="21"/>
          <w:szCs w:val="21"/>
        </w:rPr>
        <w:t xml:space="preserve"> </w:t>
      </w:r>
      <w:r w:rsidRPr="008602E1">
        <w:rPr>
          <w:rFonts w:ascii="Palatino Linotype" w:hAnsi="Palatino Linotype" w:cs="Arial"/>
          <w:bCs/>
          <w:sz w:val="21"/>
          <w:szCs w:val="21"/>
        </w:rPr>
        <w:t>Asian Infrastructure Investment Bank</w:t>
      </w:r>
      <w:r w:rsidR="003D5EC1">
        <w:rPr>
          <w:rFonts w:ascii="Palatino Linotype" w:hAnsi="Palatino Linotype" w:cs="Arial"/>
          <w:bCs/>
          <w:sz w:val="21"/>
          <w:szCs w:val="21"/>
        </w:rPr>
        <w:t xml:space="preserve">. </w:t>
      </w:r>
    </w:p>
    <w:p w:rsidR="003D5EC1" w:rsidRPr="00633FFD" w:rsidRDefault="003D5EC1" w:rsidP="0002171B">
      <w:pPr>
        <w:spacing w:before="0" w:line="264" w:lineRule="auto"/>
        <w:ind w:firstLine="270"/>
        <w:rPr>
          <w:rFonts w:ascii="Palatino Linotype" w:hAnsi="Palatino Linotype" w:cs="Arial"/>
          <w:b/>
          <w:bCs/>
          <w:i/>
        </w:rPr>
      </w:pPr>
      <w:r>
        <w:rPr>
          <w:rFonts w:ascii="Palatino Linotype" w:hAnsi="Palatino Linotype" w:cs="Arial"/>
          <w:bCs/>
          <w:sz w:val="21"/>
          <w:szCs w:val="21"/>
        </w:rPr>
        <w:t xml:space="preserve">While the prospect of global isolation of China is weakening by the day, weakening China’s influence in individual countries and dragging China into conflicts are seen as viable options for US imperialism. Again, Chinese diplomacy appears to have got the better of </w:t>
      </w:r>
      <w:r w:rsidR="0002171B">
        <w:rPr>
          <w:rFonts w:ascii="Palatino Linotype" w:hAnsi="Palatino Linotype" w:cs="Arial"/>
          <w:bCs/>
          <w:sz w:val="21"/>
          <w:szCs w:val="21"/>
        </w:rPr>
        <w:t>manipulations by the US in most countries, mainly because China has, unlike the US, its imperialist allies and even India, has handled state-to-state dealings with caution, avoiding meddling in the internal affairs of countries.</w:t>
      </w:r>
    </w:p>
    <w:p w:rsidR="00F35F48" w:rsidRDefault="00F35F48" w:rsidP="0002171B">
      <w:pPr>
        <w:pStyle w:val="NormalWeb"/>
        <w:shd w:val="clear" w:color="auto" w:fill="FFFFFF"/>
        <w:spacing w:before="0" w:beforeAutospacing="0" w:after="0" w:afterAutospacing="0" w:line="264" w:lineRule="auto"/>
        <w:jc w:val="both"/>
        <w:textAlignment w:val="baseline"/>
        <w:rPr>
          <w:rStyle w:val="apple-converted-space"/>
          <w:rFonts w:ascii="Helvetica" w:hAnsi="Helvetica"/>
          <w:color w:val="362F2D"/>
          <w:sz w:val="26"/>
          <w:szCs w:val="26"/>
        </w:rPr>
      </w:pPr>
    </w:p>
    <w:p w:rsidR="002B39DE" w:rsidRPr="00E93C63" w:rsidRDefault="00E00A5E" w:rsidP="0002171B">
      <w:pPr>
        <w:spacing w:before="0" w:line="264" w:lineRule="auto"/>
        <w:ind w:firstLine="0"/>
        <w:jc w:val="left"/>
        <w:rPr>
          <w:rFonts w:ascii="Palatino Linotype" w:hAnsi="Palatino Linotype" w:cs="Arial"/>
          <w:b/>
          <w:i/>
        </w:rPr>
      </w:pPr>
      <w:r w:rsidRPr="00E93C63">
        <w:rPr>
          <w:rFonts w:ascii="Palatino Linotype" w:hAnsi="Palatino Linotype" w:cs="Arial"/>
          <w:b/>
          <w:i/>
        </w:rPr>
        <w:t>Getting it Wrong</w:t>
      </w:r>
      <w:r w:rsidR="0002171B" w:rsidRPr="00E93C63">
        <w:rPr>
          <w:rFonts w:ascii="Palatino Linotype" w:hAnsi="Palatino Linotype" w:cs="Arial"/>
          <w:b/>
          <w:i/>
        </w:rPr>
        <w:t xml:space="preserve"> in the Muslim World</w:t>
      </w:r>
      <w:r w:rsidR="00F61708" w:rsidRPr="00E93C63">
        <w:rPr>
          <w:rFonts w:ascii="Palatino Linotype" w:hAnsi="Palatino Linotype" w:cs="Arial"/>
          <w:b/>
          <w:i/>
        </w:rPr>
        <w:t xml:space="preserve"> </w:t>
      </w:r>
    </w:p>
    <w:p w:rsidR="00597EDA" w:rsidRDefault="0002171B" w:rsidP="00597EDA">
      <w:pPr>
        <w:pStyle w:val="BodyText"/>
        <w:spacing w:line="264" w:lineRule="auto"/>
        <w:jc w:val="both"/>
        <w:rPr>
          <w:rFonts w:ascii="Palatino Linotype" w:hAnsi="Palatino Linotype"/>
          <w:color w:val="000000"/>
          <w:sz w:val="21"/>
          <w:szCs w:val="21"/>
        </w:rPr>
      </w:pPr>
      <w:r>
        <w:rPr>
          <w:rFonts w:ascii="Palatino Linotype" w:hAnsi="Palatino Linotype"/>
          <w:color w:val="000000"/>
          <w:sz w:val="21"/>
          <w:szCs w:val="21"/>
        </w:rPr>
        <w:t>US involvement in the politics of the Arab World and Iran has more to do with the economics and politics</w:t>
      </w:r>
      <w:r w:rsidR="00916439">
        <w:rPr>
          <w:rFonts w:ascii="Palatino Linotype" w:hAnsi="Palatino Linotype"/>
          <w:color w:val="000000"/>
          <w:sz w:val="21"/>
          <w:szCs w:val="21"/>
        </w:rPr>
        <w:t xml:space="preserve"> of oil. The role of the US in the creation of Israel and its defence of Israel</w:t>
      </w:r>
      <w:r w:rsidR="004B611E">
        <w:rPr>
          <w:rFonts w:ascii="Palatino Linotype" w:hAnsi="Palatino Linotype"/>
          <w:color w:val="000000"/>
          <w:sz w:val="21"/>
          <w:szCs w:val="21"/>
        </w:rPr>
        <w:t xml:space="preserve"> </w:t>
      </w:r>
      <w:r w:rsidR="004B611E">
        <w:rPr>
          <w:sz w:val="21"/>
          <w:szCs w:val="21"/>
        </w:rPr>
        <w:t xml:space="preserve">in the UN General Assembly and the Security Council </w:t>
      </w:r>
      <w:r w:rsidR="00916439">
        <w:rPr>
          <w:rFonts w:ascii="Palatino Linotype" w:hAnsi="Palatino Linotype"/>
          <w:color w:val="000000"/>
          <w:sz w:val="21"/>
          <w:szCs w:val="21"/>
        </w:rPr>
        <w:t xml:space="preserve">against countless charges of war crimes, genocide and human rights violations against the people of Palestine and their supporters in </w:t>
      </w:r>
      <w:r w:rsidR="000E1BF1">
        <w:rPr>
          <w:rFonts w:ascii="Palatino Linotype" w:hAnsi="Palatino Linotype"/>
          <w:color w:val="000000"/>
          <w:sz w:val="21"/>
          <w:szCs w:val="21"/>
        </w:rPr>
        <w:t>the</w:t>
      </w:r>
      <w:r w:rsidR="00916439">
        <w:rPr>
          <w:rFonts w:ascii="Palatino Linotype" w:hAnsi="Palatino Linotype"/>
          <w:color w:val="000000"/>
          <w:sz w:val="21"/>
          <w:szCs w:val="21"/>
        </w:rPr>
        <w:t xml:space="preserve"> Arab world has led to an unfavourable impression of the US among most </w:t>
      </w:r>
      <w:r w:rsidR="00916439">
        <w:rPr>
          <w:rFonts w:ascii="Palatino Linotype" w:hAnsi="Palatino Linotype"/>
          <w:color w:val="000000"/>
          <w:sz w:val="21"/>
          <w:szCs w:val="21"/>
        </w:rPr>
        <w:lastRenderedPageBreak/>
        <w:t xml:space="preserve">Arab people and Muslims, especially after Israel’s Six-Day War against Egypt in 1967. </w:t>
      </w:r>
    </w:p>
    <w:p w:rsidR="00916439" w:rsidRDefault="00597EDA" w:rsidP="00597EDA">
      <w:pPr>
        <w:pStyle w:val="BodyText"/>
        <w:spacing w:line="264" w:lineRule="auto"/>
        <w:jc w:val="both"/>
        <w:rPr>
          <w:rFonts w:ascii="Palatino Linotype" w:hAnsi="Palatino Linotype"/>
          <w:color w:val="000000"/>
          <w:sz w:val="21"/>
          <w:szCs w:val="21"/>
        </w:rPr>
      </w:pPr>
      <w:r>
        <w:rPr>
          <w:rFonts w:ascii="Palatino Linotype" w:hAnsi="Palatino Linotype"/>
          <w:color w:val="000000"/>
          <w:sz w:val="21"/>
          <w:szCs w:val="21"/>
        </w:rPr>
        <w:t xml:space="preserve">The political crisis in the Arab world was the creation of imperialism, starting with the </w:t>
      </w:r>
      <w:r w:rsidRPr="00204234">
        <w:rPr>
          <w:rFonts w:ascii="Palatino Linotype" w:hAnsi="Palatino Linotype"/>
          <w:color w:val="000000"/>
          <w:sz w:val="21"/>
          <w:szCs w:val="21"/>
        </w:rPr>
        <w:t xml:space="preserve">creation of artificial </w:t>
      </w:r>
      <w:r>
        <w:rPr>
          <w:rFonts w:ascii="Palatino Linotype" w:hAnsi="Palatino Linotype"/>
          <w:color w:val="000000"/>
          <w:sz w:val="21"/>
          <w:szCs w:val="21"/>
        </w:rPr>
        <w:t>client</w:t>
      </w:r>
      <w:r w:rsidRPr="00204234">
        <w:rPr>
          <w:rFonts w:ascii="Palatino Linotype" w:hAnsi="Palatino Linotype"/>
          <w:color w:val="000000"/>
          <w:sz w:val="21"/>
          <w:szCs w:val="21"/>
        </w:rPr>
        <w:t xml:space="preserve"> states </w:t>
      </w:r>
      <w:r>
        <w:rPr>
          <w:rFonts w:ascii="Palatino Linotype" w:hAnsi="Palatino Linotype"/>
          <w:color w:val="000000"/>
          <w:sz w:val="21"/>
          <w:szCs w:val="21"/>
        </w:rPr>
        <w:t>following the</w:t>
      </w:r>
      <w:r w:rsidRPr="00204234">
        <w:rPr>
          <w:rFonts w:ascii="Palatino Linotype" w:hAnsi="Palatino Linotype"/>
          <w:color w:val="000000"/>
          <w:sz w:val="21"/>
          <w:szCs w:val="21"/>
        </w:rPr>
        <w:t xml:space="preserve"> collaps</w:t>
      </w:r>
      <w:r>
        <w:rPr>
          <w:rFonts w:ascii="Palatino Linotype" w:hAnsi="Palatino Linotype"/>
          <w:color w:val="000000"/>
          <w:sz w:val="21"/>
          <w:szCs w:val="21"/>
        </w:rPr>
        <w:t xml:space="preserve">e of the Ottoman Empire in 1919. The discovery of oil the Middle East in 1920 boosted the importance of the region to imperialism. Thus the creation of Israel in 1948 has also to be seen in the context of its usefulness to imperialism (the US in particular) in controlling access to oil. Control over oil was the motive for the British-US coup to overthrow Mossadegh, the </w:t>
      </w:r>
      <w:r w:rsidRPr="00204234">
        <w:rPr>
          <w:rFonts w:ascii="Palatino Linotype" w:hAnsi="Palatino Linotype"/>
          <w:color w:val="000000"/>
          <w:sz w:val="21"/>
          <w:szCs w:val="21"/>
        </w:rPr>
        <w:t>democratically elected president in Iran in 1953.</w:t>
      </w:r>
    </w:p>
    <w:p w:rsidR="00204234" w:rsidRDefault="00455AB9" w:rsidP="00597EDA">
      <w:pPr>
        <w:pStyle w:val="BodyText"/>
        <w:spacing w:line="264" w:lineRule="auto"/>
        <w:ind w:firstLine="274"/>
        <w:jc w:val="both"/>
        <w:rPr>
          <w:rFonts w:ascii="Palatino Linotype" w:hAnsi="Palatino Linotype"/>
          <w:color w:val="000000"/>
          <w:sz w:val="21"/>
          <w:szCs w:val="21"/>
        </w:rPr>
      </w:pPr>
      <w:r>
        <w:rPr>
          <w:rFonts w:ascii="Palatino Linotype" w:hAnsi="Palatino Linotype"/>
          <w:color w:val="000000"/>
          <w:sz w:val="21"/>
          <w:szCs w:val="21"/>
        </w:rPr>
        <w:t>Imperialism never had</w:t>
      </w:r>
      <w:r w:rsidR="00916439">
        <w:rPr>
          <w:rFonts w:ascii="Palatino Linotype" w:hAnsi="Palatino Linotype"/>
          <w:color w:val="000000"/>
          <w:sz w:val="21"/>
          <w:szCs w:val="21"/>
        </w:rPr>
        <w:t xml:space="preserve"> </w:t>
      </w:r>
      <w:r>
        <w:rPr>
          <w:rFonts w:ascii="Palatino Linotype" w:hAnsi="Palatino Linotype"/>
          <w:color w:val="000000"/>
          <w:sz w:val="21"/>
          <w:szCs w:val="21"/>
        </w:rPr>
        <w:t>any</w:t>
      </w:r>
      <w:r w:rsidR="00916439">
        <w:rPr>
          <w:rFonts w:ascii="Palatino Linotype" w:hAnsi="Palatino Linotype"/>
          <w:color w:val="000000"/>
          <w:sz w:val="21"/>
          <w:szCs w:val="21"/>
        </w:rPr>
        <w:t xml:space="preserve"> interest in the Arab people</w:t>
      </w:r>
      <w:r>
        <w:rPr>
          <w:rFonts w:ascii="Palatino Linotype" w:hAnsi="Palatino Linotype"/>
          <w:color w:val="000000"/>
          <w:sz w:val="21"/>
          <w:szCs w:val="21"/>
        </w:rPr>
        <w:t>;</w:t>
      </w:r>
      <w:r w:rsidR="00916439">
        <w:rPr>
          <w:rFonts w:ascii="Palatino Linotype" w:hAnsi="Palatino Linotype"/>
          <w:color w:val="000000"/>
          <w:sz w:val="21"/>
          <w:szCs w:val="21"/>
        </w:rPr>
        <w:t xml:space="preserve"> </w:t>
      </w:r>
      <w:r w:rsidR="005C0416">
        <w:rPr>
          <w:rFonts w:ascii="Palatino Linotype" w:hAnsi="Palatino Linotype"/>
          <w:color w:val="000000"/>
          <w:sz w:val="21"/>
          <w:szCs w:val="21"/>
        </w:rPr>
        <w:t>and the attitude of</w:t>
      </w:r>
      <w:r>
        <w:rPr>
          <w:rFonts w:ascii="Palatino Linotype" w:hAnsi="Palatino Linotype"/>
          <w:color w:val="000000"/>
          <w:sz w:val="21"/>
          <w:szCs w:val="21"/>
        </w:rPr>
        <w:t xml:space="preserve"> th</w:t>
      </w:r>
      <w:r w:rsidR="005C0416">
        <w:rPr>
          <w:rFonts w:ascii="Palatino Linotype" w:hAnsi="Palatino Linotype"/>
          <w:color w:val="000000"/>
          <w:sz w:val="21"/>
          <w:szCs w:val="21"/>
        </w:rPr>
        <w:t xml:space="preserve">e West as a whole towards Islam </w:t>
      </w:r>
      <w:r w:rsidR="000E1BF1">
        <w:rPr>
          <w:rFonts w:ascii="Palatino Linotype" w:hAnsi="Palatino Linotype"/>
          <w:color w:val="000000"/>
          <w:sz w:val="21"/>
          <w:szCs w:val="21"/>
        </w:rPr>
        <w:t>has</w:t>
      </w:r>
      <w:r w:rsidR="005C0416">
        <w:rPr>
          <w:rFonts w:ascii="Palatino Linotype" w:hAnsi="Palatino Linotype"/>
          <w:color w:val="000000"/>
          <w:sz w:val="21"/>
          <w:szCs w:val="21"/>
        </w:rPr>
        <w:t xml:space="preserve"> </w:t>
      </w:r>
      <w:r>
        <w:rPr>
          <w:rFonts w:ascii="Palatino Linotype" w:hAnsi="Palatino Linotype"/>
          <w:color w:val="000000"/>
          <w:sz w:val="21"/>
          <w:szCs w:val="21"/>
        </w:rPr>
        <w:t xml:space="preserve">been </w:t>
      </w:r>
      <w:r w:rsidR="005C0416">
        <w:rPr>
          <w:rFonts w:ascii="Palatino Linotype" w:hAnsi="Palatino Linotype"/>
          <w:color w:val="000000"/>
          <w:sz w:val="21"/>
          <w:szCs w:val="21"/>
        </w:rPr>
        <w:t xml:space="preserve">based on suspicion and contempt. The US and British imperialists, </w:t>
      </w:r>
      <w:r>
        <w:rPr>
          <w:rFonts w:ascii="Palatino Linotype" w:hAnsi="Palatino Linotype"/>
          <w:color w:val="000000"/>
          <w:sz w:val="21"/>
          <w:szCs w:val="21"/>
        </w:rPr>
        <w:t>nevertheless</w:t>
      </w:r>
      <w:r w:rsidR="005C0416">
        <w:rPr>
          <w:rFonts w:ascii="Palatino Linotype" w:hAnsi="Palatino Linotype"/>
          <w:color w:val="000000"/>
          <w:sz w:val="21"/>
          <w:szCs w:val="21"/>
        </w:rPr>
        <w:t>, maintained good relations with the most reactionary and dictatorial regimes in the Arab world and in Iran. The US and Britain responded negatively to progressive and nationalist regimes in the region. This fear was combined with a fear of communism, although it was the hostility of</w:t>
      </w:r>
      <w:r w:rsidR="009303CC">
        <w:rPr>
          <w:rFonts w:ascii="Palatino Linotype" w:hAnsi="Palatino Linotype"/>
          <w:color w:val="000000"/>
          <w:sz w:val="21"/>
          <w:szCs w:val="21"/>
        </w:rPr>
        <w:t xml:space="preserve"> the</w:t>
      </w:r>
      <w:r w:rsidR="005C0416">
        <w:rPr>
          <w:rFonts w:ascii="Palatino Linotype" w:hAnsi="Palatino Linotype"/>
          <w:color w:val="000000"/>
          <w:sz w:val="21"/>
          <w:szCs w:val="21"/>
        </w:rPr>
        <w:t xml:space="preserve"> </w:t>
      </w:r>
      <w:r w:rsidR="009303CC">
        <w:rPr>
          <w:rFonts w:ascii="Palatino Linotype" w:hAnsi="Palatino Linotype"/>
          <w:color w:val="000000"/>
          <w:sz w:val="21"/>
          <w:szCs w:val="21"/>
        </w:rPr>
        <w:t>US and Britain towards the regimes that succeeded the corrupt monarchs of the Arab world that persuaded the rebel regimes which had an uneasy relationship with communists as well as Islamists, to warm up to the Soviet Union.</w:t>
      </w:r>
      <w:r w:rsidR="007A2A88">
        <w:rPr>
          <w:rFonts w:ascii="Palatino Linotype" w:hAnsi="Palatino Linotype"/>
          <w:color w:val="000000"/>
          <w:sz w:val="21"/>
          <w:szCs w:val="21"/>
        </w:rPr>
        <w:t xml:space="preserve"> </w:t>
      </w:r>
    </w:p>
    <w:p w:rsidR="00597EDA" w:rsidRDefault="000E1BF1" w:rsidP="00597EDA">
      <w:pPr>
        <w:pStyle w:val="BodyText"/>
        <w:spacing w:line="264" w:lineRule="auto"/>
        <w:ind w:firstLine="274"/>
        <w:jc w:val="both"/>
        <w:rPr>
          <w:rFonts w:ascii="Palatino Linotype" w:hAnsi="Palatino Linotype"/>
          <w:color w:val="000000"/>
          <w:sz w:val="21"/>
          <w:szCs w:val="21"/>
        </w:rPr>
      </w:pPr>
      <w:r>
        <w:rPr>
          <w:rFonts w:ascii="Palatino Linotype" w:hAnsi="Palatino Linotype"/>
          <w:color w:val="000000"/>
          <w:sz w:val="21"/>
          <w:szCs w:val="21"/>
        </w:rPr>
        <w:t xml:space="preserve">The surge of popular will for change frightened the reactionary Arab monarchs and in turn cemented the relationship between the Arab rulers and US imperialism. </w:t>
      </w:r>
      <w:r w:rsidR="00597EDA">
        <w:rPr>
          <w:rFonts w:ascii="Palatino Linotype" w:hAnsi="Palatino Linotype"/>
          <w:color w:val="000000"/>
          <w:sz w:val="21"/>
          <w:szCs w:val="21"/>
        </w:rPr>
        <w:t>Despite all pretences to the contrary, an alliance has always existed between the US, Zionist Israel and Sunni Muslim Arab states led by Saudi Arabia.</w:t>
      </w:r>
      <w:r w:rsidR="00910587">
        <w:rPr>
          <w:rFonts w:ascii="Palatino Linotype" w:hAnsi="Palatino Linotype"/>
          <w:color w:val="000000"/>
          <w:sz w:val="21"/>
          <w:szCs w:val="21"/>
        </w:rPr>
        <w:t xml:space="preserve"> </w:t>
      </w:r>
    </w:p>
    <w:p w:rsidR="00910587" w:rsidRDefault="009B760A" w:rsidP="00597EDA">
      <w:pPr>
        <w:pStyle w:val="BodyText"/>
        <w:spacing w:line="264" w:lineRule="auto"/>
        <w:ind w:firstLine="274"/>
        <w:jc w:val="both"/>
        <w:rPr>
          <w:rFonts w:ascii="Palatino Linotype" w:hAnsi="Palatino Linotype"/>
          <w:color w:val="000000"/>
          <w:sz w:val="21"/>
          <w:szCs w:val="21"/>
        </w:rPr>
      </w:pPr>
      <w:r>
        <w:rPr>
          <w:rFonts w:ascii="Palatino Linotype" w:hAnsi="Palatino Linotype"/>
          <w:color w:val="000000"/>
          <w:sz w:val="21"/>
          <w:szCs w:val="21"/>
        </w:rPr>
        <w:t>Political Islam has been a significant force since the founding of the Muslim Brotherhood in Egypt in 1928</w:t>
      </w:r>
      <w:r w:rsidRPr="009B760A">
        <w:rPr>
          <w:rFonts w:ascii="Palatino Linotype" w:hAnsi="Palatino Linotype"/>
          <w:color w:val="000000"/>
          <w:sz w:val="21"/>
          <w:szCs w:val="21"/>
        </w:rPr>
        <w:t xml:space="preserve"> </w:t>
      </w:r>
      <w:r>
        <w:rPr>
          <w:rFonts w:ascii="Palatino Linotype" w:hAnsi="Palatino Linotype"/>
          <w:color w:val="000000"/>
          <w:sz w:val="21"/>
          <w:szCs w:val="21"/>
        </w:rPr>
        <w:t xml:space="preserve">although it was ruthlessly suppressed under different regimes. </w:t>
      </w:r>
      <w:r w:rsidR="00910587">
        <w:rPr>
          <w:rFonts w:ascii="Palatino Linotype" w:hAnsi="Palatino Linotype"/>
          <w:color w:val="000000"/>
          <w:sz w:val="21"/>
          <w:szCs w:val="21"/>
        </w:rPr>
        <w:t xml:space="preserve">Israeli oppression of Arabs, both Christian and Muslim, in Palestine, </w:t>
      </w:r>
      <w:r>
        <w:rPr>
          <w:rFonts w:ascii="Palatino Linotype" w:hAnsi="Palatino Linotype"/>
          <w:color w:val="000000"/>
          <w:sz w:val="21"/>
          <w:szCs w:val="21"/>
        </w:rPr>
        <w:t xml:space="preserve">was an important factor that gave rise to strong Islamic political parties.  Islam and Islamic fundamentalism </w:t>
      </w:r>
      <w:r w:rsidR="00DF5680">
        <w:rPr>
          <w:rFonts w:ascii="Palatino Linotype" w:hAnsi="Palatino Linotype"/>
          <w:color w:val="000000"/>
          <w:sz w:val="21"/>
          <w:szCs w:val="21"/>
        </w:rPr>
        <w:t xml:space="preserve">emerged </w:t>
      </w:r>
      <w:r w:rsidR="00960B43">
        <w:rPr>
          <w:rFonts w:ascii="Palatino Linotype" w:hAnsi="Palatino Linotype"/>
          <w:color w:val="000000"/>
          <w:sz w:val="21"/>
          <w:szCs w:val="21"/>
        </w:rPr>
        <w:t>as</w:t>
      </w:r>
      <w:r w:rsidR="00910587">
        <w:rPr>
          <w:rFonts w:ascii="Palatino Linotype" w:hAnsi="Palatino Linotype"/>
          <w:color w:val="000000"/>
          <w:sz w:val="21"/>
          <w:szCs w:val="21"/>
        </w:rPr>
        <w:t xml:space="preserve"> political </w:t>
      </w:r>
      <w:r>
        <w:rPr>
          <w:rFonts w:ascii="Palatino Linotype" w:hAnsi="Palatino Linotype"/>
          <w:color w:val="000000"/>
          <w:sz w:val="21"/>
          <w:szCs w:val="21"/>
        </w:rPr>
        <w:t>forces in the Arab world</w:t>
      </w:r>
      <w:r w:rsidR="00910587">
        <w:rPr>
          <w:rFonts w:ascii="Palatino Linotype" w:hAnsi="Palatino Linotype"/>
          <w:color w:val="000000"/>
          <w:sz w:val="21"/>
          <w:szCs w:val="21"/>
        </w:rPr>
        <w:t xml:space="preserve"> </w:t>
      </w:r>
      <w:r w:rsidR="00960B43">
        <w:rPr>
          <w:rFonts w:ascii="Palatino Linotype" w:hAnsi="Palatino Linotype"/>
          <w:color w:val="000000"/>
          <w:sz w:val="21"/>
          <w:szCs w:val="21"/>
        </w:rPr>
        <w:t>after the mid-</w:t>
      </w:r>
      <w:r w:rsidR="00455AB9">
        <w:rPr>
          <w:rFonts w:ascii="Palatino Linotype" w:hAnsi="Palatino Linotype"/>
          <w:color w:val="000000"/>
          <w:sz w:val="21"/>
          <w:szCs w:val="21"/>
        </w:rPr>
        <w:t>19</w:t>
      </w:r>
      <w:r w:rsidR="00960B43">
        <w:rPr>
          <w:rFonts w:ascii="Palatino Linotype" w:hAnsi="Palatino Linotype"/>
          <w:color w:val="000000"/>
          <w:sz w:val="21"/>
          <w:szCs w:val="21"/>
        </w:rPr>
        <w:t>7</w:t>
      </w:r>
      <w:r w:rsidR="00455AB9">
        <w:rPr>
          <w:rFonts w:ascii="Palatino Linotype" w:hAnsi="Palatino Linotype"/>
          <w:color w:val="000000"/>
          <w:sz w:val="21"/>
          <w:szCs w:val="21"/>
        </w:rPr>
        <w:t xml:space="preserve">0s </w:t>
      </w:r>
      <w:r w:rsidR="00DF5680">
        <w:rPr>
          <w:rFonts w:ascii="Palatino Linotype" w:hAnsi="Palatino Linotype"/>
          <w:color w:val="000000"/>
          <w:sz w:val="21"/>
          <w:szCs w:val="21"/>
        </w:rPr>
        <w:t xml:space="preserve">when anti-imperialist movements </w:t>
      </w:r>
      <w:r w:rsidR="00960B43">
        <w:rPr>
          <w:rFonts w:ascii="Palatino Linotype" w:hAnsi="Palatino Linotype"/>
          <w:color w:val="000000"/>
          <w:sz w:val="21"/>
          <w:szCs w:val="21"/>
        </w:rPr>
        <w:t>started to lose</w:t>
      </w:r>
      <w:r w:rsidR="00DF5680">
        <w:rPr>
          <w:rFonts w:ascii="Palatino Linotype" w:hAnsi="Palatino Linotype"/>
          <w:color w:val="000000"/>
          <w:sz w:val="21"/>
          <w:szCs w:val="21"/>
        </w:rPr>
        <w:t xml:space="preserve"> their mome</w:t>
      </w:r>
      <w:r w:rsidR="009724F3">
        <w:rPr>
          <w:rFonts w:ascii="Palatino Linotype" w:hAnsi="Palatino Linotype"/>
          <w:color w:val="000000"/>
          <w:sz w:val="21"/>
          <w:szCs w:val="21"/>
        </w:rPr>
        <w:t>n</w:t>
      </w:r>
      <w:r w:rsidR="00DF5680">
        <w:rPr>
          <w:rFonts w:ascii="Palatino Linotype" w:hAnsi="Palatino Linotype"/>
          <w:color w:val="000000"/>
          <w:sz w:val="21"/>
          <w:szCs w:val="21"/>
        </w:rPr>
        <w:t xml:space="preserve">tum </w:t>
      </w:r>
      <w:r w:rsidR="00960B43">
        <w:rPr>
          <w:rFonts w:ascii="Palatino Linotype" w:hAnsi="Palatino Linotype"/>
          <w:color w:val="000000"/>
          <w:sz w:val="21"/>
          <w:szCs w:val="21"/>
        </w:rPr>
        <w:t xml:space="preserve">while </w:t>
      </w:r>
      <w:r w:rsidR="00DF5680">
        <w:rPr>
          <w:rFonts w:ascii="Palatino Linotype" w:hAnsi="Palatino Linotype"/>
          <w:color w:val="000000"/>
          <w:sz w:val="21"/>
          <w:szCs w:val="21"/>
        </w:rPr>
        <w:lastRenderedPageBreak/>
        <w:t xml:space="preserve">imperialism reasserted itself as neo-colonialism </w:t>
      </w:r>
      <w:r w:rsidR="00B814DD" w:rsidRPr="00B814DD">
        <w:rPr>
          <w:rFonts w:ascii="Palatino Linotype" w:hAnsi="Palatino Linotype"/>
          <w:color w:val="000000"/>
          <w:sz w:val="21"/>
          <w:szCs w:val="21"/>
        </w:rPr>
        <w:t>following</w:t>
      </w:r>
      <w:r w:rsidR="00DF5680">
        <w:rPr>
          <w:rFonts w:ascii="Palatino Linotype" w:hAnsi="Palatino Linotype"/>
          <w:color w:val="000000"/>
          <w:sz w:val="21"/>
          <w:szCs w:val="21"/>
        </w:rPr>
        <w:t xml:space="preserve"> setbacks suffered in</w:t>
      </w:r>
      <w:r w:rsidR="009724F3">
        <w:rPr>
          <w:rFonts w:ascii="Palatino Linotype" w:hAnsi="Palatino Linotype"/>
          <w:color w:val="000000"/>
          <w:sz w:val="21"/>
          <w:szCs w:val="21"/>
        </w:rPr>
        <w:t xml:space="preserve"> the post Second World War </w:t>
      </w:r>
      <w:r w:rsidR="00DF5680">
        <w:rPr>
          <w:rFonts w:ascii="Palatino Linotype" w:hAnsi="Palatino Linotype"/>
          <w:color w:val="000000"/>
          <w:sz w:val="21"/>
          <w:szCs w:val="21"/>
        </w:rPr>
        <w:t xml:space="preserve">decades of successful armed </w:t>
      </w:r>
      <w:r w:rsidR="000E1BF1">
        <w:rPr>
          <w:rFonts w:ascii="Palatino Linotype" w:hAnsi="Palatino Linotype"/>
          <w:color w:val="000000"/>
          <w:sz w:val="21"/>
          <w:szCs w:val="21"/>
        </w:rPr>
        <w:t>struggles</w:t>
      </w:r>
      <w:r w:rsidR="00DF5680">
        <w:rPr>
          <w:rFonts w:ascii="Palatino Linotype" w:hAnsi="Palatino Linotype"/>
          <w:color w:val="000000"/>
          <w:sz w:val="21"/>
          <w:szCs w:val="21"/>
        </w:rPr>
        <w:t xml:space="preserve"> against colonialism and imperialism</w:t>
      </w:r>
      <w:r w:rsidR="009724F3">
        <w:rPr>
          <w:rFonts w:ascii="Palatino Linotype" w:hAnsi="Palatino Linotype"/>
          <w:color w:val="000000"/>
          <w:sz w:val="21"/>
          <w:szCs w:val="21"/>
        </w:rPr>
        <w:t>.</w:t>
      </w:r>
      <w:r w:rsidR="00DF5680">
        <w:rPr>
          <w:rFonts w:ascii="Palatino Linotype" w:hAnsi="Palatino Linotype"/>
          <w:color w:val="000000"/>
          <w:sz w:val="21"/>
          <w:szCs w:val="21"/>
        </w:rPr>
        <w:t xml:space="preserve"> </w:t>
      </w:r>
      <w:r w:rsidR="009724F3">
        <w:rPr>
          <w:rFonts w:ascii="Palatino Linotype" w:hAnsi="Palatino Linotype"/>
          <w:color w:val="000000"/>
          <w:sz w:val="21"/>
          <w:szCs w:val="21"/>
        </w:rPr>
        <w:t>T</w:t>
      </w:r>
      <w:r w:rsidR="00DF5680">
        <w:rPr>
          <w:rFonts w:ascii="Palatino Linotype" w:hAnsi="Palatino Linotype"/>
          <w:color w:val="000000"/>
          <w:sz w:val="21"/>
          <w:szCs w:val="21"/>
        </w:rPr>
        <w:t>he national bourgeois leadership of the Third World</w:t>
      </w:r>
      <w:r w:rsidR="00455AB9">
        <w:rPr>
          <w:rFonts w:ascii="Palatino Linotype" w:hAnsi="Palatino Linotype"/>
          <w:color w:val="000000"/>
          <w:sz w:val="21"/>
          <w:szCs w:val="21"/>
        </w:rPr>
        <w:t xml:space="preserve"> </w:t>
      </w:r>
      <w:r w:rsidR="00DF5680">
        <w:rPr>
          <w:rFonts w:ascii="Palatino Linotype" w:hAnsi="Palatino Linotype"/>
          <w:color w:val="000000"/>
          <w:sz w:val="21"/>
          <w:szCs w:val="21"/>
        </w:rPr>
        <w:t>lack</w:t>
      </w:r>
      <w:r w:rsidR="009724F3">
        <w:rPr>
          <w:rFonts w:ascii="Palatino Linotype" w:hAnsi="Palatino Linotype"/>
          <w:color w:val="000000"/>
          <w:sz w:val="21"/>
          <w:szCs w:val="21"/>
        </w:rPr>
        <w:t>ed</w:t>
      </w:r>
      <w:r w:rsidR="00DF5680">
        <w:rPr>
          <w:rFonts w:ascii="Palatino Linotype" w:hAnsi="Palatino Linotype"/>
          <w:color w:val="000000"/>
          <w:sz w:val="21"/>
          <w:szCs w:val="21"/>
        </w:rPr>
        <w:t xml:space="preserve"> in initiative </w:t>
      </w:r>
      <w:r w:rsidR="009724F3">
        <w:rPr>
          <w:rFonts w:ascii="Palatino Linotype" w:hAnsi="Palatino Linotype"/>
          <w:color w:val="000000"/>
          <w:sz w:val="21"/>
          <w:szCs w:val="21"/>
        </w:rPr>
        <w:t xml:space="preserve">and </w:t>
      </w:r>
      <w:r w:rsidR="00455AB9">
        <w:rPr>
          <w:rFonts w:ascii="Palatino Linotype" w:hAnsi="Palatino Linotype"/>
          <w:color w:val="000000"/>
          <w:sz w:val="21"/>
          <w:szCs w:val="21"/>
        </w:rPr>
        <w:t>started to compromise with imperialism</w:t>
      </w:r>
      <w:r w:rsidR="009724F3">
        <w:rPr>
          <w:rFonts w:ascii="Palatino Linotype" w:hAnsi="Palatino Linotype"/>
          <w:color w:val="000000"/>
          <w:sz w:val="21"/>
          <w:szCs w:val="21"/>
        </w:rPr>
        <w:t xml:space="preserve"> </w:t>
      </w:r>
      <w:r w:rsidR="00B814DD">
        <w:rPr>
          <w:rFonts w:ascii="Palatino Linotype" w:hAnsi="Palatino Linotype"/>
          <w:color w:val="000000"/>
          <w:sz w:val="21"/>
          <w:szCs w:val="21"/>
        </w:rPr>
        <w:t>while</w:t>
      </w:r>
      <w:r w:rsidR="009724F3">
        <w:rPr>
          <w:rFonts w:ascii="Palatino Linotype" w:hAnsi="Palatino Linotype"/>
          <w:color w:val="000000"/>
          <w:sz w:val="21"/>
          <w:szCs w:val="21"/>
        </w:rPr>
        <w:t xml:space="preserve"> the left fragmented and weakened</w:t>
      </w:r>
      <w:r w:rsidR="00B814DD">
        <w:rPr>
          <w:rFonts w:ascii="Palatino Linotype" w:hAnsi="Palatino Linotype"/>
          <w:color w:val="000000"/>
          <w:sz w:val="21"/>
          <w:szCs w:val="21"/>
        </w:rPr>
        <w:t>,</w:t>
      </w:r>
      <w:r w:rsidR="009724F3">
        <w:rPr>
          <w:rFonts w:ascii="Palatino Linotype" w:hAnsi="Palatino Linotype"/>
          <w:color w:val="000000"/>
          <w:sz w:val="21"/>
          <w:szCs w:val="21"/>
        </w:rPr>
        <w:t xml:space="preserve"> mostly as a consequence of the erroneous line taken by the Soviet Union under Khrushchev</w:t>
      </w:r>
      <w:r w:rsidR="00DF5680">
        <w:rPr>
          <w:rFonts w:ascii="Palatino Linotype" w:hAnsi="Palatino Linotype"/>
          <w:color w:val="000000"/>
          <w:sz w:val="21"/>
          <w:szCs w:val="21"/>
        </w:rPr>
        <w:t>.</w:t>
      </w:r>
      <w:r w:rsidR="00910587">
        <w:rPr>
          <w:rFonts w:ascii="Palatino Linotype" w:hAnsi="Palatino Linotype"/>
          <w:color w:val="000000"/>
          <w:sz w:val="21"/>
          <w:szCs w:val="21"/>
        </w:rPr>
        <w:t xml:space="preserve"> </w:t>
      </w:r>
      <w:r w:rsidR="00960B43">
        <w:rPr>
          <w:rFonts w:ascii="Palatino Linotype" w:hAnsi="Palatino Linotype"/>
          <w:color w:val="000000"/>
          <w:sz w:val="21"/>
          <w:szCs w:val="21"/>
        </w:rPr>
        <w:t>M</w:t>
      </w:r>
      <w:r w:rsidR="009724F3">
        <w:rPr>
          <w:rFonts w:ascii="Palatino Linotype" w:hAnsi="Palatino Linotype"/>
          <w:color w:val="000000"/>
          <w:sz w:val="21"/>
          <w:szCs w:val="21"/>
        </w:rPr>
        <w:t>any</w:t>
      </w:r>
      <w:r w:rsidR="00960B43">
        <w:rPr>
          <w:rFonts w:ascii="Palatino Linotype" w:hAnsi="Palatino Linotype"/>
          <w:color w:val="000000"/>
          <w:sz w:val="21"/>
          <w:szCs w:val="21"/>
        </w:rPr>
        <w:t xml:space="preserve"> Islamic and Islamic fundamentalist political parties were populist and had an anti-imperialist if not anti-capitalist content to them, despite reservations about left politics.</w:t>
      </w:r>
    </w:p>
    <w:p w:rsidR="00F61708" w:rsidRDefault="000E1BF1" w:rsidP="00910587">
      <w:pPr>
        <w:pStyle w:val="BodyText"/>
        <w:spacing w:line="264" w:lineRule="auto"/>
        <w:ind w:firstLine="274"/>
        <w:jc w:val="both"/>
        <w:rPr>
          <w:rFonts w:ascii="Palatino Linotype" w:hAnsi="Palatino Linotype"/>
          <w:color w:val="000000"/>
          <w:sz w:val="21"/>
          <w:szCs w:val="21"/>
        </w:rPr>
      </w:pPr>
      <w:r>
        <w:rPr>
          <w:rFonts w:ascii="Palatino Linotype" w:hAnsi="Palatino Linotype"/>
          <w:color w:val="000000"/>
          <w:sz w:val="21"/>
          <w:szCs w:val="21"/>
        </w:rPr>
        <w:t xml:space="preserve">It was, however, in Afghanistan that political Islam was put to use in the most cynical fashion by the </w:t>
      </w:r>
      <w:r w:rsidR="00B814DD">
        <w:rPr>
          <w:rFonts w:ascii="Palatino Linotype" w:hAnsi="Palatino Linotype"/>
          <w:color w:val="000000"/>
          <w:sz w:val="21"/>
          <w:szCs w:val="21"/>
        </w:rPr>
        <w:t>i</w:t>
      </w:r>
      <w:r>
        <w:rPr>
          <w:rFonts w:ascii="Palatino Linotype" w:hAnsi="Palatino Linotype"/>
          <w:color w:val="000000"/>
          <w:sz w:val="21"/>
          <w:szCs w:val="21"/>
        </w:rPr>
        <w:t xml:space="preserve">mperialists with the support of the reactionary regime of Saudi Arabia, which had amassed tremendous wealth through the sharp increase in oil prices </w:t>
      </w:r>
      <w:r w:rsidR="00B814DD">
        <w:rPr>
          <w:rFonts w:ascii="Palatino Linotype" w:hAnsi="Palatino Linotype"/>
          <w:color w:val="000000"/>
          <w:sz w:val="21"/>
          <w:szCs w:val="21"/>
        </w:rPr>
        <w:t>since</w:t>
      </w:r>
      <w:r>
        <w:rPr>
          <w:rFonts w:ascii="Palatino Linotype" w:hAnsi="Palatino Linotype"/>
          <w:color w:val="000000"/>
          <w:sz w:val="21"/>
          <w:szCs w:val="21"/>
        </w:rPr>
        <w:t xml:space="preserve"> the early 1970s. </w:t>
      </w:r>
      <w:r w:rsidR="009724F3">
        <w:rPr>
          <w:rFonts w:ascii="Palatino Linotype" w:hAnsi="Palatino Linotype"/>
          <w:color w:val="000000"/>
          <w:sz w:val="21"/>
          <w:szCs w:val="21"/>
        </w:rPr>
        <w:t xml:space="preserve">Islam </w:t>
      </w:r>
      <w:r>
        <w:rPr>
          <w:rFonts w:ascii="Palatino Linotype" w:hAnsi="Palatino Linotype"/>
          <w:color w:val="000000"/>
          <w:sz w:val="21"/>
          <w:szCs w:val="21"/>
        </w:rPr>
        <w:t>was used</w:t>
      </w:r>
      <w:r w:rsidR="009724F3">
        <w:rPr>
          <w:rFonts w:ascii="Palatino Linotype" w:hAnsi="Palatino Linotype"/>
          <w:color w:val="000000"/>
          <w:sz w:val="21"/>
          <w:szCs w:val="21"/>
        </w:rPr>
        <w:t xml:space="preserve"> as a political weapon to </w:t>
      </w:r>
      <w:r>
        <w:rPr>
          <w:rFonts w:ascii="Palatino Linotype" w:hAnsi="Palatino Linotype"/>
          <w:color w:val="000000"/>
          <w:sz w:val="21"/>
          <w:szCs w:val="21"/>
        </w:rPr>
        <w:t>overthrow</w:t>
      </w:r>
      <w:r w:rsidR="009724F3">
        <w:rPr>
          <w:rFonts w:ascii="Palatino Linotype" w:hAnsi="Palatino Linotype"/>
          <w:color w:val="000000"/>
          <w:sz w:val="21"/>
          <w:szCs w:val="21"/>
        </w:rPr>
        <w:t xml:space="preserve"> </w:t>
      </w:r>
      <w:r w:rsidR="00982E40">
        <w:rPr>
          <w:rFonts w:ascii="Palatino Linotype" w:hAnsi="Palatino Linotype"/>
          <w:color w:val="000000"/>
          <w:sz w:val="21"/>
          <w:szCs w:val="21"/>
        </w:rPr>
        <w:t>the secular</w:t>
      </w:r>
      <w:r w:rsidR="009724F3">
        <w:rPr>
          <w:rFonts w:ascii="Palatino Linotype" w:hAnsi="Palatino Linotype"/>
          <w:color w:val="000000"/>
          <w:sz w:val="21"/>
          <w:szCs w:val="21"/>
        </w:rPr>
        <w:t xml:space="preserve"> pro-Soviet refo</w:t>
      </w:r>
      <w:r w:rsidR="00982E40">
        <w:rPr>
          <w:rFonts w:ascii="Palatino Linotype" w:hAnsi="Palatino Linotype"/>
          <w:color w:val="000000"/>
          <w:sz w:val="21"/>
          <w:szCs w:val="21"/>
        </w:rPr>
        <w:t xml:space="preserve">rmist regime. Besides the home-grown Islamist Taliban with its notorious religious intolerance, </w:t>
      </w:r>
      <w:r w:rsidR="00870ED6">
        <w:rPr>
          <w:rFonts w:ascii="Palatino Linotype" w:hAnsi="Palatino Linotype"/>
          <w:color w:val="000000"/>
          <w:sz w:val="21"/>
          <w:szCs w:val="21"/>
        </w:rPr>
        <w:t xml:space="preserve">the CIA in collusion with Saudi Arabia was responsible for the creation of the Islamic fundamentalist terrorist organization al Qaeda. </w:t>
      </w:r>
    </w:p>
    <w:p w:rsidR="00870ED6" w:rsidRDefault="00EA3769" w:rsidP="00910587">
      <w:pPr>
        <w:pStyle w:val="BodyText"/>
        <w:spacing w:line="264" w:lineRule="auto"/>
        <w:ind w:firstLine="274"/>
        <w:jc w:val="both"/>
        <w:rPr>
          <w:rFonts w:ascii="Palatino Linotype" w:hAnsi="Palatino Linotype"/>
          <w:color w:val="000000"/>
          <w:sz w:val="21"/>
          <w:szCs w:val="21"/>
        </w:rPr>
      </w:pPr>
      <w:r>
        <w:rPr>
          <w:rFonts w:ascii="Palatino Linotype" w:hAnsi="Palatino Linotype"/>
          <w:color w:val="000000"/>
          <w:sz w:val="21"/>
          <w:szCs w:val="21"/>
        </w:rPr>
        <w:t>With</w:t>
      </w:r>
      <w:r w:rsidR="00870ED6">
        <w:rPr>
          <w:rFonts w:ascii="Palatino Linotype" w:hAnsi="Palatino Linotype"/>
          <w:color w:val="000000"/>
          <w:sz w:val="21"/>
          <w:szCs w:val="21"/>
        </w:rPr>
        <w:t xml:space="preserve"> Sa</w:t>
      </w:r>
      <w:r>
        <w:rPr>
          <w:rFonts w:ascii="Palatino Linotype" w:hAnsi="Palatino Linotype"/>
          <w:color w:val="000000"/>
          <w:sz w:val="21"/>
          <w:szCs w:val="21"/>
        </w:rPr>
        <w:t>u</w:t>
      </w:r>
      <w:r w:rsidR="00870ED6">
        <w:rPr>
          <w:rFonts w:ascii="Palatino Linotype" w:hAnsi="Palatino Linotype"/>
          <w:color w:val="000000"/>
          <w:sz w:val="21"/>
          <w:szCs w:val="21"/>
        </w:rPr>
        <w:t>di Arabia as</w:t>
      </w:r>
      <w:r>
        <w:rPr>
          <w:rFonts w:ascii="Palatino Linotype" w:hAnsi="Palatino Linotype"/>
          <w:color w:val="000000"/>
          <w:sz w:val="21"/>
          <w:szCs w:val="21"/>
        </w:rPr>
        <w:t xml:space="preserve"> </w:t>
      </w:r>
      <w:r w:rsidR="00870ED6">
        <w:rPr>
          <w:rFonts w:ascii="Palatino Linotype" w:hAnsi="Palatino Linotype"/>
          <w:color w:val="000000"/>
          <w:sz w:val="21"/>
          <w:szCs w:val="21"/>
        </w:rPr>
        <w:t>its principal ally</w:t>
      </w:r>
      <w:r>
        <w:rPr>
          <w:rFonts w:ascii="Palatino Linotype" w:hAnsi="Palatino Linotype"/>
          <w:color w:val="000000"/>
          <w:sz w:val="21"/>
          <w:szCs w:val="21"/>
        </w:rPr>
        <w:t xml:space="preserve"> besides Israel</w:t>
      </w:r>
      <w:r w:rsidR="00870ED6">
        <w:rPr>
          <w:rFonts w:ascii="Palatino Linotype" w:hAnsi="Palatino Linotype"/>
          <w:color w:val="000000"/>
          <w:sz w:val="21"/>
          <w:szCs w:val="21"/>
        </w:rPr>
        <w:t xml:space="preserve"> in the Middle East, </w:t>
      </w:r>
      <w:r w:rsidR="00D7783A">
        <w:rPr>
          <w:rFonts w:ascii="Palatino Linotype" w:hAnsi="Palatino Linotype"/>
          <w:color w:val="000000"/>
          <w:sz w:val="21"/>
          <w:szCs w:val="21"/>
        </w:rPr>
        <w:t xml:space="preserve">the US </w:t>
      </w:r>
      <w:r>
        <w:rPr>
          <w:rFonts w:ascii="Palatino Linotype" w:hAnsi="Palatino Linotype"/>
          <w:color w:val="000000"/>
          <w:sz w:val="21"/>
          <w:szCs w:val="21"/>
        </w:rPr>
        <w:t xml:space="preserve">already </w:t>
      </w:r>
      <w:r w:rsidR="00D7783A">
        <w:rPr>
          <w:rFonts w:ascii="Palatino Linotype" w:hAnsi="Palatino Linotype"/>
          <w:color w:val="000000"/>
          <w:sz w:val="21"/>
          <w:szCs w:val="21"/>
        </w:rPr>
        <w:t>had di</w:t>
      </w:r>
      <w:r>
        <w:rPr>
          <w:rFonts w:ascii="Palatino Linotype" w:hAnsi="Palatino Linotype"/>
          <w:color w:val="000000"/>
          <w:sz w:val="21"/>
          <w:szCs w:val="21"/>
        </w:rPr>
        <w:t xml:space="preserve">fficulty in maintaining a balance between Saudi Arabia and Shiite Iran ruled by Shah Reza Phalavi. The overthrow of the Shah by a popular revolution which was hijacked by the Islamists helped Saudi Arabia to </w:t>
      </w:r>
      <w:r w:rsidR="000E1BF1">
        <w:rPr>
          <w:rFonts w:ascii="Palatino Linotype" w:hAnsi="Palatino Linotype"/>
          <w:color w:val="000000"/>
          <w:sz w:val="21"/>
          <w:szCs w:val="21"/>
        </w:rPr>
        <w:t>persuade its</w:t>
      </w:r>
      <w:r>
        <w:rPr>
          <w:rFonts w:ascii="Palatino Linotype" w:hAnsi="Palatino Linotype"/>
          <w:color w:val="000000"/>
          <w:sz w:val="21"/>
          <w:szCs w:val="21"/>
        </w:rPr>
        <w:t xml:space="preserve"> anti-Shia agenda with the US.</w:t>
      </w:r>
    </w:p>
    <w:p w:rsidR="00EA3769" w:rsidRDefault="00EA3769" w:rsidP="00910587">
      <w:pPr>
        <w:pStyle w:val="BodyText"/>
        <w:spacing w:line="264" w:lineRule="auto"/>
        <w:ind w:firstLine="274"/>
        <w:jc w:val="both"/>
        <w:rPr>
          <w:rFonts w:ascii="Palatino Linotype" w:hAnsi="Palatino Linotype"/>
          <w:color w:val="000000"/>
          <w:sz w:val="21"/>
          <w:szCs w:val="21"/>
        </w:rPr>
      </w:pPr>
      <w:r>
        <w:rPr>
          <w:rFonts w:ascii="Palatino Linotype" w:hAnsi="Palatino Linotype"/>
          <w:color w:val="000000"/>
          <w:sz w:val="21"/>
          <w:szCs w:val="21"/>
        </w:rPr>
        <w:t>An</w:t>
      </w:r>
      <w:r w:rsidR="003B7AE5">
        <w:rPr>
          <w:rFonts w:ascii="Palatino Linotype" w:hAnsi="Palatino Linotype"/>
          <w:color w:val="000000"/>
          <w:sz w:val="21"/>
          <w:szCs w:val="21"/>
        </w:rPr>
        <w:t xml:space="preserve"> initial</w:t>
      </w:r>
      <w:r>
        <w:rPr>
          <w:rFonts w:ascii="Palatino Linotype" w:hAnsi="Palatino Linotype"/>
          <w:color w:val="000000"/>
          <w:sz w:val="21"/>
          <w:szCs w:val="21"/>
        </w:rPr>
        <w:t xml:space="preserve"> impression was created </w:t>
      </w:r>
      <w:r w:rsidR="003B7AE5">
        <w:rPr>
          <w:rFonts w:ascii="Palatino Linotype" w:hAnsi="Palatino Linotype"/>
          <w:color w:val="000000"/>
          <w:sz w:val="21"/>
          <w:szCs w:val="21"/>
        </w:rPr>
        <w:t>in the West, based on the resentment of the hostility of the Islamist regime in Iran</w:t>
      </w:r>
      <w:r w:rsidR="00AF5F74">
        <w:rPr>
          <w:rFonts w:ascii="Palatino Linotype" w:hAnsi="Palatino Linotype"/>
          <w:color w:val="000000"/>
          <w:sz w:val="21"/>
          <w:szCs w:val="21"/>
        </w:rPr>
        <w:t>,</w:t>
      </w:r>
      <w:r>
        <w:rPr>
          <w:rFonts w:ascii="Palatino Linotype" w:hAnsi="Palatino Linotype"/>
          <w:color w:val="000000"/>
          <w:sz w:val="21"/>
          <w:szCs w:val="21"/>
        </w:rPr>
        <w:t xml:space="preserve"> that Shia Muslims were </w:t>
      </w:r>
      <w:r w:rsidR="003B7AE5">
        <w:rPr>
          <w:rFonts w:ascii="Palatino Linotype" w:hAnsi="Palatino Linotype"/>
          <w:color w:val="000000"/>
          <w:sz w:val="21"/>
          <w:szCs w:val="21"/>
        </w:rPr>
        <w:t>violent religious fanatics</w:t>
      </w:r>
      <w:r w:rsidR="00F319A4">
        <w:rPr>
          <w:rFonts w:ascii="Palatino Linotype" w:hAnsi="Palatino Linotype"/>
          <w:color w:val="000000"/>
          <w:sz w:val="21"/>
          <w:szCs w:val="21"/>
        </w:rPr>
        <w:t xml:space="preserve">. </w:t>
      </w:r>
      <w:r w:rsidR="006125DB">
        <w:rPr>
          <w:rFonts w:ascii="Palatino Linotype" w:hAnsi="Palatino Linotype"/>
          <w:color w:val="000000"/>
          <w:sz w:val="21"/>
          <w:szCs w:val="21"/>
        </w:rPr>
        <w:t>What is shown as Shiite fundamentalism</w:t>
      </w:r>
      <w:r w:rsidR="000E1BF1">
        <w:rPr>
          <w:rFonts w:ascii="Palatino Linotype" w:hAnsi="Palatino Linotype"/>
          <w:color w:val="000000"/>
          <w:sz w:val="21"/>
          <w:szCs w:val="21"/>
        </w:rPr>
        <w:t>, unlike</w:t>
      </w:r>
      <w:r w:rsidR="00F319A4">
        <w:rPr>
          <w:rFonts w:ascii="Palatino Linotype" w:hAnsi="Palatino Linotype"/>
          <w:color w:val="000000"/>
          <w:sz w:val="21"/>
          <w:szCs w:val="21"/>
        </w:rPr>
        <w:t xml:space="preserve"> Sunni fundamentalism sponsored by Saudi Arabia and</w:t>
      </w:r>
      <w:r w:rsidR="006125DB">
        <w:rPr>
          <w:rFonts w:ascii="Palatino Linotype" w:hAnsi="Palatino Linotype"/>
          <w:color w:val="000000"/>
          <w:sz w:val="21"/>
          <w:szCs w:val="21"/>
        </w:rPr>
        <w:t xml:space="preserve"> member states of</w:t>
      </w:r>
      <w:r w:rsidR="00F319A4">
        <w:rPr>
          <w:rFonts w:ascii="Palatino Linotype" w:hAnsi="Palatino Linotype"/>
          <w:color w:val="000000"/>
          <w:sz w:val="21"/>
          <w:szCs w:val="21"/>
        </w:rPr>
        <w:t xml:space="preserve"> </w:t>
      </w:r>
      <w:r w:rsidR="006125DB" w:rsidRPr="006125DB">
        <w:rPr>
          <w:rFonts w:ascii="Palatino Linotype" w:hAnsi="Palatino Linotype"/>
          <w:color w:val="000000"/>
          <w:sz w:val="21"/>
          <w:szCs w:val="21"/>
        </w:rPr>
        <w:t>Gulf Coordination Council</w:t>
      </w:r>
      <w:r w:rsidR="00F319A4">
        <w:rPr>
          <w:rFonts w:ascii="Palatino Linotype" w:hAnsi="Palatino Linotype"/>
          <w:color w:val="000000"/>
          <w:sz w:val="21"/>
          <w:szCs w:val="21"/>
        </w:rPr>
        <w:t>, mostly comprised local militant organizations wit</w:t>
      </w:r>
      <w:r w:rsidR="000745E3">
        <w:rPr>
          <w:rFonts w:ascii="Palatino Linotype" w:hAnsi="Palatino Linotype"/>
          <w:color w:val="000000"/>
          <w:sz w:val="21"/>
          <w:szCs w:val="21"/>
        </w:rPr>
        <w:t>h</w:t>
      </w:r>
      <w:r w:rsidR="00F319A4">
        <w:rPr>
          <w:rFonts w:ascii="Palatino Linotype" w:hAnsi="Palatino Linotype"/>
          <w:color w:val="000000"/>
          <w:sz w:val="21"/>
          <w:szCs w:val="21"/>
        </w:rPr>
        <w:t xml:space="preserve"> a predominantly Shiite identity </w:t>
      </w:r>
      <w:r w:rsidR="000E1BF1">
        <w:rPr>
          <w:rFonts w:ascii="Palatino Linotype" w:hAnsi="Palatino Linotype"/>
          <w:color w:val="000000"/>
          <w:sz w:val="21"/>
          <w:szCs w:val="21"/>
        </w:rPr>
        <w:t>seeking</w:t>
      </w:r>
      <w:r w:rsidR="00F319A4">
        <w:rPr>
          <w:rFonts w:ascii="Palatino Linotype" w:hAnsi="Palatino Linotype"/>
          <w:color w:val="000000"/>
          <w:sz w:val="21"/>
          <w:szCs w:val="21"/>
        </w:rPr>
        <w:t xml:space="preserve"> support from Iran under hostile circumstances</w:t>
      </w:r>
      <w:r w:rsidR="000745E3">
        <w:rPr>
          <w:rFonts w:ascii="Palatino Linotype" w:hAnsi="Palatino Linotype"/>
          <w:color w:val="000000"/>
          <w:sz w:val="21"/>
          <w:szCs w:val="21"/>
        </w:rPr>
        <w:t>,</w:t>
      </w:r>
      <w:r w:rsidR="00F319A4">
        <w:rPr>
          <w:rFonts w:ascii="Palatino Linotype" w:hAnsi="Palatino Linotype"/>
          <w:color w:val="000000"/>
          <w:sz w:val="21"/>
          <w:szCs w:val="21"/>
        </w:rPr>
        <w:t xml:space="preserve"> as in the case of </w:t>
      </w:r>
      <w:r w:rsidR="00AF5F74">
        <w:rPr>
          <w:rFonts w:ascii="Palatino Linotype" w:hAnsi="Palatino Linotype"/>
          <w:color w:val="000000"/>
          <w:sz w:val="21"/>
          <w:szCs w:val="21"/>
        </w:rPr>
        <w:t xml:space="preserve">the </w:t>
      </w:r>
      <w:r w:rsidR="00F319A4">
        <w:rPr>
          <w:rFonts w:ascii="Palatino Linotype" w:hAnsi="Palatino Linotype"/>
          <w:color w:val="000000"/>
          <w:sz w:val="21"/>
          <w:szCs w:val="21"/>
        </w:rPr>
        <w:t xml:space="preserve">Houthi </w:t>
      </w:r>
      <w:r w:rsidR="000E1BF1">
        <w:rPr>
          <w:rFonts w:ascii="Palatino Linotype" w:hAnsi="Palatino Linotype"/>
          <w:color w:val="000000"/>
          <w:sz w:val="21"/>
          <w:szCs w:val="21"/>
        </w:rPr>
        <w:t>fighters</w:t>
      </w:r>
      <w:r w:rsidR="00F319A4">
        <w:rPr>
          <w:rFonts w:ascii="Palatino Linotype" w:hAnsi="Palatino Linotype"/>
          <w:color w:val="000000"/>
          <w:sz w:val="21"/>
          <w:szCs w:val="21"/>
        </w:rPr>
        <w:t xml:space="preserve"> in Yemen</w:t>
      </w:r>
      <w:r w:rsidR="000745E3">
        <w:rPr>
          <w:rFonts w:ascii="Palatino Linotype" w:hAnsi="Palatino Linotype"/>
          <w:color w:val="000000"/>
          <w:sz w:val="21"/>
          <w:szCs w:val="21"/>
        </w:rPr>
        <w:t xml:space="preserve"> and the Hamas in Lebanon</w:t>
      </w:r>
      <w:r w:rsidR="00F319A4">
        <w:rPr>
          <w:rFonts w:ascii="Palatino Linotype" w:hAnsi="Palatino Linotype"/>
          <w:color w:val="000000"/>
          <w:sz w:val="21"/>
          <w:szCs w:val="21"/>
        </w:rPr>
        <w:t>.</w:t>
      </w:r>
      <w:r w:rsidR="000745E3">
        <w:rPr>
          <w:rFonts w:ascii="Palatino Linotype" w:hAnsi="Palatino Linotype"/>
          <w:color w:val="000000"/>
          <w:sz w:val="21"/>
          <w:szCs w:val="21"/>
        </w:rPr>
        <w:t xml:space="preserve"> The </w:t>
      </w:r>
      <w:r w:rsidR="000E1BF1">
        <w:rPr>
          <w:rFonts w:ascii="Palatino Linotype" w:hAnsi="Palatino Linotype"/>
          <w:color w:val="000000"/>
          <w:sz w:val="21"/>
          <w:szCs w:val="21"/>
        </w:rPr>
        <w:t>international</w:t>
      </w:r>
      <w:r w:rsidR="000745E3">
        <w:rPr>
          <w:rFonts w:ascii="Palatino Linotype" w:hAnsi="Palatino Linotype"/>
          <w:color w:val="000000"/>
          <w:sz w:val="21"/>
          <w:szCs w:val="21"/>
        </w:rPr>
        <w:t xml:space="preserve"> media </w:t>
      </w:r>
      <w:r w:rsidR="00552E77">
        <w:rPr>
          <w:rFonts w:ascii="Palatino Linotype" w:hAnsi="Palatino Linotype"/>
          <w:color w:val="000000"/>
          <w:sz w:val="21"/>
          <w:szCs w:val="21"/>
        </w:rPr>
        <w:t xml:space="preserve">have falsely accused </w:t>
      </w:r>
      <w:r w:rsidR="000745E3">
        <w:rPr>
          <w:rFonts w:ascii="Palatino Linotype" w:hAnsi="Palatino Linotype"/>
          <w:color w:val="000000"/>
          <w:sz w:val="21"/>
          <w:szCs w:val="21"/>
        </w:rPr>
        <w:t xml:space="preserve">Iran </w:t>
      </w:r>
      <w:r w:rsidR="00552E77">
        <w:rPr>
          <w:rFonts w:ascii="Palatino Linotype" w:hAnsi="Palatino Linotype"/>
          <w:color w:val="000000"/>
          <w:sz w:val="21"/>
          <w:szCs w:val="21"/>
        </w:rPr>
        <w:t xml:space="preserve">of promoting </w:t>
      </w:r>
      <w:r w:rsidR="000E1BF1">
        <w:rPr>
          <w:rFonts w:ascii="Palatino Linotype" w:hAnsi="Palatino Linotype"/>
          <w:color w:val="000000"/>
          <w:sz w:val="21"/>
          <w:szCs w:val="21"/>
        </w:rPr>
        <w:t>Shiite</w:t>
      </w:r>
      <w:r w:rsidR="00552E77">
        <w:rPr>
          <w:rFonts w:ascii="Palatino Linotype" w:hAnsi="Palatino Linotype"/>
          <w:color w:val="000000"/>
          <w:sz w:val="21"/>
          <w:szCs w:val="21"/>
        </w:rPr>
        <w:t xml:space="preserve"> terrorist rebels</w:t>
      </w:r>
      <w:r w:rsidR="000745E3">
        <w:rPr>
          <w:rFonts w:ascii="Palatino Linotype" w:hAnsi="Palatino Linotype"/>
          <w:color w:val="000000"/>
          <w:sz w:val="21"/>
          <w:szCs w:val="21"/>
        </w:rPr>
        <w:t xml:space="preserve">. (See </w:t>
      </w:r>
      <w:r w:rsidR="000745E3" w:rsidRPr="000745E3">
        <w:rPr>
          <w:rFonts w:ascii="Palatino Linotype" w:hAnsi="Palatino Linotype"/>
          <w:i/>
          <w:color w:val="000000"/>
          <w:sz w:val="21"/>
          <w:szCs w:val="21"/>
        </w:rPr>
        <w:t>http://intelnews.org/2015/04/23/01-</w:t>
      </w:r>
      <w:r w:rsidR="000745E3" w:rsidRPr="000745E3">
        <w:rPr>
          <w:rFonts w:ascii="Palatino Linotype" w:hAnsi="Palatino Linotype"/>
          <w:i/>
          <w:color w:val="000000"/>
          <w:sz w:val="21"/>
          <w:szCs w:val="21"/>
        </w:rPr>
        <w:lastRenderedPageBreak/>
        <w:t>1684/?utm_source=feedburner&amp;utm_medium=email&amp;utm_campaign=Feed%3A+intelNewsOrg+%28intelNews.org%29</w:t>
      </w:r>
      <w:r w:rsidR="000745E3">
        <w:rPr>
          <w:rFonts w:ascii="Palatino Linotype" w:hAnsi="Palatino Linotype"/>
          <w:color w:val="000000"/>
          <w:sz w:val="21"/>
          <w:szCs w:val="21"/>
        </w:rPr>
        <w:t xml:space="preserve">). </w:t>
      </w:r>
    </w:p>
    <w:p w:rsidR="000745E3" w:rsidRDefault="00550BA7" w:rsidP="00910587">
      <w:pPr>
        <w:pStyle w:val="BodyText"/>
        <w:spacing w:line="264" w:lineRule="auto"/>
        <w:ind w:firstLine="274"/>
        <w:jc w:val="both"/>
        <w:rPr>
          <w:rFonts w:ascii="Palatino Linotype" w:hAnsi="Palatino Linotype"/>
          <w:color w:val="000000"/>
          <w:sz w:val="21"/>
          <w:szCs w:val="21"/>
        </w:rPr>
      </w:pPr>
      <w:r w:rsidRPr="00550BA7">
        <w:rPr>
          <w:rFonts w:ascii="Palatino Linotype" w:hAnsi="Palatino Linotype"/>
          <w:color w:val="000000"/>
          <w:sz w:val="21"/>
          <w:szCs w:val="21"/>
        </w:rPr>
        <w:t>The origins and sources of sustenance of Islamic terrorist organizations involved in systematic terror in parts of Europe, West and South Asia and now Africa can be traced to Saudi Arabia, Qatar and other Gulf States and the US. Since the success of the Taliban in Afghanistan, Saudi Arabia, backed by the US, has deployed Islamic militants in Chechnya to subvert Russia and promoted Uyghur dissent in China’s Xinjiang.</w:t>
      </w:r>
    </w:p>
    <w:p w:rsidR="00E00A5E" w:rsidRPr="00633FFD" w:rsidRDefault="00A53523" w:rsidP="00E00A5E">
      <w:pPr>
        <w:spacing w:before="0" w:line="264" w:lineRule="auto"/>
        <w:ind w:firstLine="270"/>
        <w:rPr>
          <w:rFonts w:ascii="Palatino Linotype" w:hAnsi="Palatino Linotype" w:cs="Arial"/>
          <w:b/>
          <w:bCs/>
          <w:i/>
        </w:rPr>
      </w:pPr>
      <w:r>
        <w:rPr>
          <w:rFonts w:ascii="Palatino Linotype" w:hAnsi="Palatino Linotype"/>
          <w:color w:val="000000"/>
          <w:sz w:val="21"/>
          <w:szCs w:val="21"/>
        </w:rPr>
        <w:t xml:space="preserve">The US has been a willing partner in the Saudi project of escalating Sunni-Shia </w:t>
      </w:r>
      <w:r w:rsidR="00550BA7">
        <w:rPr>
          <w:rFonts w:ascii="Palatino Linotype" w:hAnsi="Palatino Linotype"/>
          <w:color w:val="000000"/>
          <w:sz w:val="21"/>
          <w:szCs w:val="21"/>
        </w:rPr>
        <w:t>differences</w:t>
      </w:r>
      <w:r>
        <w:rPr>
          <w:rFonts w:ascii="Palatino Linotype" w:hAnsi="Palatino Linotype"/>
          <w:color w:val="000000"/>
          <w:sz w:val="21"/>
          <w:szCs w:val="21"/>
        </w:rPr>
        <w:t xml:space="preserve"> into </w:t>
      </w:r>
      <w:r w:rsidR="000E1BF1">
        <w:rPr>
          <w:rFonts w:ascii="Palatino Linotype" w:hAnsi="Palatino Linotype"/>
          <w:color w:val="000000"/>
          <w:sz w:val="21"/>
          <w:szCs w:val="21"/>
        </w:rPr>
        <w:t>major</w:t>
      </w:r>
      <w:r>
        <w:rPr>
          <w:rFonts w:ascii="Palatino Linotype" w:hAnsi="Palatino Linotype"/>
          <w:color w:val="000000"/>
          <w:sz w:val="21"/>
          <w:szCs w:val="21"/>
        </w:rPr>
        <w:t xml:space="preserve"> conflict</w:t>
      </w:r>
      <w:r w:rsidR="00550BA7">
        <w:rPr>
          <w:rFonts w:ascii="Palatino Linotype" w:hAnsi="Palatino Linotype"/>
          <w:color w:val="000000"/>
          <w:sz w:val="21"/>
          <w:szCs w:val="21"/>
        </w:rPr>
        <w:t>s</w:t>
      </w:r>
      <w:r>
        <w:rPr>
          <w:rFonts w:ascii="Palatino Linotype" w:hAnsi="Palatino Linotype"/>
          <w:color w:val="000000"/>
          <w:sz w:val="21"/>
          <w:szCs w:val="21"/>
        </w:rPr>
        <w:t xml:space="preserve"> on a global scale. It is significant that Iran has generally distanced itself from Sunni-Shia conflicts and has addressed issues in terms of Islamic thought. That is not to argue that Shiite groups have been above sectarian violence o</w:t>
      </w:r>
      <w:r w:rsidR="00550BA7">
        <w:rPr>
          <w:rFonts w:ascii="Palatino Linotype" w:hAnsi="Palatino Linotype"/>
          <w:color w:val="000000"/>
          <w:sz w:val="21"/>
          <w:szCs w:val="21"/>
        </w:rPr>
        <w:t>r counter violence against Sunnis</w:t>
      </w:r>
      <w:r>
        <w:rPr>
          <w:rFonts w:ascii="Palatino Linotype" w:hAnsi="Palatino Linotype"/>
          <w:color w:val="000000"/>
          <w:sz w:val="21"/>
          <w:szCs w:val="21"/>
        </w:rPr>
        <w:t>. But such violence has a stronger socio-political character than any religious basis.</w:t>
      </w:r>
      <w:r w:rsidR="00E00A5E" w:rsidRPr="00E00A5E">
        <w:rPr>
          <w:rFonts w:ascii="Palatino Linotype" w:hAnsi="Palatino Linotype" w:cs="Arial"/>
          <w:b/>
          <w:bCs/>
          <w:i/>
        </w:rPr>
        <w:t xml:space="preserve"> </w:t>
      </w:r>
    </w:p>
    <w:p w:rsidR="00E00A5E" w:rsidRDefault="00E00A5E" w:rsidP="00E00A5E">
      <w:pPr>
        <w:pStyle w:val="NormalWeb"/>
        <w:shd w:val="clear" w:color="auto" w:fill="FFFFFF"/>
        <w:spacing w:before="0" w:beforeAutospacing="0" w:after="0" w:afterAutospacing="0" w:line="264" w:lineRule="auto"/>
        <w:jc w:val="both"/>
        <w:textAlignment w:val="baseline"/>
        <w:rPr>
          <w:rStyle w:val="apple-converted-space"/>
          <w:rFonts w:ascii="Helvetica" w:hAnsi="Helvetica"/>
          <w:color w:val="362F2D"/>
          <w:sz w:val="26"/>
          <w:szCs w:val="26"/>
        </w:rPr>
      </w:pPr>
    </w:p>
    <w:p w:rsidR="00E00A5E" w:rsidRPr="00223EE4" w:rsidRDefault="00FB2093" w:rsidP="00E00A5E">
      <w:pPr>
        <w:spacing w:before="0" w:line="264" w:lineRule="auto"/>
        <w:ind w:firstLine="0"/>
        <w:jc w:val="left"/>
        <w:rPr>
          <w:rFonts w:ascii="Palatino Linotype" w:hAnsi="Palatino Linotype" w:cs="Arial"/>
          <w:b/>
          <w:i/>
          <w:sz w:val="28"/>
          <w:szCs w:val="28"/>
        </w:rPr>
      </w:pPr>
      <w:r>
        <w:rPr>
          <w:rFonts w:ascii="Palatino Linotype" w:hAnsi="Palatino Linotype" w:cs="Arial"/>
          <w:b/>
          <w:i/>
          <w:sz w:val="28"/>
          <w:szCs w:val="28"/>
        </w:rPr>
        <w:t>T</w:t>
      </w:r>
      <w:r w:rsidR="00E00A5E">
        <w:rPr>
          <w:rFonts w:ascii="Palatino Linotype" w:hAnsi="Palatino Linotype" w:cs="Arial"/>
          <w:b/>
          <w:i/>
          <w:sz w:val="28"/>
          <w:szCs w:val="28"/>
        </w:rPr>
        <w:t xml:space="preserve">he Frankenstein Monster </w:t>
      </w:r>
      <w:r w:rsidR="0012679A">
        <w:rPr>
          <w:rFonts w:ascii="Palatino Linotype" w:hAnsi="Palatino Linotype" w:cs="Arial"/>
          <w:b/>
          <w:i/>
          <w:sz w:val="28"/>
          <w:szCs w:val="28"/>
        </w:rPr>
        <w:t>of Fundamentalism</w:t>
      </w:r>
    </w:p>
    <w:p w:rsidR="00E00A5E" w:rsidRDefault="00E00A5E" w:rsidP="00E00A5E">
      <w:pPr>
        <w:pStyle w:val="BodyText"/>
        <w:spacing w:line="264" w:lineRule="auto"/>
        <w:jc w:val="both"/>
        <w:rPr>
          <w:rFonts w:ascii="Palatino Linotype" w:hAnsi="Palatino Linotype"/>
          <w:color w:val="000000"/>
          <w:sz w:val="21"/>
          <w:szCs w:val="21"/>
        </w:rPr>
      </w:pPr>
      <w:r>
        <w:rPr>
          <w:rFonts w:ascii="Palatino Linotype" w:hAnsi="Palatino Linotype"/>
          <w:color w:val="000000"/>
          <w:sz w:val="21"/>
          <w:szCs w:val="21"/>
        </w:rPr>
        <w:t xml:space="preserve">The US </w:t>
      </w:r>
      <w:r w:rsidR="0012679A">
        <w:rPr>
          <w:rFonts w:ascii="Palatino Linotype" w:hAnsi="Palatino Linotype"/>
          <w:color w:val="000000"/>
          <w:sz w:val="21"/>
          <w:szCs w:val="21"/>
        </w:rPr>
        <w:t>is</w:t>
      </w:r>
      <w:r>
        <w:rPr>
          <w:rFonts w:ascii="Palatino Linotype" w:hAnsi="Palatino Linotype"/>
          <w:color w:val="000000"/>
          <w:sz w:val="21"/>
          <w:szCs w:val="21"/>
        </w:rPr>
        <w:t xml:space="preserve"> mostly </w:t>
      </w:r>
      <w:r w:rsidR="0012679A">
        <w:rPr>
          <w:rFonts w:ascii="Palatino Linotype" w:hAnsi="Palatino Linotype"/>
          <w:color w:val="000000"/>
          <w:sz w:val="21"/>
          <w:szCs w:val="21"/>
        </w:rPr>
        <w:t>answera</w:t>
      </w:r>
      <w:r>
        <w:rPr>
          <w:rFonts w:ascii="Palatino Linotype" w:hAnsi="Palatino Linotype"/>
          <w:color w:val="000000"/>
          <w:sz w:val="21"/>
          <w:szCs w:val="21"/>
        </w:rPr>
        <w:t>ble for the creation and development of terrorist o</w:t>
      </w:r>
      <w:r w:rsidR="0012679A">
        <w:rPr>
          <w:rFonts w:ascii="Palatino Linotype" w:hAnsi="Palatino Linotype"/>
          <w:color w:val="000000"/>
          <w:sz w:val="21"/>
          <w:szCs w:val="21"/>
        </w:rPr>
        <w:t>utfit</w:t>
      </w:r>
      <w:r>
        <w:rPr>
          <w:rFonts w:ascii="Palatino Linotype" w:hAnsi="Palatino Linotype"/>
          <w:color w:val="000000"/>
          <w:sz w:val="21"/>
          <w:szCs w:val="21"/>
        </w:rPr>
        <w:t xml:space="preserve">s starting from al Qaeda to the ISSIS and Boko Haram </w:t>
      </w:r>
      <w:r w:rsidR="009935E7">
        <w:rPr>
          <w:rFonts w:ascii="Palatino Linotype" w:hAnsi="Palatino Linotype"/>
          <w:color w:val="000000"/>
          <w:sz w:val="21"/>
          <w:szCs w:val="21"/>
        </w:rPr>
        <w:t xml:space="preserve">although funds and weapons have been channelled through various agencies </w:t>
      </w:r>
      <w:r>
        <w:rPr>
          <w:rFonts w:ascii="Palatino Linotype" w:hAnsi="Palatino Linotype"/>
          <w:color w:val="000000"/>
          <w:sz w:val="21"/>
          <w:szCs w:val="21"/>
        </w:rPr>
        <w:t xml:space="preserve">(see </w:t>
      </w:r>
      <w:r w:rsidRPr="00E00A5E">
        <w:rPr>
          <w:rFonts w:ascii="Palatino Linotype" w:hAnsi="Palatino Linotype"/>
          <w:i/>
          <w:color w:val="000000"/>
          <w:sz w:val="21"/>
          <w:szCs w:val="21"/>
        </w:rPr>
        <w:t>http://theweek.com/articles/447032/whos-financing-boko-haram</w:t>
      </w:r>
      <w:r>
        <w:rPr>
          <w:rFonts w:ascii="Palatino Linotype" w:hAnsi="Palatino Linotype"/>
          <w:color w:val="000000"/>
          <w:sz w:val="21"/>
          <w:szCs w:val="21"/>
        </w:rPr>
        <w:t>)</w:t>
      </w:r>
      <w:r w:rsidR="00F473EB">
        <w:rPr>
          <w:rFonts w:ascii="Palatino Linotype" w:hAnsi="Palatino Linotype"/>
          <w:color w:val="000000"/>
          <w:sz w:val="21"/>
          <w:szCs w:val="21"/>
        </w:rPr>
        <w:t>.</w:t>
      </w:r>
    </w:p>
    <w:p w:rsidR="00A53523" w:rsidRDefault="00F473EB" w:rsidP="002E4ECA">
      <w:pPr>
        <w:pStyle w:val="BodyText"/>
        <w:spacing w:line="264" w:lineRule="auto"/>
        <w:ind w:firstLine="274"/>
        <w:jc w:val="both"/>
        <w:rPr>
          <w:rFonts w:ascii="Palatino Linotype" w:hAnsi="Palatino Linotype"/>
          <w:color w:val="000000"/>
          <w:sz w:val="21"/>
          <w:szCs w:val="21"/>
        </w:rPr>
      </w:pPr>
      <w:r>
        <w:rPr>
          <w:rFonts w:ascii="Palatino Linotype" w:hAnsi="Palatino Linotype"/>
          <w:color w:val="000000"/>
          <w:sz w:val="21"/>
          <w:szCs w:val="21"/>
        </w:rPr>
        <w:t xml:space="preserve">It is </w:t>
      </w:r>
      <w:r w:rsidR="009935E7">
        <w:rPr>
          <w:rFonts w:ascii="Palatino Linotype" w:hAnsi="Palatino Linotype"/>
          <w:color w:val="000000"/>
          <w:sz w:val="21"/>
          <w:szCs w:val="21"/>
        </w:rPr>
        <w:t>plain</w:t>
      </w:r>
      <w:r>
        <w:rPr>
          <w:rFonts w:ascii="Palatino Linotype" w:hAnsi="Palatino Linotype"/>
          <w:color w:val="000000"/>
          <w:sz w:val="21"/>
          <w:szCs w:val="21"/>
        </w:rPr>
        <w:t xml:space="preserve"> pretence for the US to claim that it is committed to fighting all Islamic terrorist organizations. What it has done is to use charges of a state sponsoring Islamic terrorism as pretext to invade a country as in Afghanistan and to an extent in Iraq; use Islamic terrorists as the fighting force to violently achieve a “regime change” as in Syria; and use terrorists to </w:t>
      </w:r>
      <w:r w:rsidR="003D083C">
        <w:rPr>
          <w:rFonts w:ascii="Palatino Linotype" w:hAnsi="Palatino Linotype"/>
          <w:color w:val="000000"/>
          <w:sz w:val="21"/>
          <w:szCs w:val="21"/>
        </w:rPr>
        <w:t>coerce</w:t>
      </w:r>
      <w:r>
        <w:rPr>
          <w:rFonts w:ascii="Palatino Linotype" w:hAnsi="Palatino Linotype"/>
          <w:color w:val="000000"/>
          <w:sz w:val="21"/>
          <w:szCs w:val="21"/>
        </w:rPr>
        <w:t xml:space="preserve"> governments </w:t>
      </w:r>
      <w:r w:rsidR="003D083C">
        <w:rPr>
          <w:rFonts w:ascii="Palatino Linotype" w:hAnsi="Palatino Linotype"/>
          <w:color w:val="000000"/>
          <w:sz w:val="21"/>
          <w:szCs w:val="21"/>
        </w:rPr>
        <w:t xml:space="preserve">(like Boko Haram in </w:t>
      </w:r>
      <w:r w:rsidR="000E1BF1">
        <w:rPr>
          <w:rFonts w:ascii="Palatino Linotype" w:hAnsi="Palatino Linotype"/>
          <w:color w:val="000000"/>
          <w:sz w:val="21"/>
          <w:szCs w:val="21"/>
        </w:rPr>
        <w:t>Nigeria</w:t>
      </w:r>
      <w:r w:rsidR="003D083C">
        <w:rPr>
          <w:rFonts w:ascii="Palatino Linotype" w:hAnsi="Palatino Linotype"/>
          <w:color w:val="000000"/>
          <w:sz w:val="21"/>
          <w:szCs w:val="21"/>
        </w:rPr>
        <w:t xml:space="preserve">) </w:t>
      </w:r>
      <w:r w:rsidR="007E2B6C">
        <w:rPr>
          <w:rFonts w:ascii="Palatino Linotype" w:hAnsi="Palatino Linotype"/>
          <w:color w:val="000000"/>
          <w:sz w:val="21"/>
          <w:szCs w:val="21"/>
        </w:rPr>
        <w:t>not to act against US interests</w:t>
      </w:r>
      <w:r>
        <w:rPr>
          <w:rFonts w:ascii="Palatino Linotype" w:hAnsi="Palatino Linotype"/>
          <w:color w:val="000000"/>
          <w:sz w:val="21"/>
          <w:szCs w:val="21"/>
        </w:rPr>
        <w:t>.</w:t>
      </w:r>
      <w:r w:rsidR="003D083C">
        <w:rPr>
          <w:rFonts w:ascii="Palatino Linotype" w:hAnsi="Palatino Linotype"/>
          <w:color w:val="000000"/>
          <w:sz w:val="21"/>
          <w:szCs w:val="21"/>
        </w:rPr>
        <w:t xml:space="preserve"> </w:t>
      </w:r>
      <w:r w:rsidR="00E93C63" w:rsidRPr="00E93C63">
        <w:rPr>
          <w:rFonts w:ascii="Palatino Linotype" w:hAnsi="Palatino Linotype"/>
          <w:i/>
          <w:color w:val="000000"/>
          <w:sz w:val="21"/>
          <w:szCs w:val="21"/>
        </w:rPr>
        <w:t>(See http://leadership.ng/news/415983/fight-against-boko-haram-the-untold-story-of-us-involvement; http://www.globalresearch.ca/is-boko-haram-a-cia-covert-op-to-divide-and-conquer-africa/5431177).</w:t>
      </w:r>
    </w:p>
    <w:p w:rsidR="00747E34" w:rsidRDefault="007E2B6C" w:rsidP="002E4ECA">
      <w:pPr>
        <w:pStyle w:val="BodyText"/>
        <w:spacing w:line="264" w:lineRule="auto"/>
        <w:ind w:firstLine="270"/>
        <w:jc w:val="both"/>
        <w:rPr>
          <w:rFonts w:ascii="Palatino Linotype" w:hAnsi="Palatino Linotype"/>
          <w:color w:val="000000"/>
          <w:sz w:val="21"/>
          <w:szCs w:val="21"/>
        </w:rPr>
      </w:pPr>
      <w:r>
        <w:rPr>
          <w:rFonts w:ascii="Palatino Linotype" w:hAnsi="Palatino Linotype"/>
          <w:color w:val="000000"/>
          <w:sz w:val="21"/>
          <w:szCs w:val="21"/>
        </w:rPr>
        <w:lastRenderedPageBreak/>
        <w:t>Although the US invasion of Iraq went wrong like the adventure in Afghanistan, the US as well as Saudi Arabia is keen to ensure that Iraq does not have a government that is friendly towards Iran. Although it is debatable whether the original intention of the US-Saudi-Israel axis of evil was to weaken Iraq by dividing it into three unstable warring countries with Shiite, Sunni and Kurdish ethnic identities, the present agenda points very much in that direction.</w:t>
      </w:r>
    </w:p>
    <w:p w:rsidR="002E4ECA" w:rsidRDefault="002E4ECA" w:rsidP="002E4ECA">
      <w:pPr>
        <w:pStyle w:val="BodyText"/>
        <w:spacing w:line="264" w:lineRule="auto"/>
        <w:ind w:firstLine="270"/>
        <w:jc w:val="both"/>
        <w:rPr>
          <w:rFonts w:ascii="Palatino Linotype" w:hAnsi="Palatino Linotype"/>
          <w:color w:val="000000"/>
          <w:sz w:val="21"/>
          <w:szCs w:val="21"/>
        </w:rPr>
      </w:pPr>
      <w:r>
        <w:rPr>
          <w:rFonts w:ascii="Palatino Linotype" w:hAnsi="Palatino Linotype"/>
          <w:color w:val="000000"/>
          <w:sz w:val="21"/>
          <w:szCs w:val="21"/>
        </w:rPr>
        <w:t xml:space="preserve">Following the </w:t>
      </w:r>
      <w:r w:rsidR="000E1BF1">
        <w:rPr>
          <w:rFonts w:ascii="Palatino Linotype" w:hAnsi="Palatino Linotype"/>
          <w:color w:val="000000"/>
          <w:sz w:val="21"/>
          <w:szCs w:val="21"/>
        </w:rPr>
        <w:t>failure</w:t>
      </w:r>
      <w:r>
        <w:rPr>
          <w:rFonts w:ascii="Palatino Linotype" w:hAnsi="Palatino Linotype"/>
          <w:color w:val="000000"/>
          <w:sz w:val="21"/>
          <w:szCs w:val="21"/>
        </w:rPr>
        <w:t xml:space="preserve"> in the mission of regime change in Syria, the plans for Syria too had to be to break up Syria, and the ISIS has been chosen to be the agent of </w:t>
      </w:r>
      <w:r w:rsidR="00CE5DC4">
        <w:rPr>
          <w:rFonts w:ascii="Palatino Linotype" w:hAnsi="Palatino Linotype"/>
          <w:color w:val="000000"/>
          <w:sz w:val="21"/>
          <w:szCs w:val="21"/>
        </w:rPr>
        <w:t xml:space="preserve">change. It is significant that Bashar al Assad has pointed out that </w:t>
      </w:r>
      <w:r w:rsidR="00CE5DC4" w:rsidRPr="00CE5DC4">
        <w:rPr>
          <w:rFonts w:ascii="Palatino Linotype" w:hAnsi="Palatino Linotype"/>
          <w:color w:val="000000"/>
          <w:sz w:val="21"/>
          <w:szCs w:val="21"/>
        </w:rPr>
        <w:t xml:space="preserve">the Islamic State (IS) has expanded its influence and won more recruits since the beginning of US-led airstrikes targeting the group </w:t>
      </w:r>
      <w:r w:rsidR="00CE5DC4">
        <w:rPr>
          <w:rFonts w:ascii="Palatino Linotype" w:hAnsi="Palatino Linotype"/>
          <w:color w:val="000000"/>
          <w:sz w:val="21"/>
          <w:szCs w:val="21"/>
        </w:rPr>
        <w:t>(</w:t>
      </w:r>
      <w:r w:rsidR="00CE5DC4" w:rsidRPr="00CE5DC4">
        <w:rPr>
          <w:rFonts w:ascii="Palatino Linotype" w:hAnsi="Palatino Linotype"/>
          <w:i/>
          <w:color w:val="000000"/>
          <w:sz w:val="21"/>
          <w:szCs w:val="21"/>
        </w:rPr>
        <w:t>http://www.middleeasteye.net/news/syrias-assad-claims-expansion-islamic-state-us-air-strikes-1883577729</w:t>
      </w:r>
      <w:r w:rsidR="00CE5DC4">
        <w:rPr>
          <w:rFonts w:ascii="Palatino Linotype" w:hAnsi="Palatino Linotype"/>
          <w:color w:val="000000"/>
          <w:sz w:val="21"/>
          <w:szCs w:val="21"/>
        </w:rPr>
        <w:t>).</w:t>
      </w:r>
    </w:p>
    <w:p w:rsidR="006125DB" w:rsidRPr="00633FFD" w:rsidRDefault="00CE5DC4" w:rsidP="006125DB">
      <w:pPr>
        <w:spacing w:before="0" w:line="264" w:lineRule="auto"/>
        <w:ind w:firstLine="270"/>
        <w:rPr>
          <w:rFonts w:ascii="Palatino Linotype" w:hAnsi="Palatino Linotype" w:cs="Arial"/>
          <w:b/>
          <w:bCs/>
          <w:i/>
        </w:rPr>
      </w:pPr>
      <w:r>
        <w:rPr>
          <w:rFonts w:ascii="Palatino Linotype" w:hAnsi="Palatino Linotype"/>
          <w:color w:val="000000"/>
          <w:sz w:val="21"/>
          <w:szCs w:val="21"/>
        </w:rPr>
        <w:t xml:space="preserve">The US has been drawn into yet another war </w:t>
      </w:r>
      <w:r w:rsidR="009F0DF2">
        <w:rPr>
          <w:rFonts w:ascii="Palatino Linotype" w:hAnsi="Palatino Linotype"/>
          <w:color w:val="000000"/>
          <w:sz w:val="21"/>
          <w:szCs w:val="21"/>
        </w:rPr>
        <w:t>in Yemen since Saudi Arabia launched on 25</w:t>
      </w:r>
      <w:r w:rsidR="009F0DF2" w:rsidRPr="009F0DF2">
        <w:rPr>
          <w:rFonts w:ascii="Palatino Linotype" w:hAnsi="Palatino Linotype"/>
          <w:color w:val="000000"/>
          <w:sz w:val="21"/>
          <w:szCs w:val="21"/>
          <w:vertAlign w:val="superscript"/>
        </w:rPr>
        <w:t>th</w:t>
      </w:r>
      <w:r w:rsidR="009F0DF2">
        <w:rPr>
          <w:rFonts w:ascii="Palatino Linotype" w:hAnsi="Palatino Linotype"/>
          <w:color w:val="000000"/>
          <w:sz w:val="21"/>
          <w:szCs w:val="21"/>
        </w:rPr>
        <w:t xml:space="preserve"> March a </w:t>
      </w:r>
      <w:r w:rsidR="009F0DF2" w:rsidRPr="009F0DF2">
        <w:rPr>
          <w:rFonts w:ascii="Palatino Linotype" w:hAnsi="Palatino Linotype"/>
          <w:color w:val="000000"/>
          <w:sz w:val="21"/>
          <w:szCs w:val="21"/>
        </w:rPr>
        <w:t>massive</w:t>
      </w:r>
      <w:r w:rsidR="009F0DF2">
        <w:rPr>
          <w:rFonts w:ascii="Palatino Linotype" w:hAnsi="Palatino Linotype"/>
          <w:color w:val="000000"/>
          <w:sz w:val="21"/>
          <w:szCs w:val="21"/>
        </w:rPr>
        <w:t xml:space="preserve"> </w:t>
      </w:r>
      <w:r w:rsidR="009F0DF2" w:rsidRPr="009F0DF2">
        <w:rPr>
          <w:rFonts w:ascii="Palatino Linotype" w:hAnsi="Palatino Linotype"/>
          <w:color w:val="000000"/>
          <w:sz w:val="21"/>
          <w:szCs w:val="21"/>
        </w:rPr>
        <w:t>bombardment of Yemen</w:t>
      </w:r>
      <w:r w:rsidR="009F0DF2">
        <w:rPr>
          <w:rFonts w:ascii="Palatino Linotype" w:hAnsi="Palatino Linotype"/>
          <w:color w:val="000000"/>
          <w:sz w:val="21"/>
          <w:szCs w:val="21"/>
        </w:rPr>
        <w:t xml:space="preserve">, which has thus far </w:t>
      </w:r>
      <w:r w:rsidR="000E1BF1">
        <w:rPr>
          <w:rFonts w:ascii="Palatino Linotype" w:hAnsi="Palatino Linotype"/>
          <w:color w:val="000000"/>
          <w:sz w:val="21"/>
          <w:szCs w:val="21"/>
        </w:rPr>
        <w:t>failed</w:t>
      </w:r>
      <w:r w:rsidR="009F0DF2">
        <w:rPr>
          <w:rFonts w:ascii="Palatino Linotype" w:hAnsi="Palatino Linotype"/>
          <w:color w:val="000000"/>
          <w:sz w:val="21"/>
          <w:szCs w:val="21"/>
        </w:rPr>
        <w:t xml:space="preserve"> to dent the will of the Houthi </w:t>
      </w:r>
      <w:r w:rsidR="006125DB">
        <w:rPr>
          <w:rFonts w:ascii="Palatino Linotype" w:hAnsi="Palatino Linotype"/>
          <w:color w:val="000000"/>
          <w:sz w:val="21"/>
          <w:szCs w:val="21"/>
        </w:rPr>
        <w:t>fighter</w:t>
      </w:r>
      <w:r w:rsidR="009F0DF2">
        <w:rPr>
          <w:rFonts w:ascii="Palatino Linotype" w:hAnsi="Palatino Linotype"/>
          <w:color w:val="000000"/>
          <w:sz w:val="21"/>
          <w:szCs w:val="21"/>
        </w:rPr>
        <w:t xml:space="preserve">s. </w:t>
      </w:r>
      <w:r w:rsidR="006125DB" w:rsidRPr="006125DB">
        <w:rPr>
          <w:rFonts w:ascii="Palatino Linotype" w:hAnsi="Palatino Linotype"/>
          <w:color w:val="000000"/>
          <w:sz w:val="21"/>
          <w:szCs w:val="21"/>
        </w:rPr>
        <w:t xml:space="preserve">The </w:t>
      </w:r>
      <w:r w:rsidR="006125DB">
        <w:rPr>
          <w:rFonts w:ascii="Palatino Linotype" w:hAnsi="Palatino Linotype"/>
          <w:color w:val="000000"/>
          <w:sz w:val="21"/>
          <w:szCs w:val="21"/>
        </w:rPr>
        <w:t>US</w:t>
      </w:r>
      <w:r w:rsidR="006125DB" w:rsidRPr="006125DB">
        <w:rPr>
          <w:rFonts w:ascii="Palatino Linotype" w:hAnsi="Palatino Linotype"/>
          <w:color w:val="000000"/>
          <w:sz w:val="21"/>
          <w:szCs w:val="21"/>
        </w:rPr>
        <w:t>, Saudi Arabia and their allies in the Gulf Coordination Council fear</w:t>
      </w:r>
      <w:r w:rsidR="006125DB">
        <w:rPr>
          <w:rFonts w:ascii="Palatino Linotype" w:hAnsi="Palatino Linotype"/>
          <w:color w:val="000000"/>
          <w:sz w:val="21"/>
          <w:szCs w:val="21"/>
        </w:rPr>
        <w:t xml:space="preserve"> </w:t>
      </w:r>
      <w:r w:rsidR="006125DB" w:rsidRPr="006125DB">
        <w:rPr>
          <w:rFonts w:ascii="Palatino Linotype" w:hAnsi="Palatino Linotype"/>
          <w:color w:val="000000"/>
          <w:sz w:val="21"/>
          <w:szCs w:val="21"/>
        </w:rPr>
        <w:t>any popular insurgency, regardless of program.</w:t>
      </w:r>
      <w:r w:rsidR="006125DB">
        <w:rPr>
          <w:rFonts w:ascii="Palatino Linotype" w:hAnsi="Palatino Linotype"/>
          <w:color w:val="000000"/>
          <w:sz w:val="21"/>
          <w:szCs w:val="21"/>
        </w:rPr>
        <w:t xml:space="preserve"> Thus the</w:t>
      </w:r>
      <w:r w:rsidR="009F0DF2">
        <w:rPr>
          <w:rFonts w:ascii="Palatino Linotype" w:hAnsi="Palatino Linotype"/>
          <w:color w:val="000000"/>
          <w:sz w:val="21"/>
          <w:szCs w:val="21"/>
        </w:rPr>
        <w:t xml:space="preserve"> US </w:t>
      </w:r>
      <w:r w:rsidR="006125DB">
        <w:rPr>
          <w:rFonts w:ascii="Palatino Linotype" w:hAnsi="Palatino Linotype"/>
          <w:color w:val="000000"/>
          <w:sz w:val="21"/>
          <w:szCs w:val="21"/>
        </w:rPr>
        <w:t>accepts</w:t>
      </w:r>
      <w:r w:rsidR="009F0DF2">
        <w:rPr>
          <w:rFonts w:ascii="Palatino Linotype" w:hAnsi="Palatino Linotype"/>
          <w:color w:val="000000"/>
          <w:sz w:val="21"/>
          <w:szCs w:val="21"/>
        </w:rPr>
        <w:t xml:space="preserve"> </w:t>
      </w:r>
      <w:r w:rsidR="006125DB">
        <w:rPr>
          <w:rFonts w:ascii="Palatino Linotype" w:hAnsi="Palatino Linotype"/>
          <w:color w:val="000000"/>
          <w:sz w:val="21"/>
          <w:szCs w:val="21"/>
        </w:rPr>
        <w:t>the Saudi story</w:t>
      </w:r>
      <w:r w:rsidR="009F0DF2">
        <w:rPr>
          <w:rFonts w:ascii="Palatino Linotype" w:hAnsi="Palatino Linotype"/>
          <w:color w:val="000000"/>
          <w:sz w:val="21"/>
          <w:szCs w:val="21"/>
        </w:rPr>
        <w:t xml:space="preserve"> that the Houthis are Iranian inspired terrorists</w:t>
      </w:r>
      <w:r w:rsidR="006125DB">
        <w:rPr>
          <w:rFonts w:ascii="Palatino Linotype" w:hAnsi="Palatino Linotype"/>
          <w:color w:val="000000"/>
          <w:sz w:val="21"/>
          <w:szCs w:val="21"/>
        </w:rPr>
        <w:t xml:space="preserve"> who need to be eliminated. </w:t>
      </w:r>
      <w:r w:rsidR="009F0DF2">
        <w:rPr>
          <w:rFonts w:ascii="Palatino Linotype" w:hAnsi="Palatino Linotype"/>
          <w:color w:val="000000"/>
          <w:sz w:val="21"/>
          <w:szCs w:val="21"/>
        </w:rPr>
        <w:t xml:space="preserve">Saudi Arabia has yet to realize that </w:t>
      </w:r>
      <w:r w:rsidR="006125DB">
        <w:rPr>
          <w:rFonts w:ascii="Palatino Linotype" w:hAnsi="Palatino Linotype"/>
          <w:color w:val="000000"/>
          <w:sz w:val="21"/>
          <w:szCs w:val="21"/>
        </w:rPr>
        <w:t>its options are an honourable peaceful retreat and embroilment in a conflict for which it will pay a big price, including humiliation at the hands of the Houthi.</w:t>
      </w:r>
      <w:r w:rsidR="006125DB" w:rsidRPr="006125DB">
        <w:rPr>
          <w:rFonts w:ascii="Palatino Linotype" w:hAnsi="Palatino Linotype" w:cs="Arial"/>
          <w:b/>
          <w:bCs/>
          <w:i/>
        </w:rPr>
        <w:t xml:space="preserve"> </w:t>
      </w:r>
    </w:p>
    <w:p w:rsidR="006125DB" w:rsidRDefault="006125DB" w:rsidP="006125DB">
      <w:pPr>
        <w:pStyle w:val="NormalWeb"/>
        <w:shd w:val="clear" w:color="auto" w:fill="FFFFFF"/>
        <w:spacing w:before="0" w:beforeAutospacing="0" w:after="0" w:afterAutospacing="0" w:line="264" w:lineRule="auto"/>
        <w:jc w:val="both"/>
        <w:textAlignment w:val="baseline"/>
        <w:rPr>
          <w:rStyle w:val="apple-converted-space"/>
          <w:rFonts w:ascii="Helvetica" w:hAnsi="Helvetica"/>
          <w:color w:val="362F2D"/>
          <w:sz w:val="26"/>
          <w:szCs w:val="26"/>
        </w:rPr>
      </w:pPr>
    </w:p>
    <w:p w:rsidR="00DC7C02" w:rsidRPr="00223EE4" w:rsidRDefault="000E1BF1" w:rsidP="00DC7C02">
      <w:pPr>
        <w:spacing w:before="0" w:line="264" w:lineRule="auto"/>
        <w:ind w:firstLine="0"/>
        <w:jc w:val="left"/>
        <w:rPr>
          <w:rFonts w:ascii="Palatino Linotype" w:hAnsi="Palatino Linotype" w:cs="Arial"/>
          <w:b/>
          <w:i/>
          <w:sz w:val="28"/>
          <w:szCs w:val="28"/>
        </w:rPr>
      </w:pPr>
      <w:r>
        <w:rPr>
          <w:rFonts w:ascii="Palatino Linotype" w:hAnsi="Palatino Linotype" w:cs="Arial"/>
          <w:b/>
          <w:i/>
          <w:sz w:val="28"/>
          <w:szCs w:val="28"/>
        </w:rPr>
        <w:t>Sobering</w:t>
      </w:r>
      <w:r w:rsidR="00DC7C02">
        <w:rPr>
          <w:rFonts w:ascii="Palatino Linotype" w:hAnsi="Palatino Linotype" w:cs="Arial"/>
          <w:b/>
          <w:i/>
          <w:sz w:val="28"/>
          <w:szCs w:val="28"/>
        </w:rPr>
        <w:t xml:space="preserve"> Lessons from Iran</w:t>
      </w:r>
      <w:r w:rsidR="00DC7C02" w:rsidRPr="00DC7C02">
        <w:rPr>
          <w:rFonts w:ascii="Palatino Linotype" w:hAnsi="Palatino Linotype" w:cs="Arial"/>
          <w:b/>
          <w:i/>
          <w:sz w:val="28"/>
          <w:szCs w:val="28"/>
        </w:rPr>
        <w:t xml:space="preserve"> </w:t>
      </w:r>
    </w:p>
    <w:p w:rsidR="006125DB" w:rsidRDefault="00550BA7" w:rsidP="00552E77">
      <w:pPr>
        <w:spacing w:before="0" w:after="120" w:line="264" w:lineRule="auto"/>
        <w:ind w:firstLine="0"/>
        <w:rPr>
          <w:rFonts w:ascii="Palatino Linotype" w:hAnsi="Palatino Linotype"/>
          <w:color w:val="000000"/>
          <w:sz w:val="21"/>
          <w:szCs w:val="21"/>
        </w:rPr>
      </w:pPr>
      <w:r w:rsidRPr="00550BA7">
        <w:rPr>
          <w:rFonts w:ascii="Palatino Linotype" w:hAnsi="Palatino Linotype"/>
          <w:color w:val="000000"/>
          <w:sz w:val="21"/>
          <w:szCs w:val="21"/>
        </w:rPr>
        <w:t>The US was misled by its anti-Iran prejudices deriving from events following the Islamic revolution in 1979, including humiliation resulting from siding with Saddam Hussein in the Iran-Iraq war (1980-88).</w:t>
      </w:r>
    </w:p>
    <w:p w:rsidR="00576DAB" w:rsidRDefault="00576DAB" w:rsidP="00552E77">
      <w:pPr>
        <w:spacing w:before="0" w:after="120" w:line="264" w:lineRule="auto"/>
        <w:ind w:firstLine="270"/>
        <w:rPr>
          <w:rFonts w:ascii="Palatino Linotype" w:hAnsi="Palatino Linotype"/>
          <w:color w:val="000000"/>
          <w:sz w:val="21"/>
          <w:szCs w:val="21"/>
        </w:rPr>
      </w:pPr>
      <w:r>
        <w:rPr>
          <w:rFonts w:ascii="Palatino Linotype" w:hAnsi="Palatino Linotype"/>
          <w:color w:val="000000"/>
          <w:sz w:val="21"/>
          <w:szCs w:val="21"/>
        </w:rPr>
        <w:t>Since 1979, t</w:t>
      </w:r>
      <w:r w:rsidR="00552E77">
        <w:rPr>
          <w:rFonts w:ascii="Palatino Linotype" w:hAnsi="Palatino Linotype"/>
          <w:color w:val="000000"/>
          <w:sz w:val="21"/>
          <w:szCs w:val="21"/>
        </w:rPr>
        <w:t xml:space="preserve">he US imposed a number of sanctions </w:t>
      </w:r>
      <w:r>
        <w:rPr>
          <w:rFonts w:ascii="Palatino Linotype" w:hAnsi="Palatino Linotype"/>
          <w:color w:val="000000"/>
          <w:sz w:val="21"/>
          <w:szCs w:val="21"/>
        </w:rPr>
        <w:t xml:space="preserve">against </w:t>
      </w:r>
      <w:r w:rsidR="000E1BF1">
        <w:rPr>
          <w:rFonts w:ascii="Palatino Linotype" w:hAnsi="Palatino Linotype"/>
          <w:color w:val="000000"/>
          <w:sz w:val="21"/>
          <w:szCs w:val="21"/>
        </w:rPr>
        <w:t>Iran that</w:t>
      </w:r>
      <w:r>
        <w:rPr>
          <w:rFonts w:ascii="Palatino Linotype" w:hAnsi="Palatino Linotype"/>
          <w:color w:val="000000"/>
          <w:sz w:val="21"/>
          <w:szCs w:val="21"/>
        </w:rPr>
        <w:t xml:space="preserve"> were </w:t>
      </w:r>
      <w:r w:rsidR="00552E77">
        <w:rPr>
          <w:rFonts w:ascii="Palatino Linotype" w:hAnsi="Palatino Linotype"/>
          <w:color w:val="000000"/>
          <w:sz w:val="21"/>
          <w:szCs w:val="21"/>
        </w:rPr>
        <w:t xml:space="preserve">designed to cripple </w:t>
      </w:r>
      <w:r>
        <w:rPr>
          <w:rFonts w:ascii="Palatino Linotype" w:hAnsi="Palatino Linotype"/>
          <w:color w:val="000000"/>
          <w:sz w:val="21"/>
          <w:szCs w:val="21"/>
        </w:rPr>
        <w:t>its</w:t>
      </w:r>
      <w:r w:rsidR="00552E77">
        <w:rPr>
          <w:rFonts w:ascii="Palatino Linotype" w:hAnsi="Palatino Linotype"/>
          <w:color w:val="000000"/>
          <w:sz w:val="21"/>
          <w:szCs w:val="21"/>
        </w:rPr>
        <w:t xml:space="preserve"> economy. The</w:t>
      </w:r>
      <w:r>
        <w:rPr>
          <w:rFonts w:ascii="Palatino Linotype" w:hAnsi="Palatino Linotype"/>
          <w:color w:val="000000"/>
          <w:sz w:val="21"/>
          <w:szCs w:val="21"/>
        </w:rPr>
        <w:t>y</w:t>
      </w:r>
      <w:r w:rsidR="00552E77">
        <w:rPr>
          <w:rFonts w:ascii="Palatino Linotype" w:hAnsi="Palatino Linotype"/>
          <w:color w:val="000000"/>
          <w:sz w:val="21"/>
          <w:szCs w:val="21"/>
        </w:rPr>
        <w:t xml:space="preserve"> </w:t>
      </w:r>
      <w:r>
        <w:rPr>
          <w:rFonts w:ascii="Palatino Linotype" w:hAnsi="Palatino Linotype"/>
          <w:color w:val="000000"/>
          <w:sz w:val="21"/>
          <w:szCs w:val="21"/>
        </w:rPr>
        <w:t>have for more than 45 years been a</w:t>
      </w:r>
      <w:r w:rsidR="00552E77">
        <w:rPr>
          <w:rFonts w:ascii="Palatino Linotype" w:hAnsi="Palatino Linotype"/>
          <w:color w:val="000000"/>
          <w:sz w:val="21"/>
          <w:szCs w:val="21"/>
        </w:rPr>
        <w:t xml:space="preserve"> </w:t>
      </w:r>
      <w:r>
        <w:rPr>
          <w:rFonts w:ascii="Palatino Linotype" w:hAnsi="Palatino Linotype"/>
          <w:color w:val="000000"/>
          <w:sz w:val="21"/>
          <w:szCs w:val="21"/>
        </w:rPr>
        <w:t>growing</w:t>
      </w:r>
      <w:r w:rsidR="00552E77">
        <w:rPr>
          <w:rFonts w:ascii="Palatino Linotype" w:hAnsi="Palatino Linotype"/>
          <w:color w:val="000000"/>
          <w:sz w:val="21"/>
          <w:szCs w:val="21"/>
        </w:rPr>
        <w:t xml:space="preserve"> economic and social burden on Iran. </w:t>
      </w:r>
    </w:p>
    <w:p w:rsidR="00552E77" w:rsidRDefault="00552E77" w:rsidP="00552E77">
      <w:pPr>
        <w:spacing w:before="0" w:after="120" w:line="264" w:lineRule="auto"/>
        <w:ind w:firstLine="270"/>
        <w:rPr>
          <w:rFonts w:ascii="Palatino Linotype" w:hAnsi="Palatino Linotype"/>
          <w:color w:val="000000"/>
          <w:sz w:val="21"/>
          <w:szCs w:val="21"/>
        </w:rPr>
      </w:pPr>
      <w:r>
        <w:rPr>
          <w:rFonts w:ascii="Palatino Linotype" w:hAnsi="Palatino Linotype"/>
          <w:color w:val="000000"/>
          <w:sz w:val="21"/>
          <w:szCs w:val="21"/>
        </w:rPr>
        <w:lastRenderedPageBreak/>
        <w:t>Having failed to subdue Iran’s Islam</w:t>
      </w:r>
      <w:r w:rsidR="00576DAB">
        <w:rPr>
          <w:rFonts w:ascii="Palatino Linotype" w:hAnsi="Palatino Linotype"/>
          <w:color w:val="000000"/>
          <w:sz w:val="21"/>
          <w:szCs w:val="21"/>
        </w:rPr>
        <w:t>i</w:t>
      </w:r>
      <w:r>
        <w:rPr>
          <w:rFonts w:ascii="Palatino Linotype" w:hAnsi="Palatino Linotype"/>
          <w:color w:val="000000"/>
          <w:sz w:val="21"/>
          <w:szCs w:val="21"/>
        </w:rPr>
        <w:t xml:space="preserve">c government or bring about </w:t>
      </w:r>
      <w:r w:rsidR="00576DAB">
        <w:rPr>
          <w:rFonts w:ascii="Palatino Linotype" w:hAnsi="Palatino Linotype"/>
          <w:color w:val="000000"/>
          <w:sz w:val="21"/>
          <w:szCs w:val="21"/>
        </w:rPr>
        <w:t xml:space="preserve">a </w:t>
      </w:r>
      <w:r>
        <w:rPr>
          <w:rFonts w:ascii="Palatino Linotype" w:hAnsi="Palatino Linotype"/>
          <w:color w:val="000000"/>
          <w:sz w:val="21"/>
          <w:szCs w:val="21"/>
        </w:rPr>
        <w:t>regime change through creating economic hardships</w:t>
      </w:r>
      <w:r w:rsidR="00576DAB">
        <w:rPr>
          <w:rFonts w:ascii="Palatino Linotype" w:hAnsi="Palatino Linotype"/>
          <w:color w:val="000000"/>
          <w:sz w:val="21"/>
          <w:szCs w:val="21"/>
        </w:rPr>
        <w:t xml:space="preserve"> and </w:t>
      </w:r>
      <w:r w:rsidR="00550BA7">
        <w:rPr>
          <w:rFonts w:ascii="Palatino Linotype" w:hAnsi="Palatino Linotype"/>
          <w:color w:val="000000"/>
          <w:sz w:val="21"/>
          <w:szCs w:val="21"/>
        </w:rPr>
        <w:t xml:space="preserve">by </w:t>
      </w:r>
      <w:r w:rsidR="000E1BF1">
        <w:rPr>
          <w:rFonts w:ascii="Palatino Linotype" w:hAnsi="Palatino Linotype"/>
          <w:color w:val="000000"/>
          <w:sz w:val="21"/>
          <w:szCs w:val="21"/>
        </w:rPr>
        <w:t>political</w:t>
      </w:r>
      <w:r w:rsidR="00576DAB">
        <w:rPr>
          <w:rFonts w:ascii="Palatino Linotype" w:hAnsi="Palatino Linotype"/>
          <w:color w:val="000000"/>
          <w:sz w:val="21"/>
          <w:szCs w:val="21"/>
        </w:rPr>
        <w:t xml:space="preserve"> intrigue</w:t>
      </w:r>
      <w:r>
        <w:rPr>
          <w:rFonts w:ascii="Palatino Linotype" w:hAnsi="Palatino Linotype"/>
          <w:color w:val="000000"/>
          <w:sz w:val="21"/>
          <w:szCs w:val="21"/>
        </w:rPr>
        <w:t xml:space="preserve">, the US, </w:t>
      </w:r>
      <w:r w:rsidR="002C15B9">
        <w:rPr>
          <w:rFonts w:ascii="Palatino Linotype" w:hAnsi="Palatino Linotype"/>
          <w:color w:val="000000"/>
          <w:sz w:val="21"/>
          <w:szCs w:val="21"/>
        </w:rPr>
        <w:t>based on false information originating in Israel</w:t>
      </w:r>
      <w:r w:rsidR="00550BA7">
        <w:rPr>
          <w:rFonts w:ascii="Palatino Linotype" w:hAnsi="Palatino Linotype"/>
          <w:color w:val="000000"/>
          <w:sz w:val="21"/>
          <w:szCs w:val="21"/>
        </w:rPr>
        <w:t>,</w:t>
      </w:r>
      <w:r w:rsidR="002C15B9">
        <w:rPr>
          <w:rFonts w:ascii="Palatino Linotype" w:hAnsi="Palatino Linotype"/>
          <w:color w:val="000000"/>
          <w:sz w:val="21"/>
          <w:szCs w:val="21"/>
        </w:rPr>
        <w:t xml:space="preserve"> accused Iran of planning to build nuclear </w:t>
      </w:r>
      <w:r w:rsidR="000E1BF1">
        <w:rPr>
          <w:rFonts w:ascii="Palatino Linotype" w:hAnsi="Palatino Linotype"/>
          <w:color w:val="000000"/>
          <w:sz w:val="21"/>
          <w:szCs w:val="21"/>
        </w:rPr>
        <w:t>weapons</w:t>
      </w:r>
      <w:r w:rsidR="002C15B9">
        <w:rPr>
          <w:rFonts w:ascii="Palatino Linotype" w:hAnsi="Palatino Linotype"/>
          <w:color w:val="000000"/>
          <w:sz w:val="21"/>
          <w:szCs w:val="21"/>
        </w:rPr>
        <w:t>.</w:t>
      </w:r>
    </w:p>
    <w:p w:rsidR="00902566" w:rsidRPr="00902566" w:rsidRDefault="00902566" w:rsidP="00902566">
      <w:pPr>
        <w:spacing w:before="0" w:after="120" w:line="264" w:lineRule="auto"/>
        <w:ind w:firstLine="270"/>
        <w:rPr>
          <w:rFonts w:ascii="Palatino Linotype" w:hAnsi="Palatino Linotype"/>
          <w:color w:val="000000"/>
          <w:sz w:val="21"/>
          <w:szCs w:val="21"/>
        </w:rPr>
      </w:pPr>
      <w:r>
        <w:rPr>
          <w:rFonts w:ascii="Palatino Linotype" w:hAnsi="Palatino Linotype"/>
          <w:color w:val="000000"/>
          <w:sz w:val="21"/>
          <w:szCs w:val="21"/>
        </w:rPr>
        <w:t>It was the</w:t>
      </w:r>
      <w:r w:rsidRPr="00902566">
        <w:rPr>
          <w:rFonts w:ascii="Palatino Linotype" w:hAnsi="Palatino Linotype"/>
          <w:color w:val="000000"/>
          <w:sz w:val="21"/>
          <w:szCs w:val="21"/>
        </w:rPr>
        <w:t xml:space="preserve"> US </w:t>
      </w:r>
      <w:r>
        <w:rPr>
          <w:rFonts w:ascii="Palatino Linotype" w:hAnsi="Palatino Linotype"/>
          <w:color w:val="000000"/>
          <w:sz w:val="21"/>
          <w:szCs w:val="21"/>
        </w:rPr>
        <w:t>which helped Iran to</w:t>
      </w:r>
      <w:r w:rsidRPr="00902566">
        <w:rPr>
          <w:rFonts w:ascii="Palatino Linotype" w:hAnsi="Palatino Linotype"/>
          <w:color w:val="000000"/>
          <w:sz w:val="21"/>
          <w:szCs w:val="21"/>
        </w:rPr>
        <w:t xml:space="preserve"> launch its nuclear program in the 1950’s </w:t>
      </w:r>
      <w:r>
        <w:rPr>
          <w:rFonts w:ascii="Palatino Linotype" w:hAnsi="Palatino Linotype"/>
          <w:color w:val="000000"/>
          <w:sz w:val="21"/>
          <w:szCs w:val="21"/>
        </w:rPr>
        <w:t>which lasted until</w:t>
      </w:r>
      <w:r w:rsidRPr="00902566">
        <w:rPr>
          <w:rFonts w:ascii="Palatino Linotype" w:hAnsi="Palatino Linotype"/>
          <w:color w:val="000000"/>
          <w:sz w:val="21"/>
          <w:szCs w:val="21"/>
        </w:rPr>
        <w:t xml:space="preserve"> the 1979 </w:t>
      </w:r>
      <w:r w:rsidR="00576DAB">
        <w:rPr>
          <w:rFonts w:ascii="Palatino Linotype" w:hAnsi="Palatino Linotype"/>
          <w:color w:val="000000"/>
          <w:sz w:val="21"/>
          <w:szCs w:val="21"/>
        </w:rPr>
        <w:t>Islamic Revolution</w:t>
      </w:r>
      <w:r>
        <w:rPr>
          <w:rFonts w:ascii="Palatino Linotype" w:hAnsi="Palatino Linotype"/>
          <w:color w:val="000000"/>
          <w:sz w:val="21"/>
          <w:szCs w:val="21"/>
        </w:rPr>
        <w:t xml:space="preserve"> which</w:t>
      </w:r>
      <w:r w:rsidR="00576DAB">
        <w:rPr>
          <w:rFonts w:ascii="Palatino Linotype" w:hAnsi="Palatino Linotype"/>
          <w:color w:val="000000"/>
          <w:sz w:val="21"/>
          <w:szCs w:val="21"/>
        </w:rPr>
        <w:t>, to its credit,</w:t>
      </w:r>
      <w:r>
        <w:rPr>
          <w:rFonts w:ascii="Palatino Linotype" w:hAnsi="Palatino Linotype"/>
          <w:color w:val="000000"/>
          <w:sz w:val="21"/>
          <w:szCs w:val="21"/>
        </w:rPr>
        <w:t xml:space="preserve"> disbanded a</w:t>
      </w:r>
      <w:r w:rsidRPr="00902566">
        <w:rPr>
          <w:rFonts w:ascii="Palatino Linotype" w:hAnsi="Palatino Linotype"/>
          <w:color w:val="000000"/>
          <w:sz w:val="21"/>
          <w:szCs w:val="21"/>
        </w:rPr>
        <w:t xml:space="preserve"> clandestine nuclear weapons research program</w:t>
      </w:r>
      <w:r>
        <w:rPr>
          <w:rFonts w:ascii="Palatino Linotype" w:hAnsi="Palatino Linotype"/>
          <w:color w:val="000000"/>
          <w:sz w:val="21"/>
          <w:szCs w:val="21"/>
        </w:rPr>
        <w:t>.</w:t>
      </w:r>
      <w:r w:rsidRPr="00902566">
        <w:rPr>
          <w:rFonts w:ascii="Palatino Linotype" w:hAnsi="Palatino Linotype"/>
          <w:color w:val="000000"/>
          <w:sz w:val="21"/>
          <w:szCs w:val="21"/>
        </w:rPr>
        <w:t xml:space="preserve"> Iran has </w:t>
      </w:r>
      <w:r w:rsidR="00576DAB">
        <w:rPr>
          <w:rFonts w:ascii="Palatino Linotype" w:hAnsi="Palatino Linotype"/>
          <w:color w:val="000000"/>
          <w:sz w:val="21"/>
          <w:szCs w:val="21"/>
        </w:rPr>
        <w:t xml:space="preserve">also </w:t>
      </w:r>
      <w:r w:rsidRPr="00902566">
        <w:rPr>
          <w:rFonts w:ascii="Palatino Linotype" w:hAnsi="Palatino Linotype"/>
          <w:color w:val="000000"/>
          <w:sz w:val="21"/>
          <w:szCs w:val="21"/>
        </w:rPr>
        <w:t>signed treaties repudiating the possession of weapons of mass destruction including the</w:t>
      </w:r>
      <w:r>
        <w:rPr>
          <w:rFonts w:ascii="Palatino Linotype" w:hAnsi="Palatino Linotype"/>
          <w:color w:val="000000"/>
          <w:sz w:val="21"/>
          <w:szCs w:val="21"/>
        </w:rPr>
        <w:t xml:space="preserve"> </w:t>
      </w:r>
      <w:r w:rsidRPr="00902566">
        <w:rPr>
          <w:rFonts w:ascii="Palatino Linotype" w:hAnsi="Palatino Linotype"/>
          <w:color w:val="000000"/>
          <w:sz w:val="21"/>
          <w:szCs w:val="21"/>
        </w:rPr>
        <w:t>Biological Weapons Convention</w:t>
      </w:r>
      <w:r>
        <w:rPr>
          <w:rFonts w:ascii="Palatino Linotype" w:hAnsi="Palatino Linotype"/>
          <w:color w:val="000000"/>
          <w:sz w:val="21"/>
          <w:szCs w:val="21"/>
        </w:rPr>
        <w:t>,</w:t>
      </w:r>
      <w:r w:rsidRPr="00902566">
        <w:rPr>
          <w:rFonts w:ascii="Palatino Linotype" w:hAnsi="Palatino Linotype"/>
          <w:color w:val="000000"/>
          <w:sz w:val="21"/>
          <w:szCs w:val="21"/>
        </w:rPr>
        <w:t xml:space="preserve"> the Chemical Weapons Convention</w:t>
      </w:r>
      <w:r>
        <w:rPr>
          <w:rFonts w:ascii="Palatino Linotype" w:hAnsi="Palatino Linotype"/>
          <w:color w:val="000000"/>
          <w:sz w:val="21"/>
          <w:szCs w:val="21"/>
        </w:rPr>
        <w:t>,</w:t>
      </w:r>
      <w:r w:rsidRPr="00902566">
        <w:rPr>
          <w:rFonts w:ascii="Palatino Linotype" w:hAnsi="Palatino Linotype"/>
          <w:color w:val="000000"/>
          <w:sz w:val="21"/>
          <w:szCs w:val="21"/>
        </w:rPr>
        <w:t xml:space="preserve"> and the Nuclear Non-Proliferation Treaty</w:t>
      </w:r>
      <w:r>
        <w:rPr>
          <w:rFonts w:ascii="Palatino Linotype" w:hAnsi="Palatino Linotype"/>
          <w:color w:val="000000"/>
          <w:sz w:val="21"/>
          <w:szCs w:val="21"/>
        </w:rPr>
        <w:t xml:space="preserve">. </w:t>
      </w:r>
      <w:r w:rsidRPr="00902566">
        <w:rPr>
          <w:rFonts w:ascii="Palatino Linotype" w:hAnsi="Palatino Linotype"/>
          <w:color w:val="000000"/>
          <w:sz w:val="21"/>
          <w:szCs w:val="21"/>
        </w:rPr>
        <w:t>Iran's first nuclear power plant was completed with assistance of Russian government and declared open on 12</w:t>
      </w:r>
      <w:r w:rsidRPr="00902566">
        <w:rPr>
          <w:rFonts w:ascii="Palatino Linotype" w:hAnsi="Palatino Linotype"/>
          <w:color w:val="000000"/>
          <w:sz w:val="21"/>
          <w:szCs w:val="21"/>
          <w:vertAlign w:val="superscript"/>
        </w:rPr>
        <w:t>th</w:t>
      </w:r>
      <w:r w:rsidRPr="00902566">
        <w:rPr>
          <w:rFonts w:ascii="Palatino Linotype" w:hAnsi="Palatino Linotype"/>
          <w:color w:val="000000"/>
          <w:sz w:val="21"/>
          <w:szCs w:val="21"/>
        </w:rPr>
        <w:t xml:space="preserve"> September 2011</w:t>
      </w:r>
      <w:r>
        <w:rPr>
          <w:rFonts w:ascii="Palatino Linotype" w:hAnsi="Palatino Linotype"/>
          <w:color w:val="000000"/>
          <w:sz w:val="21"/>
          <w:szCs w:val="21"/>
        </w:rPr>
        <w:t xml:space="preserve"> and</w:t>
      </w:r>
      <w:r w:rsidRPr="00902566">
        <w:rPr>
          <w:rFonts w:ascii="Palatino Linotype" w:hAnsi="Palatino Linotype"/>
          <w:color w:val="000000"/>
          <w:sz w:val="21"/>
          <w:szCs w:val="21"/>
        </w:rPr>
        <w:t xml:space="preserve"> Iran has been open about its plans for further nuclear power plants.</w:t>
      </w:r>
    </w:p>
    <w:p w:rsidR="00902566" w:rsidRDefault="00EC5665" w:rsidP="00902566">
      <w:pPr>
        <w:spacing w:before="0" w:after="120" w:line="264" w:lineRule="auto"/>
        <w:ind w:firstLine="270"/>
        <w:rPr>
          <w:rFonts w:ascii="Palatino Linotype" w:hAnsi="Palatino Linotype"/>
          <w:color w:val="000000"/>
          <w:sz w:val="21"/>
          <w:szCs w:val="21"/>
        </w:rPr>
      </w:pPr>
      <w:r>
        <w:rPr>
          <w:rFonts w:ascii="Palatino Linotype" w:hAnsi="Palatino Linotype"/>
          <w:color w:val="000000"/>
          <w:sz w:val="21"/>
          <w:szCs w:val="21"/>
        </w:rPr>
        <w:t>The negotiations initiated in 2006 between Iran and the P5+1 group of countries (the permanent members of the UN Security Council and Germany)</w:t>
      </w:r>
      <w:r w:rsidRPr="00EC5665">
        <w:rPr>
          <w:rFonts w:ascii="Palatino Linotype" w:hAnsi="Palatino Linotype"/>
          <w:color w:val="000000"/>
          <w:sz w:val="21"/>
          <w:szCs w:val="21"/>
        </w:rPr>
        <w:t xml:space="preserve"> </w:t>
      </w:r>
      <w:r>
        <w:rPr>
          <w:rFonts w:ascii="Palatino Linotype" w:hAnsi="Palatino Linotype"/>
          <w:color w:val="000000"/>
          <w:sz w:val="21"/>
          <w:szCs w:val="21"/>
        </w:rPr>
        <w:t xml:space="preserve">were </w:t>
      </w:r>
      <w:r w:rsidR="00FC3DEC">
        <w:rPr>
          <w:rFonts w:ascii="Palatino Linotype" w:hAnsi="Palatino Linotype"/>
          <w:color w:val="000000"/>
          <w:sz w:val="21"/>
          <w:szCs w:val="21"/>
        </w:rPr>
        <w:t xml:space="preserve">repeatedly </w:t>
      </w:r>
      <w:r>
        <w:rPr>
          <w:rFonts w:ascii="Palatino Linotype" w:hAnsi="Palatino Linotype"/>
          <w:color w:val="000000"/>
          <w:sz w:val="21"/>
          <w:szCs w:val="21"/>
        </w:rPr>
        <w:t xml:space="preserve">hampered by the US </w:t>
      </w:r>
      <w:r w:rsidR="00FC3DEC">
        <w:rPr>
          <w:rFonts w:ascii="Palatino Linotype" w:hAnsi="Palatino Linotype"/>
          <w:color w:val="000000"/>
          <w:sz w:val="21"/>
          <w:szCs w:val="21"/>
        </w:rPr>
        <w:t xml:space="preserve">which </w:t>
      </w:r>
      <w:r w:rsidR="000E1BF1">
        <w:rPr>
          <w:rFonts w:ascii="Palatino Linotype" w:hAnsi="Palatino Linotype"/>
          <w:color w:val="000000"/>
          <w:sz w:val="21"/>
          <w:szCs w:val="21"/>
        </w:rPr>
        <w:t>for</w:t>
      </w:r>
      <w:r w:rsidR="00FC3DEC">
        <w:rPr>
          <w:rFonts w:ascii="Palatino Linotype" w:hAnsi="Palatino Linotype"/>
          <w:color w:val="000000"/>
          <w:sz w:val="21"/>
          <w:szCs w:val="21"/>
        </w:rPr>
        <w:t xml:space="preserve"> example</w:t>
      </w:r>
      <w:r w:rsidR="00902566" w:rsidRPr="00902566">
        <w:rPr>
          <w:rFonts w:ascii="Palatino Linotype" w:hAnsi="Palatino Linotype"/>
          <w:color w:val="000000"/>
          <w:sz w:val="21"/>
          <w:szCs w:val="21"/>
        </w:rPr>
        <w:t xml:space="preserve"> </w:t>
      </w:r>
      <w:r w:rsidR="00902566">
        <w:rPr>
          <w:rFonts w:ascii="Palatino Linotype" w:hAnsi="Palatino Linotype"/>
          <w:color w:val="000000"/>
          <w:sz w:val="21"/>
          <w:szCs w:val="21"/>
        </w:rPr>
        <w:t>in</w:t>
      </w:r>
      <w:r w:rsidR="00902566" w:rsidRPr="00902566">
        <w:rPr>
          <w:rFonts w:ascii="Palatino Linotype" w:hAnsi="Palatino Linotype"/>
          <w:color w:val="000000"/>
          <w:sz w:val="21"/>
          <w:szCs w:val="21"/>
        </w:rPr>
        <w:t xml:space="preserve"> 2007 </w:t>
      </w:r>
      <w:r w:rsidR="00902566">
        <w:rPr>
          <w:rFonts w:ascii="Palatino Linotype" w:hAnsi="Palatino Linotype"/>
          <w:color w:val="000000"/>
          <w:sz w:val="21"/>
          <w:szCs w:val="21"/>
        </w:rPr>
        <w:t>claimed</w:t>
      </w:r>
      <w:r w:rsidR="00902566" w:rsidRPr="00902566">
        <w:rPr>
          <w:rFonts w:ascii="Palatino Linotype" w:hAnsi="Palatino Linotype"/>
          <w:color w:val="000000"/>
          <w:sz w:val="21"/>
          <w:szCs w:val="21"/>
        </w:rPr>
        <w:t xml:space="preserve"> that Iran was pursuing research </w:t>
      </w:r>
      <w:r w:rsidR="00902566">
        <w:rPr>
          <w:rFonts w:ascii="Palatino Linotype" w:hAnsi="Palatino Linotype"/>
          <w:color w:val="000000"/>
          <w:sz w:val="21"/>
          <w:szCs w:val="21"/>
        </w:rPr>
        <w:t>with potential to</w:t>
      </w:r>
      <w:r w:rsidR="00902566" w:rsidRPr="00902566">
        <w:rPr>
          <w:rFonts w:ascii="Palatino Linotype" w:hAnsi="Palatino Linotype"/>
          <w:color w:val="000000"/>
          <w:sz w:val="21"/>
          <w:szCs w:val="21"/>
        </w:rPr>
        <w:t xml:space="preserve"> produce nuclear weapons, but </w:t>
      </w:r>
      <w:r w:rsidR="00757E6A">
        <w:rPr>
          <w:rFonts w:ascii="Palatino Linotype" w:hAnsi="Palatino Linotype"/>
          <w:color w:val="000000"/>
          <w:sz w:val="21"/>
          <w:szCs w:val="21"/>
        </w:rPr>
        <w:t>had</w:t>
      </w:r>
      <w:r w:rsidR="00902566" w:rsidRPr="00902566">
        <w:rPr>
          <w:rFonts w:ascii="Palatino Linotype" w:hAnsi="Palatino Linotype"/>
          <w:color w:val="000000"/>
          <w:sz w:val="21"/>
          <w:szCs w:val="21"/>
        </w:rPr>
        <w:t xml:space="preserve"> not attempt</w:t>
      </w:r>
      <w:r w:rsidR="00757E6A">
        <w:rPr>
          <w:rFonts w:ascii="Palatino Linotype" w:hAnsi="Palatino Linotype"/>
          <w:color w:val="000000"/>
          <w:sz w:val="21"/>
          <w:szCs w:val="21"/>
        </w:rPr>
        <w:t>ed</w:t>
      </w:r>
      <w:r w:rsidR="00902566" w:rsidRPr="00902566">
        <w:rPr>
          <w:rFonts w:ascii="Palatino Linotype" w:hAnsi="Palatino Linotype"/>
          <w:color w:val="000000"/>
          <w:sz w:val="21"/>
          <w:szCs w:val="21"/>
        </w:rPr>
        <w:t xml:space="preserve"> to produc</w:t>
      </w:r>
      <w:r w:rsidR="00757E6A">
        <w:rPr>
          <w:rFonts w:ascii="Palatino Linotype" w:hAnsi="Palatino Linotype"/>
          <w:color w:val="000000"/>
          <w:sz w:val="21"/>
          <w:szCs w:val="21"/>
        </w:rPr>
        <w:t>e</w:t>
      </w:r>
      <w:r w:rsidR="00902566" w:rsidRPr="00902566">
        <w:rPr>
          <w:rFonts w:ascii="Palatino Linotype" w:hAnsi="Palatino Linotype"/>
          <w:color w:val="000000"/>
          <w:sz w:val="21"/>
          <w:szCs w:val="21"/>
        </w:rPr>
        <w:t xml:space="preserve"> any. In November 2011, the Board of Governors of the International Atomic Energy Agency claimed that it was likely that before 2003 Iran had undertaken research and experiments designed to develop nuclear weapons capability. Many Western nuclear experts saw very little new in the </w:t>
      </w:r>
      <w:r w:rsidR="00757E6A">
        <w:rPr>
          <w:rFonts w:ascii="Palatino Linotype" w:hAnsi="Palatino Linotype"/>
          <w:color w:val="000000"/>
          <w:sz w:val="21"/>
          <w:szCs w:val="21"/>
        </w:rPr>
        <w:t xml:space="preserve">IAEA </w:t>
      </w:r>
      <w:r w:rsidR="00902566" w:rsidRPr="00902566">
        <w:rPr>
          <w:rFonts w:ascii="Palatino Linotype" w:hAnsi="Palatino Linotype"/>
          <w:color w:val="000000"/>
          <w:sz w:val="21"/>
          <w:szCs w:val="21"/>
        </w:rPr>
        <w:t xml:space="preserve">report which concerned activities prior to 2003 and </w:t>
      </w:r>
      <w:r w:rsidR="00757E6A">
        <w:rPr>
          <w:rFonts w:ascii="Palatino Linotype" w:hAnsi="Palatino Linotype"/>
          <w:color w:val="000000"/>
          <w:sz w:val="21"/>
          <w:szCs w:val="21"/>
        </w:rPr>
        <w:t>were of the view</w:t>
      </w:r>
      <w:r w:rsidR="00902566" w:rsidRPr="00902566">
        <w:rPr>
          <w:rFonts w:ascii="Palatino Linotype" w:hAnsi="Palatino Linotype"/>
          <w:color w:val="000000"/>
          <w:sz w:val="21"/>
          <w:szCs w:val="21"/>
        </w:rPr>
        <w:t xml:space="preserve"> that media reports exaggerated its significance. Iran responded with a threat to reduce cooperation with the IAEA. </w:t>
      </w:r>
    </w:p>
    <w:p w:rsidR="00FC3DEC" w:rsidRDefault="00FC3DEC" w:rsidP="00902566">
      <w:pPr>
        <w:spacing w:before="0" w:after="120" w:line="264" w:lineRule="auto"/>
        <w:ind w:firstLine="270"/>
        <w:rPr>
          <w:rFonts w:ascii="Palatino Linotype" w:hAnsi="Palatino Linotype"/>
          <w:color w:val="000000"/>
          <w:sz w:val="21"/>
          <w:szCs w:val="21"/>
        </w:rPr>
      </w:pPr>
      <w:r>
        <w:rPr>
          <w:rFonts w:ascii="Palatino Linotype" w:hAnsi="Palatino Linotype"/>
          <w:color w:val="000000"/>
          <w:sz w:val="21"/>
          <w:szCs w:val="21"/>
        </w:rPr>
        <w:t xml:space="preserve">Israel and Saudi Arabia </w:t>
      </w:r>
      <w:r w:rsidR="00FC76D3">
        <w:rPr>
          <w:rFonts w:ascii="Palatino Linotype" w:hAnsi="Palatino Linotype"/>
          <w:color w:val="000000"/>
          <w:sz w:val="21"/>
          <w:szCs w:val="21"/>
        </w:rPr>
        <w:t>have rejected</w:t>
      </w:r>
      <w:r>
        <w:rPr>
          <w:rFonts w:ascii="Palatino Linotype" w:hAnsi="Palatino Linotype"/>
          <w:color w:val="000000"/>
          <w:sz w:val="21"/>
          <w:szCs w:val="21"/>
        </w:rPr>
        <w:t xml:space="preserve"> </w:t>
      </w:r>
      <w:r w:rsidR="00674FED">
        <w:rPr>
          <w:rFonts w:ascii="Palatino Linotype" w:hAnsi="Palatino Linotype"/>
          <w:color w:val="000000"/>
          <w:sz w:val="21"/>
          <w:szCs w:val="21"/>
        </w:rPr>
        <w:t>any form of</w:t>
      </w:r>
      <w:r w:rsidR="00576DAB">
        <w:rPr>
          <w:rFonts w:ascii="Palatino Linotype" w:hAnsi="Palatino Linotype"/>
          <w:color w:val="000000"/>
          <w:sz w:val="21"/>
          <w:szCs w:val="21"/>
        </w:rPr>
        <w:t xml:space="preserve"> </w:t>
      </w:r>
      <w:r w:rsidR="00FC76D3">
        <w:rPr>
          <w:rFonts w:ascii="Palatino Linotype" w:hAnsi="Palatino Linotype"/>
          <w:color w:val="000000"/>
          <w:sz w:val="21"/>
          <w:szCs w:val="21"/>
        </w:rPr>
        <w:t xml:space="preserve">nuclear </w:t>
      </w:r>
      <w:r>
        <w:rPr>
          <w:rFonts w:ascii="Palatino Linotype" w:hAnsi="Palatino Linotype"/>
          <w:color w:val="000000"/>
          <w:sz w:val="21"/>
          <w:szCs w:val="21"/>
        </w:rPr>
        <w:t>deal</w:t>
      </w:r>
      <w:r w:rsidR="00674FED">
        <w:rPr>
          <w:rFonts w:ascii="Palatino Linotype" w:hAnsi="Palatino Linotype"/>
          <w:color w:val="000000"/>
          <w:sz w:val="21"/>
          <w:szCs w:val="21"/>
        </w:rPr>
        <w:t xml:space="preserve"> between</w:t>
      </w:r>
      <w:r>
        <w:rPr>
          <w:rFonts w:ascii="Palatino Linotype" w:hAnsi="Palatino Linotype"/>
          <w:color w:val="000000"/>
          <w:sz w:val="21"/>
          <w:szCs w:val="21"/>
        </w:rPr>
        <w:t xml:space="preserve"> </w:t>
      </w:r>
      <w:r w:rsidR="00674FED">
        <w:rPr>
          <w:rFonts w:ascii="Palatino Linotype" w:hAnsi="Palatino Linotype"/>
          <w:color w:val="000000"/>
          <w:sz w:val="21"/>
          <w:szCs w:val="21"/>
        </w:rPr>
        <w:t>P5+1 and</w:t>
      </w:r>
      <w:r>
        <w:rPr>
          <w:rFonts w:ascii="Palatino Linotype" w:hAnsi="Palatino Linotype"/>
          <w:color w:val="000000"/>
          <w:sz w:val="21"/>
          <w:szCs w:val="21"/>
        </w:rPr>
        <w:t xml:space="preserve"> Iran and have done their </w:t>
      </w:r>
      <w:r w:rsidR="00674FED">
        <w:rPr>
          <w:rFonts w:ascii="Palatino Linotype" w:hAnsi="Palatino Linotype"/>
          <w:color w:val="000000"/>
          <w:sz w:val="21"/>
          <w:szCs w:val="21"/>
        </w:rPr>
        <w:t>utmost</w:t>
      </w:r>
      <w:r>
        <w:rPr>
          <w:rFonts w:ascii="Palatino Linotype" w:hAnsi="Palatino Linotype"/>
          <w:color w:val="000000"/>
          <w:sz w:val="21"/>
          <w:szCs w:val="21"/>
        </w:rPr>
        <w:t xml:space="preserve"> to sabotage </w:t>
      </w:r>
      <w:r w:rsidR="00674FED">
        <w:rPr>
          <w:rFonts w:ascii="Palatino Linotype" w:hAnsi="Palatino Linotype"/>
          <w:color w:val="000000"/>
          <w:sz w:val="21"/>
          <w:szCs w:val="21"/>
        </w:rPr>
        <w:t>the</w:t>
      </w:r>
      <w:r w:rsidR="00FC76D3">
        <w:rPr>
          <w:rFonts w:ascii="Palatino Linotype" w:hAnsi="Palatino Linotype"/>
          <w:color w:val="000000"/>
          <w:sz w:val="21"/>
          <w:szCs w:val="21"/>
        </w:rPr>
        <w:t xml:space="preserve"> settlement</w:t>
      </w:r>
      <w:r>
        <w:rPr>
          <w:rFonts w:ascii="Palatino Linotype" w:hAnsi="Palatino Linotype"/>
          <w:color w:val="000000"/>
          <w:sz w:val="21"/>
          <w:szCs w:val="21"/>
        </w:rPr>
        <w:t xml:space="preserve"> </w:t>
      </w:r>
      <w:r w:rsidR="00674FED">
        <w:rPr>
          <w:rFonts w:ascii="Palatino Linotype" w:hAnsi="Palatino Linotype"/>
          <w:color w:val="000000"/>
          <w:sz w:val="21"/>
          <w:szCs w:val="21"/>
        </w:rPr>
        <w:t xml:space="preserve">of the issue </w:t>
      </w:r>
      <w:r>
        <w:rPr>
          <w:rFonts w:ascii="Palatino Linotype" w:hAnsi="Palatino Linotype"/>
          <w:color w:val="000000"/>
          <w:sz w:val="21"/>
          <w:szCs w:val="21"/>
        </w:rPr>
        <w:t>by exerting pressure on the US to pull out of the talks. Israel</w:t>
      </w:r>
      <w:r w:rsidR="007A5546">
        <w:rPr>
          <w:rFonts w:ascii="Palatino Linotype" w:hAnsi="Palatino Linotype"/>
          <w:color w:val="000000"/>
          <w:sz w:val="21"/>
          <w:szCs w:val="21"/>
        </w:rPr>
        <w:t xml:space="preserve">’s relationship with post-revolution Iran was </w:t>
      </w:r>
      <w:r w:rsidR="00674FED">
        <w:rPr>
          <w:rFonts w:ascii="Palatino Linotype" w:hAnsi="Palatino Linotype"/>
          <w:color w:val="000000"/>
          <w:sz w:val="21"/>
          <w:szCs w:val="21"/>
        </w:rPr>
        <w:t>hardly warm</w:t>
      </w:r>
      <w:r w:rsidR="007A5546">
        <w:rPr>
          <w:rFonts w:ascii="Palatino Linotype" w:hAnsi="Palatino Linotype"/>
          <w:color w:val="000000"/>
          <w:sz w:val="21"/>
          <w:szCs w:val="21"/>
        </w:rPr>
        <w:t xml:space="preserve"> except </w:t>
      </w:r>
      <w:r w:rsidR="000E1BF1">
        <w:rPr>
          <w:rFonts w:ascii="Palatino Linotype" w:hAnsi="Palatino Linotype"/>
          <w:color w:val="000000"/>
          <w:sz w:val="21"/>
          <w:szCs w:val="21"/>
        </w:rPr>
        <w:t>during</w:t>
      </w:r>
      <w:r w:rsidR="007A5546">
        <w:rPr>
          <w:rFonts w:ascii="Palatino Linotype" w:hAnsi="Palatino Linotype"/>
          <w:color w:val="000000"/>
          <w:sz w:val="21"/>
          <w:szCs w:val="21"/>
        </w:rPr>
        <w:t xml:space="preserve"> the</w:t>
      </w:r>
      <w:r w:rsidR="00674FED">
        <w:rPr>
          <w:rFonts w:ascii="Palatino Linotype" w:hAnsi="Palatino Linotype"/>
          <w:color w:val="000000"/>
          <w:sz w:val="21"/>
          <w:szCs w:val="21"/>
        </w:rPr>
        <w:t xml:space="preserve"> Iraq-Iran war (1980-89) when it </w:t>
      </w:r>
      <w:r w:rsidR="007A5546">
        <w:rPr>
          <w:rFonts w:ascii="Palatino Linotype" w:hAnsi="Palatino Linotype"/>
          <w:color w:val="000000"/>
          <w:sz w:val="21"/>
          <w:szCs w:val="21"/>
        </w:rPr>
        <w:t>supplied</w:t>
      </w:r>
      <w:r w:rsidR="00674FED">
        <w:rPr>
          <w:rFonts w:ascii="Palatino Linotype" w:hAnsi="Palatino Linotype"/>
          <w:color w:val="000000"/>
          <w:sz w:val="21"/>
          <w:szCs w:val="21"/>
        </w:rPr>
        <w:t>,</w:t>
      </w:r>
      <w:r w:rsidR="007A5546">
        <w:rPr>
          <w:rFonts w:ascii="Palatino Linotype" w:hAnsi="Palatino Linotype"/>
          <w:color w:val="000000"/>
          <w:sz w:val="21"/>
          <w:szCs w:val="21"/>
        </w:rPr>
        <w:t xml:space="preserve"> </w:t>
      </w:r>
      <w:r w:rsidR="00674FED">
        <w:rPr>
          <w:rFonts w:ascii="Palatino Linotype" w:hAnsi="Palatino Linotype"/>
          <w:color w:val="000000"/>
          <w:sz w:val="21"/>
          <w:szCs w:val="21"/>
        </w:rPr>
        <w:t xml:space="preserve">in breach of US sanctions, </w:t>
      </w:r>
      <w:r w:rsidR="007A5546">
        <w:rPr>
          <w:rFonts w:ascii="Palatino Linotype" w:hAnsi="Palatino Linotype"/>
          <w:color w:val="000000"/>
          <w:sz w:val="21"/>
          <w:szCs w:val="21"/>
        </w:rPr>
        <w:t>arms and military expertise to Iran.</w:t>
      </w:r>
      <w:r>
        <w:rPr>
          <w:rFonts w:ascii="Palatino Linotype" w:hAnsi="Palatino Linotype"/>
          <w:color w:val="000000"/>
          <w:sz w:val="21"/>
          <w:szCs w:val="21"/>
        </w:rPr>
        <w:t xml:space="preserve"> </w:t>
      </w:r>
      <w:r w:rsidR="007A5546">
        <w:rPr>
          <w:rFonts w:ascii="Palatino Linotype" w:hAnsi="Palatino Linotype"/>
          <w:color w:val="000000"/>
          <w:sz w:val="21"/>
          <w:szCs w:val="21"/>
        </w:rPr>
        <w:t xml:space="preserve">Relations soured </w:t>
      </w:r>
      <w:r w:rsidR="00674FED">
        <w:rPr>
          <w:rFonts w:ascii="Palatino Linotype" w:hAnsi="Palatino Linotype"/>
          <w:color w:val="000000"/>
          <w:sz w:val="21"/>
          <w:szCs w:val="21"/>
        </w:rPr>
        <w:t xml:space="preserve">soon </w:t>
      </w:r>
      <w:r w:rsidR="00FC76D3">
        <w:rPr>
          <w:rFonts w:ascii="Palatino Linotype" w:hAnsi="Palatino Linotype"/>
          <w:color w:val="000000"/>
          <w:sz w:val="21"/>
          <w:szCs w:val="21"/>
        </w:rPr>
        <w:t>after</w:t>
      </w:r>
      <w:r w:rsidR="007A5546">
        <w:rPr>
          <w:rFonts w:ascii="Palatino Linotype" w:hAnsi="Palatino Linotype"/>
          <w:color w:val="000000"/>
          <w:sz w:val="21"/>
          <w:szCs w:val="21"/>
        </w:rPr>
        <w:t xml:space="preserve"> and Israel has</w:t>
      </w:r>
      <w:r>
        <w:rPr>
          <w:rFonts w:ascii="Palatino Linotype" w:hAnsi="Palatino Linotype"/>
          <w:color w:val="000000"/>
          <w:sz w:val="21"/>
          <w:szCs w:val="21"/>
        </w:rPr>
        <w:t xml:space="preserve"> </w:t>
      </w:r>
      <w:r w:rsidR="00674FED">
        <w:rPr>
          <w:rFonts w:ascii="Palatino Linotype" w:hAnsi="Palatino Linotype"/>
          <w:color w:val="000000"/>
          <w:sz w:val="21"/>
          <w:szCs w:val="21"/>
        </w:rPr>
        <w:t>often</w:t>
      </w:r>
      <w:r>
        <w:rPr>
          <w:rFonts w:ascii="Palatino Linotype" w:hAnsi="Palatino Linotype"/>
          <w:color w:val="000000"/>
          <w:sz w:val="21"/>
          <w:szCs w:val="21"/>
        </w:rPr>
        <w:t xml:space="preserve"> threatened to </w:t>
      </w:r>
      <w:r w:rsidR="00FC76D3">
        <w:rPr>
          <w:rFonts w:ascii="Palatino Linotype" w:hAnsi="Palatino Linotype"/>
          <w:color w:val="000000"/>
          <w:sz w:val="21"/>
          <w:szCs w:val="21"/>
        </w:rPr>
        <w:t>attack</w:t>
      </w:r>
      <w:r>
        <w:rPr>
          <w:rFonts w:ascii="Palatino Linotype" w:hAnsi="Palatino Linotype"/>
          <w:color w:val="000000"/>
          <w:sz w:val="21"/>
          <w:szCs w:val="21"/>
        </w:rPr>
        <w:t xml:space="preserve"> Iranian nuclear sites</w:t>
      </w:r>
      <w:r w:rsidR="007A5546">
        <w:rPr>
          <w:rFonts w:ascii="Palatino Linotype" w:hAnsi="Palatino Linotype"/>
          <w:color w:val="000000"/>
          <w:sz w:val="21"/>
          <w:szCs w:val="21"/>
        </w:rPr>
        <w:t xml:space="preserve">, </w:t>
      </w:r>
      <w:r w:rsidR="00FC76D3">
        <w:rPr>
          <w:rFonts w:ascii="Palatino Linotype" w:hAnsi="Palatino Linotype"/>
          <w:color w:val="000000"/>
          <w:sz w:val="21"/>
          <w:szCs w:val="21"/>
        </w:rPr>
        <w:t xml:space="preserve">a threat which the Israeli </w:t>
      </w:r>
      <w:r w:rsidR="00FC76D3">
        <w:rPr>
          <w:rFonts w:ascii="Palatino Linotype" w:hAnsi="Palatino Linotype"/>
          <w:color w:val="000000"/>
          <w:sz w:val="21"/>
          <w:szCs w:val="21"/>
        </w:rPr>
        <w:lastRenderedPageBreak/>
        <w:t xml:space="preserve">Prime Minister </w:t>
      </w:r>
      <w:r w:rsidR="00674FED">
        <w:rPr>
          <w:rFonts w:ascii="Palatino Linotype" w:hAnsi="Palatino Linotype"/>
          <w:color w:val="000000"/>
          <w:sz w:val="21"/>
          <w:szCs w:val="21"/>
        </w:rPr>
        <w:t xml:space="preserve">had </w:t>
      </w:r>
      <w:r w:rsidR="00576DAB" w:rsidRPr="007A5546">
        <w:rPr>
          <w:rFonts w:ascii="Palatino Linotype" w:hAnsi="Palatino Linotype"/>
          <w:color w:val="000000"/>
          <w:sz w:val="21"/>
          <w:szCs w:val="21"/>
        </w:rPr>
        <w:t>implicit</w:t>
      </w:r>
      <w:r w:rsidR="00576DAB">
        <w:rPr>
          <w:rFonts w:ascii="Palatino Linotype" w:hAnsi="Palatino Linotype"/>
          <w:color w:val="000000"/>
          <w:sz w:val="21"/>
          <w:szCs w:val="21"/>
        </w:rPr>
        <w:t>ly r</w:t>
      </w:r>
      <w:r w:rsidR="00FC76D3">
        <w:rPr>
          <w:rFonts w:ascii="Palatino Linotype" w:hAnsi="Palatino Linotype"/>
          <w:color w:val="000000"/>
          <w:sz w:val="21"/>
          <w:szCs w:val="21"/>
        </w:rPr>
        <w:t xml:space="preserve">epeated only a week before the deadline for </w:t>
      </w:r>
      <w:r w:rsidR="00674FED">
        <w:rPr>
          <w:rFonts w:ascii="Palatino Linotype" w:hAnsi="Palatino Linotype"/>
          <w:color w:val="000000"/>
          <w:sz w:val="21"/>
          <w:szCs w:val="21"/>
        </w:rPr>
        <w:t xml:space="preserve">the </w:t>
      </w:r>
      <w:r w:rsidR="00FC76D3">
        <w:rPr>
          <w:rFonts w:ascii="Palatino Linotype" w:hAnsi="Palatino Linotype"/>
          <w:color w:val="000000"/>
          <w:sz w:val="21"/>
          <w:szCs w:val="21"/>
        </w:rPr>
        <w:t xml:space="preserve">signing </w:t>
      </w:r>
      <w:r w:rsidR="00674FED">
        <w:rPr>
          <w:rFonts w:ascii="Palatino Linotype" w:hAnsi="Palatino Linotype"/>
          <w:color w:val="000000"/>
          <w:sz w:val="21"/>
          <w:szCs w:val="21"/>
        </w:rPr>
        <w:t xml:space="preserve">of </w:t>
      </w:r>
      <w:r w:rsidR="00FC76D3">
        <w:rPr>
          <w:rFonts w:ascii="Palatino Linotype" w:hAnsi="Palatino Linotype"/>
          <w:color w:val="000000"/>
          <w:sz w:val="21"/>
          <w:szCs w:val="21"/>
        </w:rPr>
        <w:t>the deal with Iran. (</w:t>
      </w:r>
      <w:r w:rsidR="00FC76D3" w:rsidRPr="009935E7">
        <w:rPr>
          <w:rFonts w:ascii="Palatino Linotype" w:hAnsi="Palatino Linotype"/>
          <w:i/>
          <w:color w:val="000000"/>
          <w:sz w:val="21"/>
          <w:szCs w:val="21"/>
        </w:rPr>
        <w:t>http://www.haaretz.com/news/diplomacy-defense/.premium-1.663060</w:t>
      </w:r>
      <w:r w:rsidR="00FC76D3">
        <w:rPr>
          <w:rFonts w:ascii="Palatino Linotype" w:hAnsi="Palatino Linotype"/>
          <w:color w:val="000000"/>
          <w:sz w:val="21"/>
          <w:szCs w:val="21"/>
        </w:rPr>
        <w:t xml:space="preserve">). Israel </w:t>
      </w:r>
      <w:r w:rsidR="007A5546">
        <w:rPr>
          <w:rFonts w:ascii="Palatino Linotype" w:hAnsi="Palatino Linotype"/>
          <w:color w:val="000000"/>
          <w:sz w:val="21"/>
          <w:szCs w:val="21"/>
        </w:rPr>
        <w:t>has in fact carried out acts of sabotage of nuclear power projects and committed murder</w:t>
      </w:r>
      <w:r w:rsidR="00CD23A9">
        <w:rPr>
          <w:rFonts w:ascii="Palatino Linotype" w:hAnsi="Palatino Linotype"/>
          <w:color w:val="000000"/>
          <w:sz w:val="21"/>
          <w:szCs w:val="21"/>
        </w:rPr>
        <w:t>s</w:t>
      </w:r>
      <w:r w:rsidR="007A5546">
        <w:rPr>
          <w:rFonts w:ascii="Palatino Linotype" w:hAnsi="Palatino Linotype"/>
          <w:color w:val="000000"/>
          <w:sz w:val="21"/>
          <w:szCs w:val="21"/>
        </w:rPr>
        <w:t xml:space="preserve"> of personnel within Iran.</w:t>
      </w:r>
    </w:p>
    <w:p w:rsidR="009440BB" w:rsidRDefault="00576DAB" w:rsidP="00595884">
      <w:pPr>
        <w:spacing w:before="0" w:after="120" w:line="264" w:lineRule="auto"/>
        <w:ind w:firstLine="270"/>
        <w:rPr>
          <w:rFonts w:ascii="Palatino Linotype" w:hAnsi="Palatino Linotype"/>
          <w:color w:val="000000"/>
          <w:sz w:val="21"/>
          <w:szCs w:val="21"/>
        </w:rPr>
      </w:pPr>
      <w:r>
        <w:rPr>
          <w:rFonts w:ascii="Palatino Linotype" w:hAnsi="Palatino Linotype"/>
          <w:color w:val="000000"/>
          <w:sz w:val="21"/>
          <w:szCs w:val="21"/>
        </w:rPr>
        <w:t xml:space="preserve">The President and senior US </w:t>
      </w:r>
      <w:r w:rsidR="000E1BF1">
        <w:rPr>
          <w:rFonts w:ascii="Palatino Linotype" w:hAnsi="Palatino Linotype"/>
          <w:color w:val="000000"/>
          <w:sz w:val="21"/>
          <w:szCs w:val="21"/>
        </w:rPr>
        <w:t>officials</w:t>
      </w:r>
      <w:r>
        <w:rPr>
          <w:rFonts w:ascii="Palatino Linotype" w:hAnsi="Palatino Linotype"/>
          <w:color w:val="000000"/>
          <w:sz w:val="21"/>
          <w:szCs w:val="21"/>
        </w:rPr>
        <w:t xml:space="preserve"> have a problem in accepting that Iran has not agreed to conditions which</w:t>
      </w:r>
      <w:r w:rsidR="009935E7">
        <w:rPr>
          <w:rFonts w:ascii="Palatino Linotype" w:hAnsi="Palatino Linotype"/>
          <w:color w:val="000000"/>
          <w:sz w:val="21"/>
          <w:szCs w:val="21"/>
        </w:rPr>
        <w:t xml:space="preserve"> would</w:t>
      </w:r>
      <w:r>
        <w:rPr>
          <w:rFonts w:ascii="Palatino Linotype" w:hAnsi="Palatino Linotype"/>
          <w:color w:val="000000"/>
          <w:sz w:val="21"/>
          <w:szCs w:val="21"/>
        </w:rPr>
        <w:t xml:space="preserve"> undermine its sovereignty. Iran has been f</w:t>
      </w:r>
      <w:r w:rsidR="008B1897">
        <w:rPr>
          <w:rFonts w:ascii="Palatino Linotype" w:hAnsi="Palatino Linotype"/>
          <w:color w:val="000000"/>
          <w:sz w:val="21"/>
          <w:szCs w:val="21"/>
        </w:rPr>
        <w:t>i</w:t>
      </w:r>
      <w:r>
        <w:rPr>
          <w:rFonts w:ascii="Palatino Linotype" w:hAnsi="Palatino Linotype"/>
          <w:color w:val="000000"/>
          <w:sz w:val="21"/>
          <w:szCs w:val="21"/>
        </w:rPr>
        <w:t xml:space="preserve">rm and denied US claims that </w:t>
      </w:r>
      <w:r w:rsidRPr="00576DAB">
        <w:rPr>
          <w:rFonts w:ascii="Palatino Linotype" w:hAnsi="Palatino Linotype"/>
          <w:color w:val="000000"/>
          <w:sz w:val="21"/>
          <w:szCs w:val="21"/>
        </w:rPr>
        <w:t>Iranian negotiators had agreed in Lausanne to accept a demand that Iran allow</w:t>
      </w:r>
      <w:r w:rsidR="00CD23A9">
        <w:rPr>
          <w:rFonts w:ascii="Palatino Linotype" w:hAnsi="Palatino Linotype"/>
          <w:color w:val="000000"/>
          <w:sz w:val="21"/>
          <w:szCs w:val="21"/>
        </w:rPr>
        <w:t>s</w:t>
      </w:r>
      <w:r w:rsidRPr="00576DAB">
        <w:rPr>
          <w:rFonts w:ascii="Palatino Linotype" w:hAnsi="Palatino Linotype"/>
          <w:color w:val="000000"/>
          <w:sz w:val="21"/>
          <w:szCs w:val="21"/>
        </w:rPr>
        <w:t xml:space="preserve"> the </w:t>
      </w:r>
      <w:r w:rsidR="008B1897">
        <w:rPr>
          <w:rFonts w:ascii="Palatino Linotype" w:hAnsi="Palatino Linotype"/>
          <w:color w:val="000000"/>
          <w:sz w:val="21"/>
          <w:szCs w:val="21"/>
        </w:rPr>
        <w:t>IAEA</w:t>
      </w:r>
      <w:r w:rsidRPr="00576DAB">
        <w:rPr>
          <w:rFonts w:ascii="Palatino Linotype" w:hAnsi="Palatino Linotype"/>
          <w:color w:val="000000"/>
          <w:sz w:val="21"/>
          <w:szCs w:val="21"/>
        </w:rPr>
        <w:t xml:space="preserve"> to inspect any site it considered suspicious anywhere in the country, including military bases.</w:t>
      </w:r>
      <w:r w:rsidR="00595884">
        <w:rPr>
          <w:rFonts w:ascii="Palatino Linotype" w:hAnsi="Palatino Linotype"/>
          <w:color w:val="000000"/>
          <w:sz w:val="21"/>
          <w:szCs w:val="21"/>
        </w:rPr>
        <w:t xml:space="preserve"> Clearly, the </w:t>
      </w:r>
      <w:r w:rsidR="009440BB">
        <w:rPr>
          <w:rFonts w:ascii="Palatino Linotype" w:hAnsi="Palatino Linotype"/>
          <w:color w:val="000000"/>
          <w:sz w:val="21"/>
          <w:szCs w:val="21"/>
        </w:rPr>
        <w:t xml:space="preserve">deal is not anything that the US wholeheartedly desired but something that is far too reasonable to reject and whose rejection will drive a wedge between the US and Europe at a time when the US badly needs the support of the latter. </w:t>
      </w:r>
    </w:p>
    <w:p w:rsidR="009440BB" w:rsidRDefault="009440BB" w:rsidP="00902566">
      <w:pPr>
        <w:spacing w:before="0" w:after="120" w:line="264" w:lineRule="auto"/>
        <w:ind w:firstLine="270"/>
        <w:rPr>
          <w:rFonts w:ascii="Palatino Linotype" w:hAnsi="Palatino Linotype"/>
          <w:color w:val="000000"/>
          <w:sz w:val="21"/>
          <w:szCs w:val="21"/>
        </w:rPr>
      </w:pPr>
      <w:r>
        <w:rPr>
          <w:rFonts w:ascii="Palatino Linotype" w:hAnsi="Palatino Linotype"/>
          <w:color w:val="000000"/>
          <w:sz w:val="21"/>
          <w:szCs w:val="21"/>
        </w:rPr>
        <w:t>The consequences of the nuclear deal will be far reaching for US foreign policy as well as its two main allies in the Middle East. Iran will be in a better placed to pursue its diplomatic offensive against them, and it will not take long for Saudi Arabia</w:t>
      </w:r>
      <w:r w:rsidR="00595884">
        <w:rPr>
          <w:rFonts w:ascii="Palatino Linotype" w:hAnsi="Palatino Linotype"/>
          <w:color w:val="000000"/>
          <w:sz w:val="21"/>
          <w:szCs w:val="21"/>
        </w:rPr>
        <w:t>,</w:t>
      </w:r>
      <w:r>
        <w:rPr>
          <w:rFonts w:ascii="Palatino Linotype" w:hAnsi="Palatino Linotype"/>
          <w:color w:val="000000"/>
          <w:sz w:val="21"/>
          <w:szCs w:val="21"/>
        </w:rPr>
        <w:t xml:space="preserve"> its rival </w:t>
      </w:r>
      <w:r w:rsidR="000E1BF1">
        <w:rPr>
          <w:rFonts w:ascii="Palatino Linotype" w:hAnsi="Palatino Linotype"/>
          <w:color w:val="000000"/>
          <w:sz w:val="21"/>
          <w:szCs w:val="21"/>
        </w:rPr>
        <w:t>Qatar</w:t>
      </w:r>
      <w:r>
        <w:rPr>
          <w:rFonts w:ascii="Palatino Linotype" w:hAnsi="Palatino Linotype"/>
          <w:color w:val="000000"/>
          <w:sz w:val="21"/>
          <w:szCs w:val="21"/>
        </w:rPr>
        <w:t xml:space="preserve">, Israel </w:t>
      </w:r>
      <w:r w:rsidR="00595884">
        <w:rPr>
          <w:rFonts w:ascii="Palatino Linotype" w:hAnsi="Palatino Linotype"/>
          <w:color w:val="000000"/>
          <w:sz w:val="21"/>
          <w:szCs w:val="21"/>
        </w:rPr>
        <w:t xml:space="preserve">and by implication the US are </w:t>
      </w:r>
      <w:r w:rsidR="000E1BF1">
        <w:rPr>
          <w:rFonts w:ascii="Palatino Linotype" w:hAnsi="Palatino Linotype"/>
          <w:color w:val="000000"/>
          <w:sz w:val="21"/>
          <w:szCs w:val="21"/>
        </w:rPr>
        <w:t>thoroughly</w:t>
      </w:r>
      <w:r w:rsidR="00595884">
        <w:rPr>
          <w:rFonts w:ascii="Palatino Linotype" w:hAnsi="Palatino Linotype"/>
          <w:color w:val="000000"/>
          <w:sz w:val="21"/>
          <w:szCs w:val="21"/>
        </w:rPr>
        <w:t xml:space="preserve"> exposed as the sponsors of Islamic terrorism in the eyes of the vast majority of Sunni Muslims who are now misled by Saudi Arabia abusing its privileged position in the Islamic world.</w:t>
      </w:r>
    </w:p>
    <w:p w:rsidR="00595884" w:rsidRDefault="00595884" w:rsidP="00902566">
      <w:pPr>
        <w:spacing w:before="0" w:after="120" w:line="264" w:lineRule="auto"/>
        <w:ind w:firstLine="270"/>
        <w:rPr>
          <w:rFonts w:ascii="Palatino Linotype" w:hAnsi="Palatino Linotype"/>
          <w:color w:val="000000"/>
          <w:sz w:val="21"/>
          <w:szCs w:val="21"/>
        </w:rPr>
      </w:pPr>
      <w:r>
        <w:rPr>
          <w:rFonts w:ascii="Palatino Linotype" w:hAnsi="Palatino Linotype"/>
          <w:color w:val="000000"/>
          <w:sz w:val="21"/>
          <w:szCs w:val="21"/>
        </w:rPr>
        <w:t xml:space="preserve">The US which has unwittingly subscribed to anti-Islamic sentiments in the West by identifying global terrorism with Islam will invariably pay a big </w:t>
      </w:r>
      <w:r w:rsidR="000E1BF1">
        <w:rPr>
          <w:rFonts w:ascii="Palatino Linotype" w:hAnsi="Palatino Linotype"/>
          <w:color w:val="000000"/>
          <w:sz w:val="21"/>
          <w:szCs w:val="21"/>
        </w:rPr>
        <w:t>diplomatic</w:t>
      </w:r>
      <w:r>
        <w:rPr>
          <w:rFonts w:ascii="Palatino Linotype" w:hAnsi="Palatino Linotype"/>
          <w:color w:val="000000"/>
          <w:sz w:val="21"/>
          <w:szCs w:val="21"/>
        </w:rPr>
        <w:t xml:space="preserve"> price for its folly. </w:t>
      </w:r>
      <w:r w:rsidR="00DF0A0D">
        <w:rPr>
          <w:rFonts w:ascii="Palatino Linotype" w:hAnsi="Palatino Linotype"/>
          <w:color w:val="000000"/>
          <w:sz w:val="21"/>
          <w:szCs w:val="21"/>
        </w:rPr>
        <w:t>Iran owes no favours to the US for</w:t>
      </w:r>
      <w:r w:rsidR="000E1BF1">
        <w:rPr>
          <w:rFonts w:ascii="Palatino Linotype" w:hAnsi="Palatino Linotype"/>
          <w:color w:val="000000"/>
          <w:sz w:val="21"/>
          <w:szCs w:val="21"/>
        </w:rPr>
        <w:t xml:space="preserve"> </w:t>
      </w:r>
      <w:r w:rsidR="00DF0A0D">
        <w:rPr>
          <w:rFonts w:ascii="Palatino Linotype" w:hAnsi="Palatino Linotype"/>
          <w:color w:val="000000"/>
          <w:sz w:val="21"/>
          <w:szCs w:val="21"/>
        </w:rPr>
        <w:t xml:space="preserve">35 years of wanton harassment including a nine year war with a neighbour that cost </w:t>
      </w:r>
      <w:r w:rsidR="000E1BF1">
        <w:rPr>
          <w:rFonts w:ascii="Palatino Linotype" w:hAnsi="Palatino Linotype"/>
          <w:color w:val="000000"/>
          <w:sz w:val="21"/>
          <w:szCs w:val="21"/>
        </w:rPr>
        <w:t>heavily</w:t>
      </w:r>
      <w:r w:rsidR="00DF0A0D">
        <w:rPr>
          <w:rFonts w:ascii="Palatino Linotype" w:hAnsi="Palatino Linotype"/>
          <w:color w:val="000000"/>
          <w:sz w:val="21"/>
          <w:szCs w:val="21"/>
        </w:rPr>
        <w:t xml:space="preserve"> in human and material terms.</w:t>
      </w:r>
    </w:p>
    <w:p w:rsidR="00DF0A0D" w:rsidRDefault="00DF0A0D" w:rsidP="00F80704">
      <w:pPr>
        <w:spacing w:before="0" w:line="264" w:lineRule="auto"/>
        <w:rPr>
          <w:rFonts w:ascii="Palatino Linotype" w:hAnsi="Palatino Linotype"/>
          <w:color w:val="000000"/>
          <w:sz w:val="21"/>
          <w:szCs w:val="21"/>
        </w:rPr>
      </w:pPr>
      <w:r>
        <w:rPr>
          <w:rFonts w:ascii="Palatino Linotype" w:hAnsi="Palatino Linotype"/>
          <w:color w:val="000000"/>
          <w:sz w:val="21"/>
          <w:szCs w:val="21"/>
        </w:rPr>
        <w:t xml:space="preserve">The choice is for the US is to seriously review its Middle East policy and its special relationship with Israel. </w:t>
      </w:r>
      <w:r w:rsidR="00CD23A9" w:rsidRPr="00CD23A9">
        <w:rPr>
          <w:rFonts w:ascii="Palatino Linotype" w:hAnsi="Palatino Linotype"/>
          <w:color w:val="000000"/>
          <w:sz w:val="21"/>
          <w:szCs w:val="21"/>
        </w:rPr>
        <w:t>But for a state that has become too dependent on military might for its survival, such wisdom would not come by easily.</w:t>
      </w:r>
    </w:p>
    <w:p w:rsidR="00DF0A0D" w:rsidRDefault="00DF0A0D" w:rsidP="00F80704">
      <w:pPr>
        <w:spacing w:before="0" w:line="264" w:lineRule="auto"/>
        <w:rPr>
          <w:rFonts w:ascii="Palatino Linotype" w:hAnsi="Palatino Linotype"/>
          <w:color w:val="000000"/>
          <w:sz w:val="21"/>
          <w:szCs w:val="21"/>
        </w:rPr>
      </w:pPr>
    </w:p>
    <w:p w:rsidR="00552E77" w:rsidRPr="00DF0A0D" w:rsidRDefault="00DF0A0D" w:rsidP="00DF0A0D">
      <w:pPr>
        <w:spacing w:before="0" w:line="264" w:lineRule="auto"/>
        <w:ind w:firstLine="0"/>
        <w:jc w:val="center"/>
        <w:rPr>
          <w:rFonts w:ascii="Palatino Linotype" w:hAnsi="Palatino Linotype" w:cs="Arial"/>
          <w:i/>
          <w:sz w:val="32"/>
          <w:szCs w:val="32"/>
        </w:rPr>
      </w:pPr>
      <w:r w:rsidRPr="00DF0A0D">
        <w:rPr>
          <w:rFonts w:ascii="Palatino Linotype" w:hAnsi="Palatino Linotype" w:cs="Arial"/>
          <w:i/>
          <w:sz w:val="32"/>
          <w:szCs w:val="32"/>
        </w:rPr>
        <w:t>*****</w:t>
      </w:r>
    </w:p>
    <w:p w:rsidR="00F80704" w:rsidRPr="009A518D" w:rsidRDefault="00F80704" w:rsidP="000C0181">
      <w:pPr>
        <w:spacing w:before="0"/>
        <w:ind w:firstLine="0"/>
        <w:jc w:val="right"/>
        <w:rPr>
          <w:rFonts w:ascii="Palatino Linotype" w:hAnsi="Palatino Linotype" w:cs="Arial"/>
          <w:b/>
          <w:i/>
          <w:sz w:val="22"/>
          <w:szCs w:val="22"/>
        </w:rPr>
      </w:pPr>
    </w:p>
    <w:p w:rsidR="004502B6" w:rsidRPr="009A518D" w:rsidRDefault="004502B6" w:rsidP="000C0181">
      <w:pPr>
        <w:spacing w:before="0"/>
        <w:ind w:firstLine="0"/>
        <w:jc w:val="right"/>
        <w:rPr>
          <w:rFonts w:ascii="Palatino Linotype" w:hAnsi="Palatino Linotype" w:cs="Arial"/>
          <w:b/>
          <w:i/>
          <w:sz w:val="22"/>
          <w:szCs w:val="22"/>
        </w:rPr>
      </w:pPr>
      <w:r w:rsidRPr="00556B3E">
        <w:rPr>
          <w:rFonts w:ascii="Palatino Linotype" w:hAnsi="Palatino Linotype" w:cs="Arial"/>
          <w:b/>
          <w:i/>
          <w:sz w:val="32"/>
          <w:szCs w:val="32"/>
        </w:rPr>
        <w:t>NDMLP Diary</w:t>
      </w:r>
    </w:p>
    <w:p w:rsidR="004502B6" w:rsidRPr="009A518D" w:rsidRDefault="004502B6" w:rsidP="00CA1E33">
      <w:pPr>
        <w:spacing w:before="0"/>
        <w:ind w:firstLine="0"/>
        <w:jc w:val="right"/>
        <w:rPr>
          <w:rFonts w:ascii="Palatino Linotype" w:hAnsi="Palatino Linotype" w:cs="Arial"/>
          <w:b/>
          <w:i/>
          <w:sz w:val="22"/>
          <w:szCs w:val="22"/>
        </w:rPr>
      </w:pPr>
    </w:p>
    <w:p w:rsidR="00DF0A0D" w:rsidRPr="006D4514" w:rsidRDefault="00DF0A0D" w:rsidP="00DF0A0D">
      <w:pPr>
        <w:spacing w:before="0" w:line="264" w:lineRule="auto"/>
        <w:ind w:firstLine="0"/>
        <w:jc w:val="left"/>
        <w:rPr>
          <w:rFonts w:ascii="Palatino Linotype" w:hAnsi="Palatino Linotype" w:cs="Arial"/>
          <w:b/>
          <w:bCs/>
          <w:i/>
          <w:iCs/>
          <w:color w:val="000000"/>
        </w:rPr>
      </w:pPr>
      <w:r w:rsidRPr="006D4514">
        <w:rPr>
          <w:rFonts w:ascii="Palatino Linotype" w:hAnsi="Palatino Linotype" w:cs="Arial"/>
          <w:b/>
          <w:bCs/>
          <w:i/>
          <w:iCs/>
          <w:color w:val="000000"/>
        </w:rPr>
        <w:t>NDMLP Statement to the Media</w:t>
      </w:r>
    </w:p>
    <w:p w:rsidR="00DF0A0D" w:rsidRPr="00645972" w:rsidRDefault="009F3791" w:rsidP="00DF0A0D">
      <w:pPr>
        <w:spacing w:before="0" w:after="120"/>
        <w:ind w:firstLine="0"/>
        <w:rPr>
          <w:rFonts w:ascii="Palatino Linotype" w:hAnsi="Palatino Linotype" w:cs="Arial"/>
          <w:i/>
          <w:sz w:val="20"/>
          <w:szCs w:val="20"/>
        </w:rPr>
      </w:pPr>
      <w:r w:rsidRPr="00645972">
        <w:rPr>
          <w:rFonts w:ascii="Palatino Linotype" w:hAnsi="Palatino Linotype" w:cs="Arial"/>
          <w:i/>
          <w:sz w:val="20"/>
          <w:szCs w:val="20"/>
        </w:rPr>
        <w:t>2</w:t>
      </w:r>
      <w:r w:rsidR="00DF0A0D" w:rsidRPr="00645972">
        <w:rPr>
          <w:rFonts w:ascii="Palatino Linotype" w:hAnsi="Palatino Linotype" w:cs="Arial"/>
          <w:i/>
          <w:sz w:val="20"/>
          <w:szCs w:val="20"/>
        </w:rPr>
        <w:t>5</w:t>
      </w:r>
      <w:r w:rsidR="00DF0A0D" w:rsidRPr="00645972">
        <w:rPr>
          <w:rFonts w:ascii="Palatino Linotype" w:hAnsi="Palatino Linotype" w:cs="Arial"/>
          <w:i/>
          <w:sz w:val="20"/>
          <w:szCs w:val="20"/>
          <w:vertAlign w:val="superscript"/>
        </w:rPr>
        <w:t>th</w:t>
      </w:r>
      <w:r w:rsidR="00DF0A0D" w:rsidRPr="00645972">
        <w:rPr>
          <w:rFonts w:ascii="Palatino Linotype" w:hAnsi="Palatino Linotype" w:cs="Arial"/>
          <w:i/>
          <w:sz w:val="20"/>
          <w:szCs w:val="20"/>
        </w:rPr>
        <w:t xml:space="preserve"> May 2015</w:t>
      </w:r>
    </w:p>
    <w:p w:rsidR="00DF0A0D" w:rsidRPr="005553D7" w:rsidRDefault="00DF0A0D" w:rsidP="00DF0A0D">
      <w:pPr>
        <w:tabs>
          <w:tab w:val="right" w:pos="9326"/>
        </w:tabs>
        <w:autoSpaceDE w:val="0"/>
        <w:autoSpaceDN w:val="0"/>
        <w:adjustRightInd w:val="0"/>
        <w:spacing w:before="0" w:after="60" w:line="264" w:lineRule="auto"/>
        <w:ind w:firstLine="0"/>
        <w:rPr>
          <w:rFonts w:ascii="Palatino Linotype" w:hAnsi="Palatino Linotype" w:cs="Arial"/>
          <w:b/>
          <w:bCs/>
          <w:iCs/>
          <w:color w:val="000000"/>
          <w:sz w:val="28"/>
          <w:szCs w:val="28"/>
        </w:rPr>
      </w:pPr>
      <w:r>
        <w:rPr>
          <w:rFonts w:ascii="Palatino Linotype" w:hAnsi="Palatino Linotype" w:cs="Arial"/>
          <w:b/>
          <w:bCs/>
          <w:iCs/>
          <w:color w:val="000000"/>
          <w:sz w:val="28"/>
          <w:szCs w:val="28"/>
        </w:rPr>
        <w:t>Gender-based Oppression and Violence</w:t>
      </w:r>
    </w:p>
    <w:p w:rsidR="00DF0A0D" w:rsidRPr="00645972" w:rsidRDefault="00DF0A0D" w:rsidP="008F49FE">
      <w:pPr>
        <w:tabs>
          <w:tab w:val="right" w:pos="6930"/>
          <w:tab w:val="right" w:pos="9326"/>
        </w:tabs>
        <w:autoSpaceDE w:val="0"/>
        <w:autoSpaceDN w:val="0"/>
        <w:adjustRightInd w:val="0"/>
        <w:spacing w:before="0" w:after="120" w:line="264" w:lineRule="auto"/>
        <w:ind w:firstLine="0"/>
        <w:rPr>
          <w:rFonts w:ascii="Palatino Linotype" w:hAnsi="Palatino Linotype" w:cs="Arial"/>
          <w:bCs/>
          <w:iCs/>
          <w:color w:val="000000"/>
          <w:sz w:val="20"/>
          <w:szCs w:val="20"/>
        </w:rPr>
      </w:pPr>
      <w:r w:rsidRPr="00645972">
        <w:rPr>
          <w:rFonts w:ascii="Palatino Linotype" w:hAnsi="Palatino Linotype" w:cs="Arial"/>
          <w:bCs/>
          <w:iCs/>
          <w:color w:val="000000"/>
          <w:sz w:val="20"/>
          <w:szCs w:val="20"/>
        </w:rPr>
        <w:t>Comrade SK Senthivel issued the following statement on behalf of the Politburo of the New-Democratic Marxist-Leninist Party</w:t>
      </w:r>
      <w:r w:rsidR="00D95AD7" w:rsidRPr="00645972">
        <w:rPr>
          <w:rFonts w:ascii="Palatino Linotype" w:hAnsi="Palatino Linotype" w:cs="Arial"/>
          <w:bCs/>
          <w:iCs/>
          <w:color w:val="000000"/>
          <w:sz w:val="20"/>
          <w:szCs w:val="20"/>
        </w:rPr>
        <w:t xml:space="preserve"> about oppression and violence directed against women in the context of the recent gang rape and murder of the schoolgirl, S Viththiyaa</w:t>
      </w:r>
      <w:r w:rsidRPr="00645972">
        <w:rPr>
          <w:rFonts w:ascii="Palatino Linotype" w:hAnsi="Palatino Linotype" w:cs="Arial"/>
          <w:bCs/>
          <w:iCs/>
          <w:color w:val="000000"/>
          <w:sz w:val="20"/>
          <w:szCs w:val="20"/>
        </w:rPr>
        <w:t>.</w:t>
      </w:r>
    </w:p>
    <w:p w:rsidR="00573725" w:rsidRPr="00645972" w:rsidRDefault="00D95AD7" w:rsidP="008F49FE">
      <w:pPr>
        <w:pStyle w:val="Header"/>
        <w:tabs>
          <w:tab w:val="center" w:pos="1440"/>
          <w:tab w:val="right" w:pos="6930"/>
          <w:tab w:val="center" w:pos="7200"/>
        </w:tabs>
        <w:spacing w:before="0" w:after="120" w:line="264" w:lineRule="auto"/>
        <w:rPr>
          <w:rFonts w:ascii="Palatino Linotype" w:hAnsi="Palatino Linotype" w:cs="Arial"/>
          <w:bCs/>
          <w:iCs/>
          <w:color w:val="000000"/>
          <w:sz w:val="20"/>
          <w:szCs w:val="20"/>
        </w:rPr>
      </w:pPr>
      <w:r w:rsidRPr="00645972">
        <w:rPr>
          <w:rFonts w:ascii="Palatino Linotype" w:hAnsi="Palatino Linotype" w:cs="Arial"/>
          <w:bCs/>
          <w:iCs/>
          <w:color w:val="000000"/>
          <w:sz w:val="20"/>
          <w:szCs w:val="20"/>
        </w:rPr>
        <w:t xml:space="preserve">Acts of sexual violence, torture, rape and other forms of oppression comprise social cruelties </w:t>
      </w:r>
      <w:r w:rsidR="00556B3E" w:rsidRPr="00645972">
        <w:rPr>
          <w:rFonts w:ascii="Palatino Linotype" w:hAnsi="Palatino Linotype" w:cs="Arial"/>
          <w:bCs/>
          <w:iCs/>
          <w:color w:val="000000"/>
          <w:sz w:val="20"/>
          <w:szCs w:val="20"/>
        </w:rPr>
        <w:t xml:space="preserve">that persist </w:t>
      </w:r>
      <w:r w:rsidRPr="00645972">
        <w:rPr>
          <w:rFonts w:ascii="Palatino Linotype" w:hAnsi="Palatino Linotype" w:cs="Arial"/>
          <w:bCs/>
          <w:iCs/>
          <w:color w:val="000000"/>
          <w:sz w:val="20"/>
          <w:szCs w:val="20"/>
        </w:rPr>
        <w:t xml:space="preserve">against women, females in their youth, female students and girls. One such instance concerns the gang rape and murder of S Viththiyaa a </w:t>
      </w:r>
      <w:r w:rsidR="009F3791" w:rsidRPr="00645972">
        <w:rPr>
          <w:rFonts w:ascii="Palatino Linotype" w:hAnsi="Palatino Linotype" w:cs="Arial"/>
          <w:bCs/>
          <w:iCs/>
          <w:color w:val="000000"/>
          <w:sz w:val="20"/>
          <w:szCs w:val="20"/>
        </w:rPr>
        <w:t>girl</w:t>
      </w:r>
      <w:r w:rsidRPr="00645972">
        <w:rPr>
          <w:rFonts w:ascii="Palatino Linotype" w:hAnsi="Palatino Linotype" w:cs="Arial"/>
          <w:bCs/>
          <w:iCs/>
          <w:color w:val="000000"/>
          <w:sz w:val="20"/>
          <w:szCs w:val="20"/>
        </w:rPr>
        <w:t xml:space="preserve"> student of Pungudutheevu </w:t>
      </w:r>
      <w:r w:rsidR="00940C41" w:rsidRPr="00645972">
        <w:rPr>
          <w:rFonts w:ascii="Palatino Linotype" w:hAnsi="Palatino Linotype" w:cs="Arial"/>
          <w:bCs/>
          <w:iCs/>
          <w:color w:val="000000"/>
          <w:sz w:val="20"/>
          <w:szCs w:val="20"/>
        </w:rPr>
        <w:t>Vidhyalaya</w:t>
      </w:r>
      <w:r w:rsidRPr="00645972">
        <w:rPr>
          <w:rFonts w:ascii="Palatino Linotype" w:hAnsi="Palatino Linotype" w:cs="Arial"/>
          <w:bCs/>
          <w:iCs/>
          <w:color w:val="000000"/>
          <w:sz w:val="20"/>
          <w:szCs w:val="20"/>
        </w:rPr>
        <w:t xml:space="preserve"> in </w:t>
      </w:r>
      <w:r w:rsidR="000E1BF1" w:rsidRPr="00645972">
        <w:rPr>
          <w:rFonts w:ascii="Palatino Linotype" w:hAnsi="Palatino Linotype" w:cs="Arial"/>
          <w:bCs/>
          <w:iCs/>
          <w:color w:val="000000"/>
          <w:sz w:val="20"/>
          <w:szCs w:val="20"/>
        </w:rPr>
        <w:t>the</w:t>
      </w:r>
      <w:r w:rsidRPr="00645972">
        <w:rPr>
          <w:rFonts w:ascii="Palatino Linotype" w:hAnsi="Palatino Linotype" w:cs="Arial"/>
          <w:bCs/>
          <w:iCs/>
          <w:color w:val="000000"/>
          <w:sz w:val="20"/>
          <w:szCs w:val="20"/>
        </w:rPr>
        <w:t xml:space="preserve"> North. </w:t>
      </w:r>
      <w:r w:rsidR="000E1BF1" w:rsidRPr="00645972">
        <w:rPr>
          <w:rFonts w:ascii="Palatino Linotype" w:hAnsi="Palatino Linotype" w:cs="Arial"/>
          <w:bCs/>
          <w:iCs/>
          <w:color w:val="000000"/>
          <w:sz w:val="20"/>
          <w:szCs w:val="20"/>
        </w:rPr>
        <w:t>Campaigns of awareness and demonstrations denouncing those responsible for this wicked act continue among the people. The anger and opposition expressed by the people are just.</w:t>
      </w:r>
      <w:r w:rsidR="00573725" w:rsidRPr="00645972">
        <w:rPr>
          <w:rFonts w:ascii="Palatino Linotype" w:hAnsi="Palatino Linotype" w:cs="Arial"/>
          <w:bCs/>
          <w:iCs/>
          <w:color w:val="000000"/>
          <w:sz w:val="20"/>
          <w:szCs w:val="20"/>
        </w:rPr>
        <w:t xml:space="preserve"> </w:t>
      </w:r>
    </w:p>
    <w:p w:rsidR="00DF0A0D" w:rsidRPr="00645972" w:rsidRDefault="00573725" w:rsidP="008F49FE">
      <w:pPr>
        <w:pStyle w:val="Header"/>
        <w:tabs>
          <w:tab w:val="center" w:pos="1440"/>
          <w:tab w:val="right" w:pos="6930"/>
          <w:tab w:val="center" w:pos="7200"/>
        </w:tabs>
        <w:spacing w:before="0" w:after="120" w:line="264" w:lineRule="auto"/>
        <w:rPr>
          <w:rFonts w:ascii="Palatino Linotype" w:hAnsi="Palatino Linotype" w:cs="Arial"/>
          <w:bCs/>
          <w:iCs/>
          <w:color w:val="000000"/>
          <w:sz w:val="20"/>
          <w:szCs w:val="20"/>
        </w:rPr>
      </w:pPr>
      <w:r w:rsidRPr="00645972">
        <w:rPr>
          <w:rFonts w:ascii="Palatino Linotype" w:hAnsi="Palatino Linotype" w:cs="Arial"/>
          <w:bCs/>
          <w:iCs/>
          <w:color w:val="000000"/>
          <w:sz w:val="20"/>
          <w:szCs w:val="20"/>
        </w:rPr>
        <w:t xml:space="preserve">Meanwhile it is important to find what cause social decay and degeneration and sexual abuse and draw up a broad programme to protect women and the younger generation from them.  All political parties, civil and public </w:t>
      </w:r>
      <w:r w:rsidR="00B83B88" w:rsidRPr="00645972">
        <w:rPr>
          <w:rFonts w:ascii="Palatino Linotype" w:hAnsi="Palatino Linotype" w:cs="Arial"/>
          <w:bCs/>
          <w:iCs/>
          <w:color w:val="000000"/>
          <w:sz w:val="20"/>
          <w:szCs w:val="20"/>
        </w:rPr>
        <w:t>organizations</w:t>
      </w:r>
      <w:r w:rsidRPr="00645972">
        <w:rPr>
          <w:rFonts w:ascii="Palatino Linotype" w:hAnsi="Palatino Linotype" w:cs="Arial"/>
          <w:bCs/>
          <w:iCs/>
          <w:color w:val="000000"/>
          <w:sz w:val="20"/>
          <w:szCs w:val="20"/>
        </w:rPr>
        <w:t xml:space="preserve"> and all socially concerned individuals should come forward to unite and act in that interest. </w:t>
      </w:r>
      <w:r w:rsidR="00B83B88" w:rsidRPr="00645972">
        <w:rPr>
          <w:rFonts w:ascii="Palatino Linotype" w:hAnsi="Palatino Linotype" w:cs="Arial"/>
          <w:bCs/>
          <w:iCs/>
          <w:color w:val="000000"/>
          <w:sz w:val="20"/>
          <w:szCs w:val="20"/>
        </w:rPr>
        <w:t xml:space="preserve">The New-Democratic Marxist-Leninist Party calls upon all concerned, political parties especially, to transcend political stands and purposes to unite on the common ground of social interest and make their contribution to the drawing up of a common programme for socio cultural awakening. </w:t>
      </w:r>
    </w:p>
    <w:p w:rsidR="000964BF" w:rsidRPr="00645972" w:rsidRDefault="000964BF" w:rsidP="00940C41">
      <w:pPr>
        <w:pStyle w:val="Header"/>
        <w:tabs>
          <w:tab w:val="clear" w:pos="4320"/>
          <w:tab w:val="center" w:pos="-2880"/>
          <w:tab w:val="right" w:pos="6930"/>
        </w:tabs>
        <w:spacing w:before="0" w:line="264" w:lineRule="auto"/>
        <w:rPr>
          <w:rFonts w:ascii="Palatino Linotype" w:hAnsi="Palatino Linotype" w:cs="Arial"/>
          <w:bCs/>
          <w:iCs/>
          <w:color w:val="000000"/>
          <w:sz w:val="20"/>
          <w:szCs w:val="20"/>
        </w:rPr>
      </w:pPr>
      <w:r w:rsidRPr="00645972">
        <w:rPr>
          <w:rFonts w:ascii="Palatino Linotype" w:hAnsi="Palatino Linotype" w:cs="Arial"/>
          <w:bCs/>
          <w:iCs/>
          <w:color w:val="000000"/>
          <w:sz w:val="20"/>
          <w:szCs w:val="20"/>
        </w:rPr>
        <w:t>Losses and destruction caused by the war on the one hand harass and torture the people. On the other hand, violent thoughts, revengefulness and perverse sexual tendencies manifest themselves as socio cultural decadence. There is</w:t>
      </w:r>
      <w:r w:rsidR="00EE3ABC" w:rsidRPr="00645972">
        <w:rPr>
          <w:rFonts w:ascii="Palatino Linotype" w:hAnsi="Palatino Linotype" w:cs="Arial"/>
          <w:bCs/>
          <w:iCs/>
          <w:color w:val="000000"/>
          <w:sz w:val="20"/>
          <w:szCs w:val="20"/>
        </w:rPr>
        <w:t xml:space="preserve"> in</w:t>
      </w:r>
      <w:r w:rsidRPr="00645972">
        <w:rPr>
          <w:rFonts w:ascii="Palatino Linotype" w:hAnsi="Palatino Linotype" w:cs="Arial"/>
          <w:bCs/>
          <w:iCs/>
          <w:color w:val="000000"/>
          <w:sz w:val="20"/>
          <w:szCs w:val="20"/>
        </w:rPr>
        <w:t xml:space="preserve"> particular an environment where the youth have been subjected to pressures of consumer culture </w:t>
      </w:r>
      <w:r w:rsidR="00EE3ABC" w:rsidRPr="00645972">
        <w:rPr>
          <w:rFonts w:ascii="Palatino Linotype" w:hAnsi="Palatino Linotype" w:cs="Arial"/>
          <w:bCs/>
          <w:iCs/>
          <w:color w:val="000000"/>
          <w:sz w:val="20"/>
          <w:szCs w:val="20"/>
        </w:rPr>
        <w:t xml:space="preserve">to become lacking in social outlook and social interest to suffer social decay. The proliferation of wine shops, the planned </w:t>
      </w:r>
      <w:r w:rsidR="00EE3ABC" w:rsidRPr="00645972">
        <w:rPr>
          <w:rFonts w:ascii="Palatino Linotype" w:hAnsi="Palatino Linotype" w:cs="Arial"/>
          <w:bCs/>
          <w:iCs/>
          <w:color w:val="000000"/>
          <w:sz w:val="20"/>
          <w:szCs w:val="20"/>
        </w:rPr>
        <w:lastRenderedPageBreak/>
        <w:t xml:space="preserve">promotion of </w:t>
      </w:r>
      <w:r w:rsidR="001B180F" w:rsidRPr="00645972">
        <w:rPr>
          <w:rFonts w:ascii="Palatino Linotype" w:hAnsi="Palatino Linotype" w:cs="Arial"/>
          <w:bCs/>
          <w:iCs/>
          <w:color w:val="000000"/>
          <w:sz w:val="20"/>
          <w:szCs w:val="20"/>
        </w:rPr>
        <w:t xml:space="preserve">drug abuse, penetration by degenerate commercial cinema and negative aspects of modern technology are poisoning society and killing human values. Tamil political parties and others parties, which do not pay any attention to these matters, cannot put </w:t>
      </w:r>
      <w:r w:rsidR="00B83B88" w:rsidRPr="00645972">
        <w:rPr>
          <w:rFonts w:ascii="Palatino Linotype" w:hAnsi="Palatino Linotype" w:cs="Arial"/>
          <w:bCs/>
          <w:iCs/>
          <w:color w:val="000000"/>
          <w:sz w:val="20"/>
          <w:szCs w:val="20"/>
        </w:rPr>
        <w:t>an</w:t>
      </w:r>
      <w:r w:rsidR="001B180F" w:rsidRPr="00645972">
        <w:rPr>
          <w:rFonts w:ascii="Palatino Linotype" w:hAnsi="Palatino Linotype" w:cs="Arial"/>
          <w:bCs/>
          <w:iCs/>
          <w:color w:val="000000"/>
          <w:sz w:val="20"/>
          <w:szCs w:val="20"/>
        </w:rPr>
        <w:t xml:space="preserve"> end to social decay by merely declaring aloud the demands designed for their political survival. Hence, the Party urges all parties and public organizations that are genuinely pro-people should, while combating the </w:t>
      </w:r>
      <w:r w:rsidR="00B83B88" w:rsidRPr="00645972">
        <w:rPr>
          <w:rFonts w:ascii="Palatino Linotype" w:hAnsi="Palatino Linotype" w:cs="Arial"/>
          <w:bCs/>
          <w:iCs/>
          <w:color w:val="000000"/>
          <w:sz w:val="20"/>
          <w:szCs w:val="20"/>
        </w:rPr>
        <w:t>consequences</w:t>
      </w:r>
      <w:r w:rsidR="001B180F" w:rsidRPr="00645972">
        <w:rPr>
          <w:rFonts w:ascii="Palatino Linotype" w:hAnsi="Palatino Linotype" w:cs="Arial"/>
          <w:bCs/>
          <w:iCs/>
          <w:color w:val="000000"/>
          <w:sz w:val="20"/>
          <w:szCs w:val="20"/>
        </w:rPr>
        <w:t xml:space="preserve"> of social decay, also come forward to </w:t>
      </w:r>
      <w:r w:rsidR="0053719C" w:rsidRPr="00645972">
        <w:rPr>
          <w:rFonts w:ascii="Palatino Linotype" w:hAnsi="Palatino Linotype" w:cs="Arial"/>
          <w:bCs/>
          <w:iCs/>
          <w:color w:val="000000"/>
          <w:sz w:val="20"/>
          <w:szCs w:val="20"/>
        </w:rPr>
        <w:t>identify the causes and act against them.</w:t>
      </w:r>
    </w:p>
    <w:p w:rsidR="00DF0A0D" w:rsidRPr="00645972" w:rsidRDefault="00DF0A0D" w:rsidP="008F49FE">
      <w:pPr>
        <w:pStyle w:val="Header"/>
        <w:tabs>
          <w:tab w:val="clear" w:pos="4320"/>
          <w:tab w:val="center" w:pos="-2880"/>
          <w:tab w:val="right" w:pos="6930"/>
        </w:tabs>
        <w:spacing w:before="0" w:line="264" w:lineRule="auto"/>
        <w:ind w:firstLine="0"/>
        <w:jc w:val="right"/>
        <w:rPr>
          <w:rFonts w:ascii="Palatino Linotype" w:hAnsi="Palatino Linotype"/>
          <w:sz w:val="20"/>
          <w:szCs w:val="20"/>
        </w:rPr>
      </w:pPr>
      <w:r w:rsidRPr="00645972">
        <w:rPr>
          <w:rFonts w:ascii="Palatino Linotype" w:hAnsi="Palatino Linotype"/>
          <w:sz w:val="20"/>
          <w:szCs w:val="20"/>
        </w:rPr>
        <w:t>SK Senthivel</w:t>
      </w:r>
    </w:p>
    <w:p w:rsidR="00645972" w:rsidRDefault="00DF0A0D" w:rsidP="00645972">
      <w:pPr>
        <w:spacing w:before="0" w:line="264" w:lineRule="auto"/>
        <w:jc w:val="right"/>
        <w:rPr>
          <w:rFonts w:ascii="Palatino Linotype" w:hAnsi="Palatino Linotype"/>
          <w:sz w:val="20"/>
          <w:szCs w:val="20"/>
        </w:rPr>
      </w:pPr>
      <w:r w:rsidRPr="00645972">
        <w:rPr>
          <w:rFonts w:ascii="Palatino Linotype" w:hAnsi="Palatino Linotype"/>
          <w:sz w:val="20"/>
          <w:szCs w:val="20"/>
        </w:rPr>
        <w:t>General Secretary</w:t>
      </w:r>
    </w:p>
    <w:p w:rsidR="006A459C" w:rsidRPr="00645972" w:rsidRDefault="006A459C" w:rsidP="00645972">
      <w:pPr>
        <w:spacing w:before="0" w:line="264" w:lineRule="auto"/>
        <w:jc w:val="right"/>
        <w:rPr>
          <w:rFonts w:ascii="Palatino Linotype" w:hAnsi="Palatino Linotype"/>
          <w:sz w:val="20"/>
          <w:szCs w:val="20"/>
        </w:rPr>
      </w:pPr>
    </w:p>
    <w:p w:rsidR="00645972" w:rsidRPr="00645972" w:rsidRDefault="00645972" w:rsidP="00645972">
      <w:pPr>
        <w:spacing w:before="0" w:line="264" w:lineRule="auto"/>
        <w:ind w:firstLine="0"/>
        <w:rPr>
          <w:rFonts w:ascii="Palatino Linotype" w:hAnsi="Palatino Linotype" w:cs="Arial"/>
          <w:b/>
          <w:bCs/>
          <w:iCs/>
          <w:color w:val="000000"/>
          <w:sz w:val="20"/>
          <w:szCs w:val="20"/>
        </w:rPr>
      </w:pPr>
    </w:p>
    <w:p w:rsidR="00B77979" w:rsidRPr="00B447BE" w:rsidRDefault="00E35C46" w:rsidP="00645972">
      <w:pPr>
        <w:tabs>
          <w:tab w:val="right" w:pos="6930"/>
        </w:tabs>
        <w:spacing w:before="0" w:after="120"/>
        <w:ind w:firstLine="0"/>
        <w:jc w:val="left"/>
        <w:rPr>
          <w:rFonts w:ascii="Palatino Linotype" w:hAnsi="Palatino Linotype" w:cs="Helvetica"/>
          <w:color w:val="000000"/>
          <w:sz w:val="32"/>
          <w:szCs w:val="32"/>
        </w:rPr>
      </w:pPr>
      <w:r w:rsidRPr="00B447BE">
        <w:rPr>
          <w:rFonts w:ascii="Palatino Linotype" w:hAnsi="Palatino Linotype" w:cs="Arial"/>
          <w:b/>
          <w:spacing w:val="6"/>
          <w:sz w:val="32"/>
          <w:szCs w:val="32"/>
        </w:rPr>
        <w:t>NDMLP News</w:t>
      </w:r>
      <w:r w:rsidR="00B77979" w:rsidRPr="00B447BE">
        <w:rPr>
          <w:rFonts w:ascii="Palatino Linotype" w:hAnsi="Palatino Linotype" w:cs="Helvetica"/>
          <w:color w:val="000000"/>
          <w:sz w:val="32"/>
          <w:szCs w:val="32"/>
        </w:rPr>
        <w:t xml:space="preserve"> </w:t>
      </w:r>
    </w:p>
    <w:p w:rsidR="002F7AFF" w:rsidRPr="00B447BE" w:rsidRDefault="002F7AFF" w:rsidP="002F7AFF">
      <w:pPr>
        <w:spacing w:before="0" w:line="264" w:lineRule="auto"/>
        <w:ind w:firstLine="0"/>
        <w:jc w:val="left"/>
        <w:rPr>
          <w:rFonts w:ascii="Palatino Linotype" w:hAnsi="Palatino Linotype"/>
          <w:b/>
        </w:rPr>
      </w:pPr>
      <w:r w:rsidRPr="00B447BE">
        <w:rPr>
          <w:rFonts w:ascii="Palatino Linotype" w:hAnsi="Palatino Linotype"/>
          <w:b/>
        </w:rPr>
        <w:t>Central Committee Circular to Party Branches and Members:</w:t>
      </w:r>
    </w:p>
    <w:p w:rsidR="002F7AFF" w:rsidRPr="00B447BE" w:rsidRDefault="002F7AFF" w:rsidP="002F7AFF">
      <w:pPr>
        <w:spacing w:before="0" w:line="264" w:lineRule="auto"/>
        <w:ind w:firstLine="0"/>
        <w:jc w:val="left"/>
        <w:rPr>
          <w:rFonts w:ascii="Palatino Linotype" w:hAnsi="Palatino Linotype"/>
          <w:b/>
          <w:sz w:val="28"/>
          <w:szCs w:val="28"/>
        </w:rPr>
      </w:pPr>
      <w:r w:rsidRPr="00B447BE">
        <w:rPr>
          <w:rFonts w:ascii="Palatino Linotype" w:hAnsi="Palatino Linotype"/>
          <w:b/>
          <w:sz w:val="28"/>
          <w:szCs w:val="28"/>
        </w:rPr>
        <w:t>General Election 2015 &amp; Party Congress 2015</w:t>
      </w:r>
    </w:p>
    <w:p w:rsidR="002F7AFF" w:rsidRPr="00B447BE" w:rsidRDefault="002F7AFF" w:rsidP="002F7AFF">
      <w:pPr>
        <w:spacing w:before="0" w:line="264" w:lineRule="auto"/>
        <w:ind w:firstLine="0"/>
        <w:rPr>
          <w:rFonts w:ascii="Palatino Linotype" w:hAnsi="Palatino Linotype"/>
          <w:sz w:val="20"/>
          <w:szCs w:val="20"/>
        </w:rPr>
      </w:pPr>
      <w:r w:rsidRPr="00B447BE">
        <w:rPr>
          <w:rFonts w:ascii="Palatino Linotype" w:hAnsi="Palatino Linotype"/>
          <w:sz w:val="20"/>
          <w:szCs w:val="20"/>
        </w:rPr>
        <w:t>Dear Comrades</w:t>
      </w:r>
    </w:p>
    <w:p w:rsidR="002F7AFF" w:rsidRPr="00B447BE" w:rsidRDefault="002F7AFF" w:rsidP="002F7AFF">
      <w:pPr>
        <w:spacing w:before="0" w:line="264" w:lineRule="auto"/>
        <w:ind w:left="270" w:hanging="270"/>
        <w:rPr>
          <w:rFonts w:ascii="Palatino Linotype" w:hAnsi="Palatino Linotype"/>
          <w:sz w:val="20"/>
          <w:szCs w:val="20"/>
        </w:rPr>
      </w:pPr>
      <w:r w:rsidRPr="00B447BE">
        <w:rPr>
          <w:rFonts w:ascii="Palatino Linotype" w:hAnsi="Palatino Linotype"/>
          <w:sz w:val="20"/>
          <w:szCs w:val="20"/>
        </w:rPr>
        <w:t>1.</w:t>
      </w:r>
      <w:r w:rsidRPr="00B447BE">
        <w:rPr>
          <w:rFonts w:ascii="Palatino Linotype" w:hAnsi="Palatino Linotype"/>
          <w:sz w:val="20"/>
          <w:szCs w:val="20"/>
        </w:rPr>
        <w:tab/>
        <w:t>It was resolved in the Emergency Meeting of the Party Central Committee on 27</w:t>
      </w:r>
      <w:r w:rsidRPr="00B447BE">
        <w:rPr>
          <w:rFonts w:ascii="Palatino Linotype" w:hAnsi="Palatino Linotype"/>
          <w:sz w:val="20"/>
          <w:szCs w:val="20"/>
          <w:vertAlign w:val="superscript"/>
        </w:rPr>
        <w:t>th</w:t>
      </w:r>
      <w:r w:rsidRPr="00B447BE">
        <w:rPr>
          <w:rFonts w:ascii="Palatino Linotype" w:hAnsi="Palatino Linotype"/>
          <w:sz w:val="20"/>
          <w:szCs w:val="20"/>
        </w:rPr>
        <w:t xml:space="preserve"> June 2015 that that the Party will not be participating in the forthcoming General Elections and will conduct public meetings, seminars meetings with people and distribution of pamphlets during the period of election campaigns.</w:t>
      </w:r>
    </w:p>
    <w:p w:rsidR="002F7AFF" w:rsidRPr="00B447BE" w:rsidRDefault="002F7AFF" w:rsidP="002F7AFF">
      <w:pPr>
        <w:spacing w:before="0" w:line="264" w:lineRule="auto"/>
        <w:ind w:left="270" w:hanging="270"/>
        <w:rPr>
          <w:rFonts w:ascii="Palatino Linotype" w:hAnsi="Palatino Linotype"/>
          <w:sz w:val="20"/>
          <w:szCs w:val="20"/>
        </w:rPr>
      </w:pPr>
      <w:r w:rsidRPr="00B447BE">
        <w:rPr>
          <w:rFonts w:ascii="Palatino Linotype" w:hAnsi="Palatino Linotype"/>
          <w:sz w:val="20"/>
          <w:szCs w:val="20"/>
        </w:rPr>
        <w:t>2. The Central Committee has resolved to hold the Sixth All Sri Lanka Congress of the Party on the 28</w:t>
      </w:r>
      <w:r w:rsidRPr="00B447BE">
        <w:rPr>
          <w:rFonts w:ascii="Palatino Linotype" w:hAnsi="Palatino Linotype"/>
          <w:sz w:val="20"/>
          <w:szCs w:val="20"/>
          <w:vertAlign w:val="superscript"/>
        </w:rPr>
        <w:t>th</w:t>
      </w:r>
      <w:r w:rsidRPr="00B447BE">
        <w:rPr>
          <w:rFonts w:ascii="Palatino Linotype" w:hAnsi="Palatino Linotype"/>
          <w:sz w:val="20"/>
          <w:szCs w:val="20"/>
        </w:rPr>
        <w:t>, 29</w:t>
      </w:r>
      <w:r w:rsidRPr="00B447BE">
        <w:rPr>
          <w:rFonts w:ascii="Palatino Linotype" w:hAnsi="Palatino Linotype"/>
          <w:sz w:val="20"/>
          <w:szCs w:val="20"/>
          <w:vertAlign w:val="superscript"/>
        </w:rPr>
        <w:t>th</w:t>
      </w:r>
      <w:r w:rsidRPr="00B447BE">
        <w:rPr>
          <w:rFonts w:ascii="Palatino Linotype" w:hAnsi="Palatino Linotype"/>
          <w:sz w:val="20"/>
          <w:szCs w:val="20"/>
        </w:rPr>
        <w:t xml:space="preserve"> and 30</w:t>
      </w:r>
      <w:r w:rsidRPr="00B447BE">
        <w:rPr>
          <w:rFonts w:ascii="Palatino Linotype" w:hAnsi="Palatino Linotype"/>
          <w:sz w:val="20"/>
          <w:szCs w:val="20"/>
          <w:vertAlign w:val="superscript"/>
        </w:rPr>
        <w:t>th</w:t>
      </w:r>
      <w:r w:rsidRPr="00B447BE">
        <w:rPr>
          <w:rFonts w:ascii="Palatino Linotype" w:hAnsi="Palatino Linotype"/>
          <w:sz w:val="20"/>
          <w:szCs w:val="20"/>
        </w:rPr>
        <w:t xml:space="preserve"> of August.</w:t>
      </w:r>
    </w:p>
    <w:p w:rsidR="002F7AFF" w:rsidRPr="00B447BE" w:rsidRDefault="002F7AFF" w:rsidP="002F7AFF">
      <w:pPr>
        <w:tabs>
          <w:tab w:val="left" w:pos="-10170"/>
        </w:tabs>
        <w:spacing w:before="0" w:line="264" w:lineRule="auto"/>
        <w:ind w:left="630" w:hanging="360"/>
        <w:rPr>
          <w:rFonts w:ascii="Palatino Linotype" w:hAnsi="Palatino Linotype"/>
          <w:sz w:val="20"/>
          <w:szCs w:val="20"/>
        </w:rPr>
      </w:pPr>
      <w:r w:rsidRPr="00B447BE">
        <w:rPr>
          <w:rFonts w:ascii="Palatino Linotype" w:hAnsi="Palatino Linotype"/>
          <w:sz w:val="20"/>
          <w:szCs w:val="20"/>
        </w:rPr>
        <w:t>2.1</w:t>
      </w:r>
      <w:r w:rsidRPr="00B447BE">
        <w:rPr>
          <w:rFonts w:ascii="Palatino Linotype" w:hAnsi="Palatino Linotype"/>
          <w:sz w:val="20"/>
          <w:szCs w:val="20"/>
        </w:rPr>
        <w:tab/>
        <w:t>Every member should from now on act to conduct the Congress successfully.</w:t>
      </w:r>
    </w:p>
    <w:p w:rsidR="002F7AFF" w:rsidRPr="00B447BE" w:rsidRDefault="002F7AFF" w:rsidP="002F7AFF">
      <w:pPr>
        <w:tabs>
          <w:tab w:val="left" w:pos="-10170"/>
        </w:tabs>
        <w:spacing w:before="0" w:line="264" w:lineRule="auto"/>
        <w:ind w:left="630" w:hanging="360"/>
        <w:rPr>
          <w:rFonts w:ascii="Palatino Linotype" w:hAnsi="Palatino Linotype"/>
          <w:sz w:val="20"/>
          <w:szCs w:val="20"/>
        </w:rPr>
      </w:pPr>
      <w:r w:rsidRPr="00B447BE">
        <w:rPr>
          <w:rFonts w:ascii="Palatino Linotype" w:hAnsi="Palatino Linotype"/>
          <w:sz w:val="20"/>
          <w:szCs w:val="20"/>
        </w:rPr>
        <w:t>2.2</w:t>
      </w:r>
      <w:r w:rsidRPr="00B447BE">
        <w:rPr>
          <w:rFonts w:ascii="Palatino Linotype" w:hAnsi="Palatino Linotype"/>
          <w:sz w:val="20"/>
          <w:szCs w:val="20"/>
        </w:rPr>
        <w:tab/>
        <w:t>The branches should be strengthened by recruiting new members in accordance with eligibility for membership.</w:t>
      </w:r>
    </w:p>
    <w:p w:rsidR="002F7AFF" w:rsidRPr="00B447BE" w:rsidRDefault="002F7AFF" w:rsidP="002F7AFF">
      <w:pPr>
        <w:tabs>
          <w:tab w:val="left" w:pos="-10170"/>
        </w:tabs>
        <w:spacing w:before="0" w:line="264" w:lineRule="auto"/>
        <w:ind w:left="630" w:hanging="360"/>
        <w:rPr>
          <w:rFonts w:ascii="Palatino Linotype" w:hAnsi="Palatino Linotype"/>
          <w:sz w:val="20"/>
          <w:szCs w:val="20"/>
        </w:rPr>
      </w:pPr>
      <w:r w:rsidRPr="00B447BE">
        <w:rPr>
          <w:rFonts w:ascii="Palatino Linotype" w:hAnsi="Palatino Linotype"/>
          <w:sz w:val="20"/>
          <w:szCs w:val="20"/>
        </w:rPr>
        <w:t>2.3</w:t>
      </w:r>
      <w:r w:rsidRPr="00B447BE">
        <w:rPr>
          <w:rFonts w:ascii="Palatino Linotype" w:hAnsi="Palatino Linotype"/>
          <w:sz w:val="20"/>
          <w:szCs w:val="20"/>
        </w:rPr>
        <w:tab/>
        <w:t xml:space="preserve">It is essential that all members participate in the </w:t>
      </w:r>
      <w:r w:rsidR="00B447BE" w:rsidRPr="00B447BE">
        <w:rPr>
          <w:rFonts w:ascii="Palatino Linotype" w:hAnsi="Palatino Linotype"/>
          <w:sz w:val="20"/>
          <w:szCs w:val="20"/>
        </w:rPr>
        <w:t>Congress</w:t>
      </w:r>
      <w:r w:rsidR="00B447BE">
        <w:rPr>
          <w:rFonts w:ascii="Palatino Linotype" w:hAnsi="Palatino Linotype"/>
          <w:sz w:val="20"/>
          <w:szCs w:val="20"/>
        </w:rPr>
        <w:t xml:space="preserve"> </w:t>
      </w:r>
      <w:r w:rsidR="00B447BE" w:rsidRPr="00B447BE">
        <w:rPr>
          <w:rFonts w:ascii="Palatino Linotype" w:hAnsi="Palatino Linotype"/>
          <w:sz w:val="20"/>
          <w:szCs w:val="20"/>
        </w:rPr>
        <w:t>on</w:t>
      </w:r>
      <w:r w:rsidRPr="00B447BE">
        <w:rPr>
          <w:rFonts w:ascii="Palatino Linotype" w:hAnsi="Palatino Linotype"/>
          <w:sz w:val="20"/>
          <w:szCs w:val="20"/>
        </w:rPr>
        <w:t xml:space="preserve"> all three days. Hence </w:t>
      </w:r>
      <w:r w:rsidR="00B447BE" w:rsidRPr="00B447BE">
        <w:rPr>
          <w:rFonts w:ascii="Palatino Linotype" w:hAnsi="Palatino Linotype"/>
          <w:sz w:val="20"/>
          <w:szCs w:val="20"/>
        </w:rPr>
        <w:t>pre</w:t>
      </w:r>
      <w:r w:rsidR="00B447BE">
        <w:rPr>
          <w:rFonts w:ascii="Palatino Linotype" w:hAnsi="Palatino Linotype"/>
          <w:sz w:val="20"/>
          <w:szCs w:val="20"/>
        </w:rPr>
        <w:t>p</w:t>
      </w:r>
      <w:r w:rsidR="00B447BE" w:rsidRPr="00B447BE">
        <w:rPr>
          <w:rFonts w:ascii="Palatino Linotype" w:hAnsi="Palatino Linotype"/>
          <w:sz w:val="20"/>
          <w:szCs w:val="20"/>
        </w:rPr>
        <w:t>arations</w:t>
      </w:r>
      <w:r w:rsidRPr="00B447BE">
        <w:rPr>
          <w:rFonts w:ascii="Palatino Linotype" w:hAnsi="Palatino Linotype"/>
          <w:sz w:val="20"/>
          <w:szCs w:val="20"/>
        </w:rPr>
        <w:t xml:space="preserve"> should be made in advance.</w:t>
      </w:r>
    </w:p>
    <w:p w:rsidR="002F7AFF" w:rsidRPr="00B447BE" w:rsidRDefault="002F7AFF" w:rsidP="002F7AFF">
      <w:pPr>
        <w:spacing w:before="0" w:line="264" w:lineRule="auto"/>
        <w:ind w:left="630" w:hanging="360"/>
        <w:rPr>
          <w:rFonts w:ascii="Palatino Linotype" w:hAnsi="Palatino Linotype"/>
          <w:sz w:val="20"/>
          <w:szCs w:val="20"/>
        </w:rPr>
      </w:pPr>
      <w:r w:rsidRPr="00B447BE">
        <w:rPr>
          <w:rFonts w:ascii="Palatino Linotype" w:hAnsi="Palatino Linotype"/>
          <w:sz w:val="20"/>
          <w:szCs w:val="20"/>
        </w:rPr>
        <w:t>2.4</w:t>
      </w:r>
      <w:r w:rsidRPr="00B447BE">
        <w:rPr>
          <w:rFonts w:ascii="Palatino Linotype" w:hAnsi="Palatino Linotype"/>
          <w:sz w:val="20"/>
          <w:szCs w:val="20"/>
        </w:rPr>
        <w:tab/>
        <w:t xml:space="preserve">Every Party Branch </w:t>
      </w:r>
      <w:r w:rsidR="00B447BE" w:rsidRPr="00B447BE">
        <w:rPr>
          <w:rFonts w:ascii="Palatino Linotype" w:hAnsi="Palatino Linotype"/>
          <w:sz w:val="20"/>
          <w:szCs w:val="20"/>
        </w:rPr>
        <w:t>should</w:t>
      </w:r>
      <w:r w:rsidRPr="00B447BE">
        <w:rPr>
          <w:rFonts w:ascii="Palatino Linotype" w:hAnsi="Palatino Linotype"/>
          <w:sz w:val="20"/>
          <w:szCs w:val="20"/>
        </w:rPr>
        <w:t xml:space="preserve"> collect annual subscriptions, </w:t>
      </w:r>
      <w:r w:rsidR="00B447BE" w:rsidRPr="00B447BE">
        <w:rPr>
          <w:rFonts w:ascii="Palatino Linotype" w:hAnsi="Palatino Linotype"/>
          <w:sz w:val="20"/>
          <w:szCs w:val="20"/>
        </w:rPr>
        <w:t>entry</w:t>
      </w:r>
      <w:r w:rsidRPr="00B447BE">
        <w:rPr>
          <w:rFonts w:ascii="Palatino Linotype" w:hAnsi="Palatino Linotype"/>
          <w:sz w:val="20"/>
          <w:szCs w:val="20"/>
        </w:rPr>
        <w:t xml:space="preserve"> fees and special funds for the congress and send it in advance to the Central Committee.</w:t>
      </w:r>
    </w:p>
    <w:p w:rsidR="002F7AFF" w:rsidRPr="00B447BE" w:rsidRDefault="002F7AFF" w:rsidP="002F7AFF">
      <w:pPr>
        <w:spacing w:before="0" w:line="264" w:lineRule="auto"/>
        <w:ind w:left="630" w:hanging="360"/>
        <w:rPr>
          <w:rFonts w:ascii="Palatino Linotype" w:hAnsi="Palatino Linotype"/>
          <w:sz w:val="20"/>
          <w:szCs w:val="20"/>
        </w:rPr>
      </w:pPr>
      <w:r w:rsidRPr="00B447BE">
        <w:rPr>
          <w:rFonts w:ascii="Palatino Linotype" w:hAnsi="Palatino Linotype"/>
          <w:sz w:val="20"/>
          <w:szCs w:val="20"/>
        </w:rPr>
        <w:lastRenderedPageBreak/>
        <w:t>2.5</w:t>
      </w:r>
      <w:r w:rsidRPr="00B447BE">
        <w:rPr>
          <w:rFonts w:ascii="Palatino Linotype" w:hAnsi="Palatino Linotype"/>
          <w:sz w:val="20"/>
          <w:szCs w:val="20"/>
        </w:rPr>
        <w:tab/>
        <w:t>Proposals and suggestions for inclusion in the Congress reports, resolutions and programmes should be sent within two weeks from this date.</w:t>
      </w:r>
    </w:p>
    <w:p w:rsidR="002F7AFF" w:rsidRPr="00B447BE" w:rsidRDefault="002F7AFF" w:rsidP="002F7AFF">
      <w:pPr>
        <w:pStyle w:val="Header"/>
        <w:tabs>
          <w:tab w:val="clear" w:pos="4320"/>
          <w:tab w:val="center" w:pos="-2880"/>
          <w:tab w:val="right" w:pos="6930"/>
        </w:tabs>
        <w:spacing w:before="0" w:line="264" w:lineRule="auto"/>
        <w:ind w:firstLine="0"/>
        <w:jc w:val="right"/>
        <w:rPr>
          <w:rFonts w:ascii="Palatino Linotype" w:hAnsi="Palatino Linotype"/>
          <w:sz w:val="20"/>
          <w:szCs w:val="20"/>
        </w:rPr>
      </w:pPr>
      <w:r w:rsidRPr="00B447BE">
        <w:rPr>
          <w:rFonts w:ascii="Palatino Linotype" w:hAnsi="Palatino Linotype"/>
          <w:sz w:val="20"/>
          <w:szCs w:val="20"/>
        </w:rPr>
        <w:t>SK Senthivel</w:t>
      </w:r>
    </w:p>
    <w:p w:rsidR="002F7AFF" w:rsidRPr="00B447BE" w:rsidRDefault="002F7AFF" w:rsidP="002F7AFF">
      <w:pPr>
        <w:tabs>
          <w:tab w:val="right" w:pos="6930"/>
        </w:tabs>
        <w:spacing w:before="0" w:line="264" w:lineRule="auto"/>
        <w:ind w:firstLine="0"/>
        <w:jc w:val="right"/>
        <w:rPr>
          <w:rFonts w:ascii="Palatino Linotype" w:hAnsi="Palatino Linotype"/>
          <w:sz w:val="20"/>
          <w:szCs w:val="20"/>
        </w:rPr>
      </w:pPr>
      <w:r w:rsidRPr="00B447BE">
        <w:rPr>
          <w:rFonts w:ascii="Palatino Linotype" w:hAnsi="Palatino Linotype"/>
          <w:sz w:val="20"/>
          <w:szCs w:val="20"/>
        </w:rPr>
        <w:t>General Secretary</w:t>
      </w:r>
    </w:p>
    <w:p w:rsidR="002F7AFF" w:rsidRPr="00B447BE" w:rsidRDefault="002F7AFF" w:rsidP="002F7AFF">
      <w:pPr>
        <w:tabs>
          <w:tab w:val="right" w:pos="6930"/>
        </w:tabs>
        <w:spacing w:before="0" w:line="264" w:lineRule="auto"/>
        <w:ind w:firstLine="0"/>
        <w:jc w:val="right"/>
        <w:rPr>
          <w:rFonts w:ascii="Palatino Linotype" w:hAnsi="Palatino Linotype"/>
          <w:sz w:val="20"/>
          <w:szCs w:val="20"/>
        </w:rPr>
      </w:pPr>
      <w:r w:rsidRPr="00B447BE">
        <w:rPr>
          <w:rFonts w:ascii="Palatino Linotype" w:hAnsi="Palatino Linotype"/>
          <w:sz w:val="20"/>
          <w:szCs w:val="20"/>
        </w:rPr>
        <w:t>01.07.2015</w:t>
      </w:r>
    </w:p>
    <w:p w:rsidR="006A459C" w:rsidRPr="00B447BE" w:rsidRDefault="006A459C" w:rsidP="002F7AFF">
      <w:pPr>
        <w:tabs>
          <w:tab w:val="right" w:pos="6930"/>
        </w:tabs>
        <w:spacing w:before="0" w:line="264" w:lineRule="auto"/>
        <w:ind w:firstLine="0"/>
        <w:jc w:val="right"/>
        <w:rPr>
          <w:rFonts w:ascii="Palatino Linotype" w:hAnsi="Palatino Linotype" w:cs="Helvetica"/>
          <w:color w:val="000000"/>
          <w:sz w:val="21"/>
          <w:szCs w:val="21"/>
        </w:rPr>
      </w:pPr>
    </w:p>
    <w:p w:rsidR="00556B3E" w:rsidRPr="00B447BE" w:rsidRDefault="00556B3E" w:rsidP="00556B3E">
      <w:pPr>
        <w:pStyle w:val="Header"/>
        <w:tabs>
          <w:tab w:val="clear" w:pos="4320"/>
          <w:tab w:val="center" w:pos="-2880"/>
          <w:tab w:val="right" w:pos="6930"/>
        </w:tabs>
        <w:spacing w:before="0" w:line="264" w:lineRule="auto"/>
        <w:ind w:firstLine="0"/>
        <w:rPr>
          <w:rFonts w:ascii="Palatino Linotype" w:hAnsi="Palatino Linotype" w:cs="Arial"/>
          <w:bCs/>
          <w:iCs/>
          <w:color w:val="000000"/>
          <w:sz w:val="28"/>
          <w:szCs w:val="28"/>
        </w:rPr>
      </w:pPr>
      <w:r w:rsidRPr="00B447BE">
        <w:rPr>
          <w:rFonts w:ascii="Palatino Linotype" w:hAnsi="Palatino Linotype"/>
          <w:b/>
          <w:sz w:val="28"/>
          <w:szCs w:val="28"/>
        </w:rPr>
        <w:t>Nepal Earth Quake</w:t>
      </w:r>
    </w:p>
    <w:p w:rsidR="00556B3E" w:rsidRPr="00B447BE" w:rsidRDefault="00556B3E" w:rsidP="00556B3E">
      <w:pPr>
        <w:spacing w:before="0" w:after="120" w:line="264" w:lineRule="auto"/>
        <w:ind w:firstLine="0"/>
        <w:rPr>
          <w:rFonts w:ascii="Palatino Linotype" w:hAnsi="Palatino Linotype"/>
          <w:color w:val="000000"/>
          <w:sz w:val="20"/>
          <w:szCs w:val="20"/>
          <w:lang w:val="en-US"/>
        </w:rPr>
      </w:pPr>
      <w:r w:rsidRPr="00B447BE">
        <w:rPr>
          <w:rFonts w:ascii="Palatino Linotype" w:hAnsi="Palatino Linotype"/>
          <w:sz w:val="20"/>
          <w:szCs w:val="20"/>
        </w:rPr>
        <w:t>The earth quake which struck Nepal on 25</w:t>
      </w:r>
      <w:r w:rsidRPr="00B447BE">
        <w:rPr>
          <w:rFonts w:ascii="Palatino Linotype" w:hAnsi="Palatino Linotype"/>
          <w:sz w:val="20"/>
          <w:szCs w:val="20"/>
          <w:vertAlign w:val="superscript"/>
        </w:rPr>
        <w:t>th</w:t>
      </w:r>
      <w:r w:rsidRPr="00B447BE">
        <w:rPr>
          <w:rFonts w:ascii="Palatino Linotype" w:hAnsi="Palatino Linotype"/>
          <w:sz w:val="20"/>
          <w:szCs w:val="20"/>
        </w:rPr>
        <w:t xml:space="preserve"> April 2015 has caused </w:t>
      </w:r>
      <w:r w:rsidRPr="00B447BE">
        <w:rPr>
          <w:rFonts w:ascii="Palatino Linotype" w:hAnsi="Palatino Linotype"/>
          <w:color w:val="000000"/>
          <w:sz w:val="20"/>
          <w:szCs w:val="20"/>
          <w:lang w:val="en-US"/>
        </w:rPr>
        <w:t>death and destruction on a massive scale, killing many thousands, injuring tens of thousands in a country which is already a victim of extreme poverty and cruel exploitation by imperialism and regional hegemony. Structural destruction was extensive and included many monumental buildings in the capital Kathmandu and around.</w:t>
      </w:r>
    </w:p>
    <w:p w:rsidR="00556B3E" w:rsidRPr="00B447BE" w:rsidRDefault="00556B3E" w:rsidP="00556B3E">
      <w:pPr>
        <w:spacing w:before="0" w:line="264" w:lineRule="auto"/>
        <w:rPr>
          <w:rFonts w:ascii="Palatino Linotype" w:hAnsi="Palatino Linotype"/>
          <w:sz w:val="20"/>
          <w:szCs w:val="20"/>
        </w:rPr>
      </w:pPr>
      <w:r w:rsidRPr="00B447BE">
        <w:rPr>
          <w:rFonts w:ascii="Palatino Linotype" w:hAnsi="Palatino Linotype"/>
          <w:color w:val="000000"/>
          <w:sz w:val="20"/>
          <w:szCs w:val="20"/>
          <w:lang w:val="en-US"/>
        </w:rPr>
        <w:t xml:space="preserve">The </w:t>
      </w:r>
      <w:r w:rsidRPr="00B447BE">
        <w:rPr>
          <w:rFonts w:ascii="Palatino Linotype" w:hAnsi="Palatino Linotype"/>
          <w:sz w:val="20"/>
          <w:szCs w:val="20"/>
        </w:rPr>
        <w:t>New-Democratic Marxist-Leninist Party is deeply sorrowed by the event and has conveyed its deep concern and sympathies for the people of Nepal through three Marxist</w:t>
      </w:r>
      <w:r w:rsidR="002F7AFF" w:rsidRPr="00B447BE">
        <w:rPr>
          <w:rFonts w:ascii="Palatino Linotype" w:hAnsi="Palatino Linotype"/>
          <w:sz w:val="20"/>
          <w:szCs w:val="20"/>
        </w:rPr>
        <w:t>-Leninist/</w:t>
      </w:r>
      <w:r w:rsidRPr="00B447BE">
        <w:rPr>
          <w:rFonts w:ascii="Palatino Linotype" w:hAnsi="Palatino Linotype"/>
          <w:sz w:val="20"/>
          <w:szCs w:val="20"/>
        </w:rPr>
        <w:t xml:space="preserve">Maoist Communist Parties in Nepal. In the message sent to the central committees of the parties, Comrade </w:t>
      </w:r>
      <w:r w:rsidRPr="00B447BE">
        <w:rPr>
          <w:rFonts w:ascii="Palatino Linotype" w:hAnsi="Palatino Linotype"/>
          <w:bCs/>
          <w:iCs/>
          <w:color w:val="000000"/>
          <w:sz w:val="20"/>
          <w:szCs w:val="20"/>
        </w:rPr>
        <w:t>SK Senthivel</w:t>
      </w:r>
      <w:r w:rsidRPr="00B447BE">
        <w:rPr>
          <w:rFonts w:ascii="Palatino Linotype" w:hAnsi="Palatino Linotype"/>
          <w:sz w:val="20"/>
          <w:szCs w:val="20"/>
        </w:rPr>
        <w:t>, General Secretary of the New-Democratic Marxist-Leninist Party has expressed the faith that the Marxist Leninist and Maoist Communist Parties will set aside differences and work together to help the people of Nepal receive assistance locally and internationally to recover from the disaster that has struck them. The New-Democratic Marxist-Leninist Party expresses its support and solidarity to them.</w:t>
      </w:r>
    </w:p>
    <w:p w:rsidR="00556B3E" w:rsidRPr="00B447BE" w:rsidRDefault="00556B3E" w:rsidP="00556B3E">
      <w:pPr>
        <w:spacing w:before="0" w:line="264" w:lineRule="auto"/>
        <w:rPr>
          <w:rFonts w:ascii="Palatino Linotype" w:hAnsi="Palatino Linotype" w:cs="Arial"/>
          <w:i/>
          <w:sz w:val="18"/>
          <w:szCs w:val="18"/>
        </w:rPr>
      </w:pPr>
    </w:p>
    <w:p w:rsidR="005B42FA" w:rsidRPr="00B447BE" w:rsidRDefault="003D7945" w:rsidP="00556B3E">
      <w:pPr>
        <w:spacing w:before="0" w:line="264" w:lineRule="auto"/>
        <w:ind w:firstLine="0"/>
        <w:rPr>
          <w:rFonts w:ascii="Palatino Linotype" w:hAnsi="Palatino Linotype"/>
          <w:b/>
          <w:sz w:val="28"/>
          <w:szCs w:val="28"/>
        </w:rPr>
      </w:pPr>
      <w:r w:rsidRPr="00B447BE">
        <w:rPr>
          <w:rFonts w:ascii="Palatino Linotype" w:hAnsi="Palatino Linotype" w:cs="Arial"/>
          <w:b/>
          <w:bCs/>
          <w:iCs/>
          <w:color w:val="000000"/>
          <w:sz w:val="28"/>
          <w:szCs w:val="28"/>
        </w:rPr>
        <w:t>Denouncing Gender Oppression</w:t>
      </w:r>
    </w:p>
    <w:p w:rsidR="003D7945" w:rsidRPr="00B447BE" w:rsidRDefault="00940C41" w:rsidP="00504C2E">
      <w:pPr>
        <w:spacing w:before="0" w:after="120" w:line="264" w:lineRule="auto"/>
        <w:ind w:firstLine="0"/>
        <w:rPr>
          <w:rFonts w:ascii="Palatino Linotype" w:hAnsi="Palatino Linotype" w:cs="Arial"/>
          <w:bCs/>
          <w:iCs/>
          <w:color w:val="000000"/>
          <w:sz w:val="20"/>
          <w:szCs w:val="20"/>
        </w:rPr>
      </w:pPr>
      <w:r w:rsidRPr="00B447BE">
        <w:rPr>
          <w:rFonts w:ascii="Palatino Linotype" w:hAnsi="Palatino Linotype" w:cs="Arial"/>
          <w:b/>
          <w:bCs/>
          <w:iCs/>
          <w:color w:val="000000"/>
        </w:rPr>
        <w:t>Jaffna:</w:t>
      </w:r>
      <w:r w:rsidRPr="00B447BE">
        <w:rPr>
          <w:rFonts w:ascii="Palatino Linotype" w:hAnsi="Palatino Linotype" w:cs="Arial"/>
          <w:bCs/>
          <w:iCs/>
          <w:color w:val="000000"/>
          <w:sz w:val="21"/>
          <w:szCs w:val="21"/>
        </w:rPr>
        <w:t xml:space="preserve"> </w:t>
      </w:r>
      <w:r w:rsidRPr="00B447BE">
        <w:rPr>
          <w:rFonts w:ascii="Palatino Linotype" w:hAnsi="Palatino Linotype" w:cs="Arial"/>
          <w:bCs/>
          <w:iCs/>
          <w:color w:val="000000"/>
          <w:sz w:val="20"/>
          <w:szCs w:val="20"/>
        </w:rPr>
        <w:t>The Organization for Women’s Liberation Thought had issued a call to the public to hold a rally on Saturday 23</w:t>
      </w:r>
      <w:r w:rsidRPr="00B447BE">
        <w:rPr>
          <w:rFonts w:ascii="Palatino Linotype" w:hAnsi="Palatino Linotype" w:cs="Arial"/>
          <w:bCs/>
          <w:iCs/>
          <w:color w:val="000000"/>
          <w:sz w:val="20"/>
          <w:szCs w:val="20"/>
          <w:vertAlign w:val="superscript"/>
        </w:rPr>
        <w:t>rd</w:t>
      </w:r>
      <w:r w:rsidRPr="00B447BE">
        <w:rPr>
          <w:rFonts w:ascii="Palatino Linotype" w:hAnsi="Palatino Linotype" w:cs="Arial"/>
          <w:bCs/>
          <w:iCs/>
          <w:color w:val="000000"/>
          <w:sz w:val="20"/>
          <w:szCs w:val="20"/>
        </w:rPr>
        <w:t xml:space="preserve"> May 2015 to draw attention to issues of defence of the rights of women, opposition to sexual violence and in particular the rape and murder of the girl student Viththiyaa of Pungudutheevu Vidhyalaya. </w:t>
      </w:r>
      <w:r w:rsidR="009F3791" w:rsidRPr="00B447BE">
        <w:rPr>
          <w:rFonts w:ascii="Palatino Linotype" w:hAnsi="Palatino Linotype" w:cs="Arial"/>
          <w:bCs/>
          <w:iCs/>
          <w:color w:val="000000"/>
          <w:sz w:val="20"/>
          <w:szCs w:val="20"/>
        </w:rPr>
        <w:t xml:space="preserve">However, </w:t>
      </w:r>
      <w:r w:rsidR="00504C2E" w:rsidRPr="00B447BE">
        <w:rPr>
          <w:rFonts w:ascii="Palatino Linotype" w:hAnsi="Palatino Linotype" w:cs="Arial"/>
          <w:bCs/>
          <w:iCs/>
          <w:color w:val="000000"/>
          <w:sz w:val="20"/>
          <w:szCs w:val="20"/>
        </w:rPr>
        <w:t xml:space="preserve">since </w:t>
      </w:r>
      <w:r w:rsidR="009F3791" w:rsidRPr="00B447BE">
        <w:rPr>
          <w:rFonts w:ascii="Palatino Linotype" w:hAnsi="Palatino Linotype" w:cs="Arial"/>
          <w:bCs/>
          <w:iCs/>
          <w:color w:val="000000"/>
          <w:sz w:val="20"/>
          <w:szCs w:val="20"/>
        </w:rPr>
        <w:t xml:space="preserve">there was a ruling by the </w:t>
      </w:r>
      <w:r w:rsidR="00B83B88" w:rsidRPr="00B447BE">
        <w:rPr>
          <w:rFonts w:ascii="Palatino Linotype" w:hAnsi="Palatino Linotype" w:cs="Arial"/>
          <w:bCs/>
          <w:iCs/>
          <w:color w:val="000000"/>
          <w:sz w:val="20"/>
          <w:szCs w:val="20"/>
        </w:rPr>
        <w:t>District</w:t>
      </w:r>
      <w:r w:rsidR="009F3791" w:rsidRPr="00B447BE">
        <w:rPr>
          <w:rFonts w:ascii="Palatino Linotype" w:hAnsi="Palatino Linotype" w:cs="Arial"/>
          <w:bCs/>
          <w:iCs/>
          <w:color w:val="000000"/>
          <w:sz w:val="20"/>
          <w:szCs w:val="20"/>
        </w:rPr>
        <w:t xml:space="preserve"> Court of Jaffna prohibiting demonstrations in Jaffna</w:t>
      </w:r>
      <w:r w:rsidR="00504C2E" w:rsidRPr="00B447BE">
        <w:rPr>
          <w:rFonts w:ascii="Palatino Linotype" w:hAnsi="Palatino Linotype" w:cs="Arial"/>
          <w:bCs/>
          <w:iCs/>
          <w:color w:val="000000"/>
          <w:sz w:val="20"/>
          <w:szCs w:val="20"/>
        </w:rPr>
        <w:t xml:space="preserve">, representatives of </w:t>
      </w:r>
      <w:r w:rsidR="00B83B88" w:rsidRPr="00B447BE">
        <w:rPr>
          <w:rFonts w:ascii="Palatino Linotype" w:hAnsi="Palatino Linotype" w:cs="Arial"/>
          <w:bCs/>
          <w:iCs/>
          <w:color w:val="000000"/>
          <w:sz w:val="20"/>
          <w:szCs w:val="20"/>
        </w:rPr>
        <w:t>organizations</w:t>
      </w:r>
      <w:r w:rsidR="00504C2E" w:rsidRPr="00B447BE">
        <w:rPr>
          <w:rFonts w:ascii="Palatino Linotype" w:hAnsi="Palatino Linotype" w:cs="Arial"/>
          <w:bCs/>
          <w:iCs/>
          <w:color w:val="000000"/>
          <w:sz w:val="20"/>
          <w:szCs w:val="20"/>
        </w:rPr>
        <w:t xml:space="preserve"> that gathered in Jaffna to participate in the demonstration conducted the demonstration within the premises of the Dhesiya Kalai </w:t>
      </w:r>
      <w:r w:rsidR="00504C2E" w:rsidRPr="00B447BE">
        <w:rPr>
          <w:rFonts w:ascii="Palatino Linotype" w:hAnsi="Palatino Linotype" w:cs="Arial"/>
          <w:bCs/>
          <w:iCs/>
          <w:color w:val="000000"/>
          <w:sz w:val="20"/>
          <w:szCs w:val="20"/>
        </w:rPr>
        <w:lastRenderedPageBreak/>
        <w:t xml:space="preserve">Ilakkiya Peravai on KKS Road, Kokkuvil in order to impress upon the </w:t>
      </w:r>
      <w:r w:rsidR="00B83B88" w:rsidRPr="00B447BE">
        <w:rPr>
          <w:rFonts w:ascii="Palatino Linotype" w:hAnsi="Palatino Linotype" w:cs="Arial"/>
          <w:bCs/>
          <w:iCs/>
          <w:color w:val="000000"/>
          <w:sz w:val="20"/>
          <w:szCs w:val="20"/>
        </w:rPr>
        <w:t>police</w:t>
      </w:r>
      <w:r w:rsidR="00504C2E" w:rsidRPr="00B447BE">
        <w:rPr>
          <w:rFonts w:ascii="Palatino Linotype" w:hAnsi="Palatino Linotype" w:cs="Arial"/>
          <w:bCs/>
          <w:iCs/>
          <w:color w:val="000000"/>
          <w:sz w:val="20"/>
          <w:szCs w:val="20"/>
        </w:rPr>
        <w:t xml:space="preserve"> and the media the justification for the campaign.</w:t>
      </w:r>
    </w:p>
    <w:p w:rsidR="009D757A" w:rsidRPr="00B447BE" w:rsidRDefault="00504C2E" w:rsidP="009D757A">
      <w:pPr>
        <w:spacing w:before="0" w:after="120" w:line="264" w:lineRule="auto"/>
        <w:ind w:firstLine="270"/>
        <w:rPr>
          <w:rFonts w:ascii="Palatino Linotype" w:hAnsi="Palatino Linotype" w:cs="Arial"/>
          <w:bCs/>
          <w:iCs/>
          <w:color w:val="000000"/>
          <w:sz w:val="20"/>
          <w:szCs w:val="20"/>
        </w:rPr>
      </w:pPr>
      <w:r w:rsidRPr="00B447BE">
        <w:rPr>
          <w:rFonts w:ascii="Palatino Linotype" w:hAnsi="Palatino Linotype" w:cs="Arial"/>
          <w:bCs/>
          <w:iCs/>
          <w:color w:val="000000"/>
          <w:sz w:val="20"/>
          <w:szCs w:val="20"/>
        </w:rPr>
        <w:t xml:space="preserve">It was primarily urged that a Special Court should be set up in connection with the murder of Viththiyaa and inquiries expedited through that court, the crime duly proven and the criminals punished. Several </w:t>
      </w:r>
      <w:r w:rsidR="00B83B88" w:rsidRPr="00B447BE">
        <w:rPr>
          <w:rFonts w:ascii="Palatino Linotype" w:hAnsi="Palatino Linotype" w:cs="Arial"/>
          <w:bCs/>
          <w:iCs/>
          <w:color w:val="000000"/>
          <w:sz w:val="20"/>
          <w:szCs w:val="20"/>
        </w:rPr>
        <w:t>mass</w:t>
      </w:r>
      <w:r w:rsidRPr="00B447BE">
        <w:rPr>
          <w:rFonts w:ascii="Palatino Linotype" w:hAnsi="Palatino Linotype" w:cs="Arial"/>
          <w:bCs/>
          <w:iCs/>
          <w:color w:val="000000"/>
          <w:sz w:val="20"/>
          <w:szCs w:val="20"/>
        </w:rPr>
        <w:t xml:space="preserve"> organizations</w:t>
      </w:r>
      <w:r w:rsidR="009D757A" w:rsidRPr="00B447BE">
        <w:rPr>
          <w:rFonts w:ascii="Palatino Linotype" w:hAnsi="Palatino Linotype" w:cs="Arial"/>
          <w:bCs/>
          <w:iCs/>
          <w:color w:val="000000"/>
          <w:sz w:val="20"/>
          <w:szCs w:val="20"/>
        </w:rPr>
        <w:t xml:space="preserve"> including the</w:t>
      </w:r>
      <w:r w:rsidR="009D757A" w:rsidRPr="00B447BE">
        <w:rPr>
          <w:rFonts w:ascii="Palatino Linotype" w:hAnsi="Palatino Linotype"/>
          <w:sz w:val="20"/>
          <w:szCs w:val="20"/>
        </w:rPr>
        <w:t xml:space="preserve"> Mass Organization for Social Justice, New Democratic Youth Front, Kalaimathy Women’s Association (Putthur), Northern Province Women’s Organization </w:t>
      </w:r>
      <w:r w:rsidR="009D757A" w:rsidRPr="00B447BE">
        <w:rPr>
          <w:rStyle w:val="yiv1970470314sw"/>
          <w:rFonts w:ascii="Palatino Linotype" w:hAnsi="Palatino Linotype"/>
          <w:sz w:val="20"/>
          <w:szCs w:val="20"/>
        </w:rPr>
        <w:t xml:space="preserve">and the </w:t>
      </w:r>
      <w:r w:rsidR="009D757A" w:rsidRPr="00B447BE">
        <w:rPr>
          <w:rFonts w:ascii="Palatino Linotype" w:hAnsi="Palatino Linotype" w:cs="Arial"/>
          <w:bCs/>
          <w:iCs/>
          <w:color w:val="000000"/>
          <w:sz w:val="20"/>
          <w:szCs w:val="20"/>
        </w:rPr>
        <w:t>New-Democratic Marxist-Leninist Party</w:t>
      </w:r>
      <w:r w:rsidRPr="00B447BE">
        <w:rPr>
          <w:rFonts w:ascii="Palatino Linotype" w:hAnsi="Palatino Linotype" w:cs="Arial"/>
          <w:bCs/>
          <w:iCs/>
          <w:color w:val="000000"/>
          <w:sz w:val="20"/>
          <w:szCs w:val="20"/>
        </w:rPr>
        <w:t xml:space="preserve"> supported the campaign led by Ms R Yogamalar. </w:t>
      </w:r>
      <w:r w:rsidR="009D757A" w:rsidRPr="00B447BE">
        <w:rPr>
          <w:rFonts w:ascii="Palatino Linotype" w:hAnsi="Palatino Linotype" w:cs="Arial"/>
          <w:bCs/>
          <w:iCs/>
          <w:color w:val="000000"/>
          <w:sz w:val="20"/>
          <w:szCs w:val="20"/>
        </w:rPr>
        <w:t>Delegates representing the Organization for Women’s Liberation Thought from different parts of the country also participated in the demonstration.</w:t>
      </w:r>
    </w:p>
    <w:p w:rsidR="009D757A" w:rsidRPr="00B447BE" w:rsidRDefault="00B83B88" w:rsidP="006A459C">
      <w:pPr>
        <w:spacing w:before="0" w:line="264" w:lineRule="auto"/>
        <w:rPr>
          <w:rFonts w:ascii="Palatino Linotype" w:hAnsi="Palatino Linotype" w:cs="Arial"/>
          <w:bCs/>
          <w:iCs/>
          <w:color w:val="000000"/>
          <w:sz w:val="20"/>
          <w:szCs w:val="20"/>
        </w:rPr>
      </w:pPr>
      <w:r w:rsidRPr="00B447BE">
        <w:rPr>
          <w:rFonts w:ascii="Palatino Linotype" w:hAnsi="Palatino Linotype" w:cs="Arial"/>
          <w:bCs/>
          <w:iCs/>
          <w:color w:val="000000"/>
          <w:sz w:val="20"/>
          <w:szCs w:val="20"/>
        </w:rPr>
        <w:t>The incidence of anti-social activities using the murder of Viththiyaa as pretext and misleading of the people in wrong directions were denounced by the Organization for Women’s Liberation Thought, which also expressed the view that women’s coming forward to secure justice for themselves will yield the best results.</w:t>
      </w:r>
    </w:p>
    <w:p w:rsidR="00E7127F" w:rsidRPr="00B447BE" w:rsidRDefault="00E7127F" w:rsidP="00556B3E">
      <w:pPr>
        <w:spacing w:before="0" w:line="269" w:lineRule="auto"/>
        <w:ind w:firstLine="0"/>
        <w:rPr>
          <w:rFonts w:ascii="Palatino Linotype" w:hAnsi="Palatino Linotype" w:cs="Arial"/>
          <w:bCs/>
          <w:iCs/>
          <w:color w:val="000000"/>
          <w:sz w:val="21"/>
          <w:szCs w:val="21"/>
        </w:rPr>
      </w:pPr>
      <w:r w:rsidRPr="00B447BE">
        <w:rPr>
          <w:rFonts w:ascii="Palatino Linotype" w:hAnsi="Palatino Linotype" w:cs="Arial"/>
          <w:b/>
          <w:bCs/>
          <w:iCs/>
          <w:color w:val="000000"/>
        </w:rPr>
        <w:t>Matale:</w:t>
      </w:r>
      <w:r w:rsidRPr="00B447BE">
        <w:rPr>
          <w:rFonts w:ascii="Palatino Linotype" w:hAnsi="Palatino Linotype" w:cs="Arial"/>
          <w:b/>
          <w:bCs/>
          <w:iCs/>
          <w:color w:val="000000"/>
          <w:sz w:val="21"/>
          <w:szCs w:val="21"/>
        </w:rPr>
        <w:t xml:space="preserve"> </w:t>
      </w:r>
      <w:r w:rsidRPr="00B447BE">
        <w:rPr>
          <w:rFonts w:ascii="Palatino Linotype" w:hAnsi="Palatino Linotype" w:cs="Arial"/>
          <w:bCs/>
          <w:iCs/>
          <w:color w:val="000000"/>
          <w:sz w:val="20"/>
          <w:szCs w:val="20"/>
        </w:rPr>
        <w:t>The Organization for Women’s Liberation Thought conducted a</w:t>
      </w:r>
      <w:r w:rsidR="00523296" w:rsidRPr="00B447BE">
        <w:rPr>
          <w:rFonts w:ascii="Palatino Linotype" w:hAnsi="Palatino Linotype" w:cs="Arial"/>
          <w:bCs/>
          <w:iCs/>
          <w:color w:val="000000"/>
          <w:sz w:val="20"/>
          <w:szCs w:val="20"/>
        </w:rPr>
        <w:t>n awareness</w:t>
      </w:r>
      <w:r w:rsidRPr="00B447BE">
        <w:rPr>
          <w:rFonts w:ascii="Palatino Linotype" w:hAnsi="Palatino Linotype" w:cs="Arial"/>
          <w:bCs/>
          <w:iCs/>
          <w:color w:val="000000"/>
          <w:sz w:val="20"/>
          <w:szCs w:val="20"/>
        </w:rPr>
        <w:t xml:space="preserve"> demonstration in Matale on </w:t>
      </w:r>
      <w:r w:rsidR="0069410C" w:rsidRPr="00B447BE">
        <w:rPr>
          <w:rFonts w:ascii="Palatino Linotype" w:hAnsi="Palatino Linotype" w:cs="Arial"/>
          <w:bCs/>
          <w:iCs/>
          <w:color w:val="000000"/>
          <w:sz w:val="20"/>
          <w:szCs w:val="20"/>
        </w:rPr>
        <w:t>31</w:t>
      </w:r>
      <w:r w:rsidR="0069410C" w:rsidRPr="00B447BE">
        <w:rPr>
          <w:rFonts w:ascii="Palatino Linotype" w:hAnsi="Palatino Linotype" w:cs="Arial"/>
          <w:bCs/>
          <w:iCs/>
          <w:color w:val="000000"/>
          <w:sz w:val="20"/>
          <w:szCs w:val="20"/>
          <w:vertAlign w:val="superscript"/>
        </w:rPr>
        <w:t>st</w:t>
      </w:r>
      <w:r w:rsidRPr="00B447BE">
        <w:rPr>
          <w:rFonts w:ascii="Palatino Linotype" w:hAnsi="Palatino Linotype" w:cs="Arial"/>
          <w:bCs/>
          <w:iCs/>
          <w:color w:val="000000"/>
          <w:sz w:val="20"/>
          <w:szCs w:val="20"/>
        </w:rPr>
        <w:t xml:space="preserve"> May</w:t>
      </w:r>
      <w:r w:rsidR="00523296" w:rsidRPr="00B447BE">
        <w:rPr>
          <w:rFonts w:ascii="Palatino Linotype" w:hAnsi="Palatino Linotype" w:cs="Arial"/>
          <w:bCs/>
          <w:iCs/>
          <w:color w:val="000000"/>
          <w:sz w:val="20"/>
          <w:szCs w:val="20"/>
        </w:rPr>
        <w:t xml:space="preserve"> 2015 against oppression of all women of the country and denouncing the gang rape and murder of the girl student Viththiyaa. Many women, men, young women and men</w:t>
      </w:r>
      <w:r w:rsidR="00B83B88" w:rsidRPr="00B447BE">
        <w:rPr>
          <w:rFonts w:ascii="Palatino Linotype" w:hAnsi="Palatino Linotype" w:cs="Arial"/>
          <w:bCs/>
          <w:iCs/>
          <w:color w:val="000000"/>
          <w:sz w:val="20"/>
          <w:szCs w:val="20"/>
        </w:rPr>
        <w:t>, and</w:t>
      </w:r>
      <w:r w:rsidR="00523296" w:rsidRPr="00B447BE">
        <w:rPr>
          <w:rFonts w:ascii="Palatino Linotype" w:hAnsi="Palatino Linotype" w:cs="Arial"/>
          <w:bCs/>
          <w:iCs/>
          <w:color w:val="000000"/>
          <w:sz w:val="20"/>
          <w:szCs w:val="20"/>
        </w:rPr>
        <w:t xml:space="preserve"> students participated. Slogans raised in Sinhala and Tamil </w:t>
      </w:r>
      <w:r w:rsidR="00A90377" w:rsidRPr="00B447BE">
        <w:rPr>
          <w:rFonts w:ascii="Palatino Linotype" w:hAnsi="Palatino Linotype" w:cs="Arial"/>
          <w:bCs/>
          <w:iCs/>
          <w:color w:val="000000"/>
          <w:sz w:val="20"/>
          <w:szCs w:val="20"/>
        </w:rPr>
        <w:t>demanded</w:t>
      </w:r>
      <w:r w:rsidR="00523296" w:rsidRPr="00B447BE">
        <w:rPr>
          <w:rFonts w:ascii="Palatino Linotype" w:hAnsi="Palatino Linotype" w:cs="Arial"/>
          <w:bCs/>
          <w:iCs/>
          <w:color w:val="000000"/>
          <w:sz w:val="20"/>
          <w:szCs w:val="20"/>
        </w:rPr>
        <w:t xml:space="preserve"> justice for Viththiyaa, firm action against sexual monsters,</w:t>
      </w:r>
      <w:r w:rsidR="00A90377" w:rsidRPr="00B447BE">
        <w:rPr>
          <w:rFonts w:ascii="Palatino Linotype" w:hAnsi="Palatino Linotype" w:cs="Arial"/>
          <w:bCs/>
          <w:iCs/>
          <w:color w:val="000000"/>
          <w:sz w:val="20"/>
          <w:szCs w:val="20"/>
        </w:rPr>
        <w:t xml:space="preserve"> and</w:t>
      </w:r>
      <w:r w:rsidR="00523296" w:rsidRPr="00B447BE">
        <w:rPr>
          <w:rFonts w:ascii="Palatino Linotype" w:hAnsi="Palatino Linotype" w:cs="Arial"/>
          <w:bCs/>
          <w:iCs/>
          <w:color w:val="000000"/>
          <w:sz w:val="20"/>
          <w:szCs w:val="20"/>
        </w:rPr>
        <w:t xml:space="preserve"> </w:t>
      </w:r>
      <w:r w:rsidR="00A90377" w:rsidRPr="00B447BE">
        <w:rPr>
          <w:rFonts w:ascii="Palatino Linotype" w:hAnsi="Palatino Linotype" w:cs="Arial"/>
          <w:bCs/>
          <w:iCs/>
          <w:color w:val="000000"/>
          <w:sz w:val="20"/>
          <w:szCs w:val="20"/>
        </w:rPr>
        <w:t xml:space="preserve">an </w:t>
      </w:r>
      <w:r w:rsidR="00523296" w:rsidRPr="00B447BE">
        <w:rPr>
          <w:rFonts w:ascii="Palatino Linotype" w:hAnsi="Palatino Linotype" w:cs="Arial"/>
          <w:bCs/>
          <w:iCs/>
          <w:color w:val="000000"/>
          <w:sz w:val="20"/>
          <w:szCs w:val="20"/>
        </w:rPr>
        <w:t>end</w:t>
      </w:r>
      <w:r w:rsidR="00A90377" w:rsidRPr="00B447BE">
        <w:rPr>
          <w:rFonts w:ascii="Palatino Linotype" w:hAnsi="Palatino Linotype" w:cs="Arial"/>
          <w:bCs/>
          <w:iCs/>
          <w:color w:val="000000"/>
          <w:sz w:val="20"/>
          <w:szCs w:val="20"/>
        </w:rPr>
        <w:t xml:space="preserve"> to</w:t>
      </w:r>
      <w:r w:rsidR="00523296" w:rsidRPr="00B447BE">
        <w:rPr>
          <w:rFonts w:ascii="Palatino Linotype" w:hAnsi="Palatino Linotype" w:cs="Arial"/>
          <w:bCs/>
          <w:iCs/>
          <w:color w:val="000000"/>
          <w:sz w:val="20"/>
          <w:szCs w:val="20"/>
        </w:rPr>
        <w:t xml:space="preserve"> making </w:t>
      </w:r>
      <w:r w:rsidR="00B83B88" w:rsidRPr="00B447BE">
        <w:rPr>
          <w:rFonts w:ascii="Palatino Linotype" w:hAnsi="Palatino Linotype" w:cs="Arial"/>
          <w:bCs/>
          <w:iCs/>
          <w:color w:val="000000"/>
          <w:sz w:val="20"/>
          <w:szCs w:val="20"/>
        </w:rPr>
        <w:t>commodities</w:t>
      </w:r>
      <w:r w:rsidR="00523296" w:rsidRPr="00B447BE">
        <w:rPr>
          <w:rFonts w:ascii="Palatino Linotype" w:hAnsi="Palatino Linotype" w:cs="Arial"/>
          <w:bCs/>
          <w:iCs/>
          <w:color w:val="000000"/>
          <w:sz w:val="20"/>
          <w:szCs w:val="20"/>
        </w:rPr>
        <w:t xml:space="preserve"> of women and </w:t>
      </w:r>
      <w:r w:rsidR="00A90377" w:rsidRPr="00B447BE">
        <w:rPr>
          <w:rFonts w:ascii="Palatino Linotype" w:hAnsi="Palatino Linotype" w:cs="Arial"/>
          <w:bCs/>
          <w:iCs/>
          <w:color w:val="000000"/>
          <w:sz w:val="20"/>
          <w:szCs w:val="20"/>
        </w:rPr>
        <w:t>to</w:t>
      </w:r>
      <w:r w:rsidR="00523296" w:rsidRPr="00B447BE">
        <w:rPr>
          <w:rFonts w:ascii="Palatino Linotype" w:hAnsi="Palatino Linotype" w:cs="Arial"/>
          <w:bCs/>
          <w:iCs/>
          <w:color w:val="000000"/>
          <w:sz w:val="20"/>
          <w:szCs w:val="20"/>
        </w:rPr>
        <w:t xml:space="preserve"> oppression of women. Ms Priya Samayakaruppi</w:t>
      </w:r>
      <w:r w:rsidR="003059D5" w:rsidRPr="00B447BE">
        <w:rPr>
          <w:rFonts w:ascii="Palatino Linotype" w:hAnsi="Palatino Linotype" w:cs="Arial"/>
          <w:bCs/>
          <w:iCs/>
          <w:color w:val="000000"/>
          <w:sz w:val="20"/>
          <w:szCs w:val="20"/>
        </w:rPr>
        <w:t>,</w:t>
      </w:r>
      <w:r w:rsidR="00523296" w:rsidRPr="00B447BE">
        <w:rPr>
          <w:rFonts w:ascii="Palatino Linotype" w:hAnsi="Palatino Linotype" w:cs="Arial"/>
          <w:bCs/>
          <w:iCs/>
          <w:color w:val="000000"/>
          <w:sz w:val="20"/>
          <w:szCs w:val="20"/>
        </w:rPr>
        <w:t xml:space="preserve"> Ms Jezeema Hameed</w:t>
      </w:r>
      <w:r w:rsidR="003059D5" w:rsidRPr="00B447BE">
        <w:rPr>
          <w:rFonts w:ascii="Palatino Linotype" w:hAnsi="Palatino Linotype" w:cs="Arial"/>
          <w:bCs/>
          <w:iCs/>
          <w:color w:val="000000"/>
          <w:sz w:val="20"/>
          <w:szCs w:val="20"/>
        </w:rPr>
        <w:t xml:space="preserve"> and Ms Udayasiri addressed the gathering. Comrade Suren, Matale District Secretary of the New-Democratic Marxist-Leninist Party and Comrade Sisira, Matale Organizer of the Frontline Socialist Party among others too addressed the gathering.</w:t>
      </w:r>
    </w:p>
    <w:p w:rsidR="00556B3E" w:rsidRPr="00B447BE" w:rsidRDefault="00556B3E" w:rsidP="00556B3E">
      <w:pPr>
        <w:spacing w:before="0" w:line="269" w:lineRule="auto"/>
        <w:ind w:firstLine="0"/>
        <w:rPr>
          <w:rFonts w:ascii="Palatino Linotype" w:hAnsi="Palatino Linotype" w:cs="Arial"/>
          <w:b/>
          <w:bCs/>
          <w:iCs/>
          <w:color w:val="000000"/>
          <w:sz w:val="21"/>
          <w:szCs w:val="21"/>
        </w:rPr>
      </w:pPr>
    </w:p>
    <w:p w:rsidR="006A459C" w:rsidRPr="00B447BE" w:rsidRDefault="006A459C" w:rsidP="006A459C">
      <w:pPr>
        <w:spacing w:before="0" w:line="264" w:lineRule="auto"/>
        <w:ind w:firstLine="0"/>
        <w:jc w:val="left"/>
        <w:rPr>
          <w:rFonts w:ascii="Palatino Linotype" w:hAnsi="Palatino Linotype"/>
          <w:b/>
          <w:sz w:val="28"/>
          <w:szCs w:val="28"/>
        </w:rPr>
      </w:pPr>
      <w:r w:rsidRPr="00B447BE">
        <w:rPr>
          <w:rFonts w:ascii="Palatino Linotype" w:hAnsi="Palatino Linotype" w:cs="Arial"/>
          <w:b/>
          <w:bCs/>
          <w:iCs/>
          <w:color w:val="000000"/>
          <w:sz w:val="28"/>
          <w:szCs w:val="28"/>
        </w:rPr>
        <w:t>May Day Rallies</w:t>
      </w:r>
      <w:r w:rsidRPr="00B447BE">
        <w:rPr>
          <w:rFonts w:ascii="Palatino Linotype" w:hAnsi="Palatino Linotype"/>
          <w:b/>
          <w:sz w:val="28"/>
          <w:szCs w:val="28"/>
        </w:rPr>
        <w:t xml:space="preserve"> </w:t>
      </w:r>
    </w:p>
    <w:p w:rsidR="006A459C" w:rsidRPr="00B447BE" w:rsidRDefault="006A459C" w:rsidP="006A459C">
      <w:pPr>
        <w:pStyle w:val="Header"/>
        <w:tabs>
          <w:tab w:val="clear" w:pos="4320"/>
          <w:tab w:val="center" w:pos="-2880"/>
          <w:tab w:val="right" w:pos="6930"/>
        </w:tabs>
        <w:spacing w:before="0" w:line="264" w:lineRule="auto"/>
        <w:ind w:firstLine="0"/>
        <w:rPr>
          <w:rFonts w:ascii="Palatino Linotype" w:hAnsi="Palatino Linotype"/>
        </w:rPr>
      </w:pPr>
      <w:r w:rsidRPr="00B447BE">
        <w:rPr>
          <w:rFonts w:ascii="Palatino Linotype" w:hAnsi="Palatino Linotype"/>
          <w:sz w:val="20"/>
          <w:szCs w:val="20"/>
        </w:rPr>
        <w:t xml:space="preserve">The NDMLP held very successful and well attended May Day rallies in three venues: </w:t>
      </w:r>
      <w:r w:rsidR="00B447BE">
        <w:rPr>
          <w:rFonts w:ascii="Palatino Linotype" w:hAnsi="Palatino Linotype"/>
          <w:sz w:val="20"/>
          <w:szCs w:val="20"/>
        </w:rPr>
        <w:t>Put</w:t>
      </w:r>
      <w:r w:rsidR="00B447BE" w:rsidRPr="00B447BE">
        <w:rPr>
          <w:rFonts w:ascii="Palatino Linotype" w:hAnsi="Palatino Linotype"/>
          <w:sz w:val="20"/>
          <w:szCs w:val="20"/>
        </w:rPr>
        <w:t>thur</w:t>
      </w:r>
      <w:r w:rsidRPr="00B447BE">
        <w:rPr>
          <w:rFonts w:ascii="Palatino Linotype" w:hAnsi="Palatino Linotype"/>
          <w:sz w:val="20"/>
          <w:szCs w:val="20"/>
        </w:rPr>
        <w:t xml:space="preserve"> (Jaffna), </w:t>
      </w:r>
      <w:r w:rsidR="00B447BE">
        <w:rPr>
          <w:rFonts w:ascii="Palatino Linotype" w:hAnsi="Palatino Linotype"/>
          <w:sz w:val="20"/>
          <w:szCs w:val="20"/>
        </w:rPr>
        <w:t>Vavun</w:t>
      </w:r>
      <w:r w:rsidR="00B447BE" w:rsidRPr="00B447BE">
        <w:rPr>
          <w:rFonts w:ascii="Palatino Linotype" w:hAnsi="Palatino Linotype"/>
          <w:sz w:val="20"/>
          <w:szCs w:val="20"/>
        </w:rPr>
        <w:t>iya</w:t>
      </w:r>
      <w:r w:rsidRPr="00B447BE">
        <w:rPr>
          <w:rFonts w:ascii="Palatino Linotype" w:hAnsi="Palatino Linotype"/>
          <w:sz w:val="20"/>
          <w:szCs w:val="20"/>
        </w:rPr>
        <w:t xml:space="preserve"> and Matale.</w:t>
      </w:r>
      <w:r w:rsidRPr="00B447BE">
        <w:rPr>
          <w:rFonts w:ascii="Palatino Linotype" w:hAnsi="Palatino Linotype"/>
        </w:rPr>
        <w:t xml:space="preserve"> </w:t>
      </w:r>
    </w:p>
    <w:p w:rsidR="006A459C" w:rsidRPr="00B447BE" w:rsidRDefault="006A459C" w:rsidP="006A459C">
      <w:pPr>
        <w:pStyle w:val="Header"/>
        <w:tabs>
          <w:tab w:val="clear" w:pos="4320"/>
          <w:tab w:val="center" w:pos="-2880"/>
          <w:tab w:val="right" w:pos="6930"/>
        </w:tabs>
        <w:spacing w:before="0" w:line="264" w:lineRule="auto"/>
        <w:rPr>
          <w:rFonts w:ascii="Palatino Linotype" w:hAnsi="Palatino Linotype"/>
          <w:sz w:val="20"/>
          <w:szCs w:val="20"/>
        </w:rPr>
      </w:pPr>
      <w:r w:rsidRPr="00B447BE">
        <w:rPr>
          <w:rFonts w:ascii="Palatino Linotype" w:hAnsi="Palatino Linotype"/>
          <w:sz w:val="20"/>
          <w:szCs w:val="20"/>
        </w:rPr>
        <w:t>All three rallies were addressed by leading comrades of the party and representatives of trade unions and mass organizations.</w:t>
      </w:r>
    </w:p>
    <w:p w:rsidR="006A459C" w:rsidRPr="00B447BE" w:rsidRDefault="006A459C" w:rsidP="006A459C">
      <w:pPr>
        <w:pStyle w:val="Header"/>
        <w:tabs>
          <w:tab w:val="clear" w:pos="4320"/>
          <w:tab w:val="center" w:pos="-2880"/>
          <w:tab w:val="right" w:pos="6930"/>
        </w:tabs>
        <w:spacing w:before="0" w:line="264" w:lineRule="auto"/>
        <w:rPr>
          <w:rFonts w:ascii="Palatino Linotype" w:hAnsi="Palatino Linotype" w:cs="Arial"/>
          <w:b/>
          <w:bCs/>
          <w:iCs/>
          <w:color w:val="000000"/>
          <w:sz w:val="20"/>
          <w:szCs w:val="20"/>
        </w:rPr>
      </w:pPr>
    </w:p>
    <w:p w:rsidR="006A459C" w:rsidRPr="00B447BE" w:rsidRDefault="006A459C" w:rsidP="006A459C">
      <w:pPr>
        <w:spacing w:before="0" w:line="264" w:lineRule="auto"/>
        <w:ind w:firstLine="0"/>
        <w:jc w:val="left"/>
        <w:rPr>
          <w:rFonts w:ascii="Palatino Linotype" w:hAnsi="Palatino Linotype"/>
          <w:b/>
          <w:sz w:val="28"/>
          <w:szCs w:val="28"/>
        </w:rPr>
      </w:pPr>
      <w:r w:rsidRPr="00B447BE">
        <w:rPr>
          <w:rFonts w:ascii="Palatino Linotype" w:hAnsi="Palatino Linotype"/>
          <w:b/>
          <w:sz w:val="28"/>
          <w:szCs w:val="28"/>
        </w:rPr>
        <w:t>Right to Housing and Land: Ratnapura</w:t>
      </w:r>
    </w:p>
    <w:p w:rsidR="006A459C" w:rsidRPr="00B447BE" w:rsidRDefault="006A459C" w:rsidP="006A459C">
      <w:pPr>
        <w:tabs>
          <w:tab w:val="right" w:pos="6840"/>
          <w:tab w:val="right" w:pos="9326"/>
        </w:tabs>
        <w:autoSpaceDE w:val="0"/>
        <w:autoSpaceDN w:val="0"/>
        <w:adjustRightInd w:val="0"/>
        <w:spacing w:before="0" w:line="264" w:lineRule="auto"/>
        <w:ind w:right="115" w:firstLine="0"/>
        <w:rPr>
          <w:rFonts w:ascii="Palatino Linotype" w:hAnsi="Palatino Linotype"/>
          <w:bCs/>
          <w:iCs/>
          <w:color w:val="000000"/>
          <w:sz w:val="20"/>
          <w:szCs w:val="20"/>
        </w:rPr>
      </w:pPr>
      <w:r w:rsidRPr="00B447BE">
        <w:rPr>
          <w:rFonts w:ascii="Palatino Linotype" w:hAnsi="Palatino Linotype"/>
          <w:sz w:val="20"/>
          <w:szCs w:val="20"/>
        </w:rPr>
        <w:t>The Hill-Country Mass Organization for Social Justice, Communist Workers’ Union, New-Democratic Marxist-Leninist Party, Frontline Socialist Party and the Hill Country Social Studies organized a massive demonstration in Ratnapura on Sunday 29</w:t>
      </w:r>
      <w:r w:rsidRPr="00B447BE">
        <w:rPr>
          <w:rFonts w:ascii="Palatino Linotype" w:hAnsi="Palatino Linotype"/>
          <w:sz w:val="20"/>
          <w:szCs w:val="20"/>
          <w:vertAlign w:val="superscript"/>
        </w:rPr>
        <w:t>th</w:t>
      </w:r>
      <w:r w:rsidRPr="00B447BE">
        <w:rPr>
          <w:rFonts w:ascii="Palatino Linotype" w:hAnsi="Palatino Linotype"/>
          <w:sz w:val="20"/>
          <w:szCs w:val="20"/>
        </w:rPr>
        <w:t xml:space="preserve"> March 2015 demanding the right of the Hill Country Tamils to individual housing with a village structure and 20 perches of land. They also called upon all democratic, left, progressive and civil society organizations to join them in the ongoing struggle. </w:t>
      </w:r>
    </w:p>
    <w:p w:rsidR="006A459C" w:rsidRPr="00B447BE" w:rsidRDefault="006A459C" w:rsidP="006A459C">
      <w:pPr>
        <w:spacing w:before="0" w:line="264" w:lineRule="auto"/>
        <w:ind w:firstLine="0"/>
        <w:jc w:val="left"/>
        <w:rPr>
          <w:rFonts w:ascii="Palatino Linotype" w:hAnsi="Palatino Linotype"/>
          <w:b/>
          <w:sz w:val="20"/>
          <w:szCs w:val="20"/>
        </w:rPr>
      </w:pPr>
    </w:p>
    <w:p w:rsidR="006A459C" w:rsidRPr="00B447BE" w:rsidRDefault="006A459C" w:rsidP="006A459C">
      <w:pPr>
        <w:pStyle w:val="Header"/>
        <w:tabs>
          <w:tab w:val="clear" w:pos="4320"/>
          <w:tab w:val="center" w:pos="-2880"/>
          <w:tab w:val="right" w:pos="6930"/>
        </w:tabs>
        <w:spacing w:before="0" w:line="264" w:lineRule="auto"/>
        <w:ind w:firstLine="0"/>
        <w:rPr>
          <w:rStyle w:val="yiv1970470314sw"/>
          <w:rFonts w:ascii="Palatino Linotype" w:hAnsi="Palatino Linotype"/>
          <w:b/>
          <w:sz w:val="28"/>
          <w:szCs w:val="28"/>
        </w:rPr>
      </w:pPr>
      <w:r w:rsidRPr="00B447BE">
        <w:rPr>
          <w:rStyle w:val="yiv1970470314sw"/>
          <w:rFonts w:ascii="Palatino Linotype" w:hAnsi="Palatino Linotype"/>
          <w:b/>
          <w:sz w:val="28"/>
          <w:szCs w:val="28"/>
        </w:rPr>
        <w:t>Call for Release of Political Prisoners</w:t>
      </w:r>
    </w:p>
    <w:p w:rsidR="006A459C" w:rsidRPr="00B447BE" w:rsidRDefault="006A459C" w:rsidP="006A459C">
      <w:pPr>
        <w:spacing w:before="0" w:line="264" w:lineRule="auto"/>
        <w:ind w:firstLine="0"/>
        <w:rPr>
          <w:rFonts w:ascii="Palatino Linotype" w:hAnsi="Palatino Linotype"/>
          <w:sz w:val="20"/>
          <w:szCs w:val="20"/>
        </w:rPr>
      </w:pPr>
      <w:r w:rsidRPr="00B447BE">
        <w:rPr>
          <w:rStyle w:val="yiv1970470314sw"/>
          <w:rFonts w:ascii="Palatino Linotype" w:hAnsi="Palatino Linotype"/>
        </w:rPr>
        <w:t xml:space="preserve">The </w:t>
      </w:r>
      <w:r w:rsidRPr="00B447BE">
        <w:rPr>
          <w:rFonts w:ascii="Palatino Linotype" w:hAnsi="Palatino Linotype" w:cs="Arial"/>
          <w:bCs/>
          <w:iCs/>
          <w:color w:val="000000"/>
          <w:sz w:val="20"/>
          <w:szCs w:val="20"/>
        </w:rPr>
        <w:t>New-Democratic Marxist-Leninist Party participated in a public demonstration organized by the Movement for Equality in front of the Colombo Fort railway station on Saturday 28</w:t>
      </w:r>
      <w:r w:rsidRPr="00B447BE">
        <w:rPr>
          <w:rFonts w:ascii="Palatino Linotype" w:hAnsi="Palatino Linotype" w:cs="Arial"/>
          <w:bCs/>
          <w:iCs/>
          <w:color w:val="000000"/>
          <w:sz w:val="20"/>
          <w:szCs w:val="20"/>
          <w:vertAlign w:val="superscript"/>
        </w:rPr>
        <w:t>th</w:t>
      </w:r>
      <w:r w:rsidRPr="00B447BE">
        <w:rPr>
          <w:rFonts w:ascii="Palatino Linotype" w:hAnsi="Palatino Linotype" w:cs="Arial"/>
          <w:bCs/>
          <w:iCs/>
          <w:color w:val="000000"/>
          <w:sz w:val="20"/>
          <w:szCs w:val="20"/>
        </w:rPr>
        <w:t xml:space="preserve"> March 2015 calling for the release of all political prisoners.</w:t>
      </w:r>
    </w:p>
    <w:p w:rsidR="006A459C" w:rsidRPr="00B447BE" w:rsidRDefault="006A459C" w:rsidP="006A459C">
      <w:pPr>
        <w:spacing w:before="0" w:line="264" w:lineRule="auto"/>
        <w:ind w:firstLine="0"/>
        <w:rPr>
          <w:rFonts w:ascii="Palatino Linotype" w:hAnsi="Palatino Linotype"/>
          <w:sz w:val="20"/>
          <w:szCs w:val="20"/>
        </w:rPr>
      </w:pPr>
    </w:p>
    <w:p w:rsidR="006A459C" w:rsidRPr="00B447BE" w:rsidRDefault="006A459C" w:rsidP="006A459C">
      <w:pPr>
        <w:pStyle w:val="Header"/>
        <w:tabs>
          <w:tab w:val="clear" w:pos="4320"/>
          <w:tab w:val="center" w:pos="-2880"/>
          <w:tab w:val="right" w:pos="6930"/>
        </w:tabs>
        <w:spacing w:before="0" w:line="264" w:lineRule="auto"/>
        <w:ind w:firstLine="0"/>
        <w:rPr>
          <w:rStyle w:val="yiv1970470314sw"/>
          <w:rFonts w:ascii="Palatino Linotype" w:hAnsi="Palatino Linotype"/>
          <w:b/>
          <w:sz w:val="28"/>
          <w:szCs w:val="28"/>
        </w:rPr>
      </w:pPr>
      <w:r w:rsidRPr="00B447BE">
        <w:rPr>
          <w:rFonts w:ascii="Palatino Linotype" w:hAnsi="Palatino Linotype"/>
          <w:b/>
          <w:sz w:val="28"/>
          <w:szCs w:val="28"/>
        </w:rPr>
        <w:t>Meeriyabedda: Call for Social Justice</w:t>
      </w:r>
      <w:r w:rsidRPr="00B447BE">
        <w:rPr>
          <w:rStyle w:val="yiv1970470314sw"/>
          <w:rFonts w:ascii="Palatino Linotype" w:hAnsi="Palatino Linotype"/>
          <w:b/>
          <w:sz w:val="28"/>
          <w:szCs w:val="28"/>
        </w:rPr>
        <w:t xml:space="preserve"> </w:t>
      </w:r>
      <w:r w:rsidRPr="00B447BE">
        <w:rPr>
          <w:rFonts w:ascii="Palatino Linotype" w:hAnsi="Palatino Linotype"/>
          <w:b/>
          <w:sz w:val="28"/>
          <w:szCs w:val="28"/>
        </w:rPr>
        <w:t>by HMOS</w:t>
      </w:r>
    </w:p>
    <w:p w:rsidR="00E75135" w:rsidRPr="00B447BE" w:rsidRDefault="006A459C" w:rsidP="00E75135">
      <w:pPr>
        <w:pStyle w:val="Header"/>
        <w:tabs>
          <w:tab w:val="clear" w:pos="4320"/>
          <w:tab w:val="center" w:pos="-2880"/>
          <w:tab w:val="right" w:pos="6930"/>
        </w:tabs>
        <w:spacing w:before="0" w:after="120" w:line="264" w:lineRule="auto"/>
        <w:ind w:firstLine="0"/>
        <w:rPr>
          <w:rFonts w:ascii="Palatino Linotype" w:hAnsi="Palatino Linotype" w:cs="Arial"/>
          <w:bCs/>
          <w:iCs/>
          <w:color w:val="000000"/>
          <w:sz w:val="20"/>
          <w:szCs w:val="20"/>
        </w:rPr>
      </w:pPr>
      <w:r w:rsidRPr="00B447BE">
        <w:rPr>
          <w:rFonts w:ascii="Palatino Linotype" w:hAnsi="Palatino Linotype" w:cs="Arial"/>
          <w:bCs/>
          <w:iCs/>
          <w:color w:val="000000"/>
          <w:sz w:val="20"/>
          <w:szCs w:val="20"/>
        </w:rPr>
        <w:t xml:space="preserve">The </w:t>
      </w:r>
      <w:r w:rsidRPr="00B447BE">
        <w:rPr>
          <w:rFonts w:ascii="Palatino Linotype" w:hAnsi="Palatino Linotype"/>
          <w:sz w:val="20"/>
          <w:szCs w:val="20"/>
        </w:rPr>
        <w:t xml:space="preserve">Hill-Country Mass Organization for Social Justice (HMOS), which has consistently </w:t>
      </w:r>
      <w:r w:rsidR="00E75135" w:rsidRPr="00B447BE">
        <w:rPr>
          <w:rFonts w:ascii="Palatino Linotype" w:hAnsi="Palatino Linotype"/>
          <w:sz w:val="20"/>
          <w:szCs w:val="20"/>
        </w:rPr>
        <w:t>demanded</w:t>
      </w:r>
      <w:r w:rsidRPr="00B447BE">
        <w:rPr>
          <w:rFonts w:ascii="Palatino Linotype" w:hAnsi="Palatino Linotype" w:cs="Arial"/>
          <w:bCs/>
          <w:iCs/>
          <w:color w:val="000000"/>
          <w:sz w:val="20"/>
          <w:szCs w:val="20"/>
        </w:rPr>
        <w:t xml:space="preserve"> the right of the Hill Country Tamils to </w:t>
      </w:r>
      <w:r w:rsidRPr="00B447BE">
        <w:rPr>
          <w:rFonts w:ascii="Palatino Linotype" w:hAnsi="Palatino Linotype"/>
          <w:sz w:val="20"/>
          <w:szCs w:val="20"/>
        </w:rPr>
        <w:t xml:space="preserve">housing and land and recognition as a nationality, </w:t>
      </w:r>
      <w:r w:rsidR="00E75135" w:rsidRPr="00B447BE">
        <w:rPr>
          <w:rFonts w:ascii="Palatino Linotype" w:hAnsi="Palatino Linotype"/>
          <w:sz w:val="20"/>
          <w:szCs w:val="20"/>
        </w:rPr>
        <w:t xml:space="preserve">in May 2015 </w:t>
      </w:r>
      <w:r w:rsidRPr="00B447BE">
        <w:rPr>
          <w:rFonts w:ascii="Palatino Linotype" w:hAnsi="Palatino Linotype"/>
          <w:sz w:val="20"/>
          <w:szCs w:val="20"/>
        </w:rPr>
        <w:t xml:space="preserve">called on the people of the Hill Country </w:t>
      </w:r>
      <w:r w:rsidR="00E75135" w:rsidRPr="00B447BE">
        <w:rPr>
          <w:rFonts w:ascii="Palatino Linotype" w:hAnsi="Palatino Linotype"/>
          <w:sz w:val="20"/>
          <w:szCs w:val="20"/>
        </w:rPr>
        <w:t>to launch</w:t>
      </w:r>
      <w:r w:rsidRPr="00B447BE">
        <w:rPr>
          <w:rFonts w:ascii="Palatino Linotype" w:hAnsi="Palatino Linotype"/>
          <w:sz w:val="20"/>
          <w:szCs w:val="20"/>
        </w:rPr>
        <w:t xml:space="preserve"> a mass struggle </w:t>
      </w:r>
      <w:r w:rsidR="00E75135" w:rsidRPr="00B447BE">
        <w:rPr>
          <w:rFonts w:ascii="Palatino Linotype" w:hAnsi="Palatino Linotype"/>
          <w:sz w:val="20"/>
          <w:szCs w:val="20"/>
        </w:rPr>
        <w:t>urging</w:t>
      </w:r>
      <w:r w:rsidRPr="00B447BE">
        <w:rPr>
          <w:rFonts w:ascii="Palatino Linotype" w:hAnsi="Palatino Linotype"/>
          <w:sz w:val="20"/>
          <w:szCs w:val="20"/>
        </w:rPr>
        <w:t xml:space="preserve"> the </w:t>
      </w:r>
      <w:r w:rsidRPr="00B447BE">
        <w:rPr>
          <w:rFonts w:ascii="Palatino Linotype" w:hAnsi="Palatino Linotype" w:cs="Arial"/>
          <w:bCs/>
          <w:iCs/>
          <w:color w:val="000000"/>
          <w:sz w:val="20"/>
          <w:szCs w:val="20"/>
        </w:rPr>
        <w:t xml:space="preserve">right to </w:t>
      </w:r>
      <w:r w:rsidRPr="00B447BE">
        <w:rPr>
          <w:rFonts w:ascii="Palatino Linotype" w:hAnsi="Palatino Linotype"/>
          <w:sz w:val="20"/>
          <w:szCs w:val="20"/>
        </w:rPr>
        <w:t xml:space="preserve">housing and land, which </w:t>
      </w:r>
      <w:r w:rsidR="00E75135" w:rsidRPr="00B447BE">
        <w:rPr>
          <w:rFonts w:ascii="Palatino Linotype" w:hAnsi="Palatino Linotype"/>
          <w:sz w:val="20"/>
          <w:szCs w:val="20"/>
        </w:rPr>
        <w:t>is now at</w:t>
      </w:r>
      <w:r w:rsidRPr="00B447BE">
        <w:rPr>
          <w:rFonts w:ascii="Palatino Linotype" w:hAnsi="Palatino Linotype"/>
          <w:sz w:val="20"/>
          <w:szCs w:val="20"/>
        </w:rPr>
        <w:t xml:space="preserve"> the fore as </w:t>
      </w:r>
      <w:r w:rsidR="00E75135" w:rsidRPr="00B447BE">
        <w:rPr>
          <w:rFonts w:ascii="Palatino Linotype" w:hAnsi="Palatino Linotype"/>
          <w:sz w:val="20"/>
          <w:szCs w:val="20"/>
        </w:rPr>
        <w:t>a</w:t>
      </w:r>
      <w:r w:rsidRPr="00B447BE">
        <w:rPr>
          <w:rFonts w:ascii="Palatino Linotype" w:hAnsi="Palatino Linotype"/>
          <w:sz w:val="20"/>
          <w:szCs w:val="20"/>
        </w:rPr>
        <w:t xml:space="preserve"> primary need of the </w:t>
      </w:r>
      <w:r w:rsidRPr="00B447BE">
        <w:rPr>
          <w:rFonts w:ascii="Palatino Linotype" w:hAnsi="Palatino Linotype" w:cs="Arial"/>
          <w:bCs/>
          <w:iCs/>
          <w:color w:val="000000"/>
          <w:sz w:val="20"/>
          <w:szCs w:val="20"/>
        </w:rPr>
        <w:t>Hill Country Tamil people.</w:t>
      </w:r>
      <w:r w:rsidR="00E75135" w:rsidRPr="00B447BE">
        <w:rPr>
          <w:rFonts w:ascii="Palatino Linotype" w:hAnsi="Palatino Linotype" w:cs="Arial"/>
          <w:bCs/>
          <w:iCs/>
          <w:color w:val="000000"/>
          <w:sz w:val="20"/>
          <w:szCs w:val="20"/>
        </w:rPr>
        <w:t xml:space="preserve"> </w:t>
      </w:r>
    </w:p>
    <w:p w:rsidR="00E75135" w:rsidRPr="00B447BE" w:rsidRDefault="00E75135" w:rsidP="00E75135">
      <w:pPr>
        <w:pStyle w:val="Header"/>
        <w:tabs>
          <w:tab w:val="clear" w:pos="4320"/>
          <w:tab w:val="center" w:pos="-2880"/>
          <w:tab w:val="right" w:pos="6930"/>
        </w:tabs>
        <w:spacing w:before="0" w:after="120" w:line="264" w:lineRule="auto"/>
        <w:ind w:firstLine="0"/>
        <w:rPr>
          <w:rFonts w:ascii="Palatino Linotype" w:hAnsi="Palatino Linotype" w:cs="Arial"/>
          <w:bCs/>
          <w:iCs/>
          <w:color w:val="000000"/>
          <w:sz w:val="20"/>
          <w:szCs w:val="20"/>
        </w:rPr>
      </w:pPr>
      <w:r w:rsidRPr="00B447BE">
        <w:rPr>
          <w:rFonts w:ascii="Palatino Linotype" w:hAnsi="Palatino Linotype" w:cs="Arial"/>
          <w:bCs/>
          <w:iCs/>
          <w:color w:val="000000"/>
          <w:sz w:val="20"/>
          <w:szCs w:val="20"/>
        </w:rPr>
        <w:t>The HMOS</w:t>
      </w:r>
      <w:r w:rsidR="00ED1F1B" w:rsidRPr="00B447BE">
        <w:rPr>
          <w:rFonts w:ascii="Palatino Linotype" w:hAnsi="Palatino Linotype" w:cs="Arial"/>
          <w:bCs/>
          <w:iCs/>
          <w:color w:val="000000"/>
          <w:sz w:val="20"/>
          <w:szCs w:val="20"/>
        </w:rPr>
        <w:t xml:space="preserve"> </w:t>
      </w:r>
      <w:r w:rsidRPr="00B447BE">
        <w:rPr>
          <w:rFonts w:ascii="Palatino Linotype" w:hAnsi="Palatino Linotype" w:cs="Arial"/>
          <w:bCs/>
          <w:iCs/>
          <w:color w:val="000000"/>
          <w:sz w:val="20"/>
          <w:szCs w:val="20"/>
        </w:rPr>
        <w:t xml:space="preserve">also </w:t>
      </w:r>
      <w:r w:rsidR="00ED1F1B" w:rsidRPr="00B447BE">
        <w:rPr>
          <w:rFonts w:ascii="Palatino Linotype" w:hAnsi="Palatino Linotype" w:cs="Arial"/>
          <w:bCs/>
          <w:iCs/>
          <w:color w:val="000000"/>
          <w:sz w:val="20"/>
          <w:szCs w:val="20"/>
        </w:rPr>
        <w:t xml:space="preserve">drew attention to the 200 years long history of the Hill Country Tamils in the country and their continued exploitation and oppression in the social, economic and political spheres under colonial rule and the rejection of democratic demands for livelihood and fundamental rights to livelihood, housing, health and education by successive chauvinistic governments that have ruled the country since independence and pointed out that the recent landslide disaster in Koslanda-Meeriyabedda bears </w:t>
      </w:r>
      <w:r w:rsidRPr="00B447BE">
        <w:rPr>
          <w:rFonts w:ascii="Palatino Linotype" w:hAnsi="Palatino Linotype" w:cs="Arial"/>
          <w:bCs/>
          <w:iCs/>
          <w:color w:val="000000"/>
          <w:sz w:val="20"/>
          <w:szCs w:val="20"/>
        </w:rPr>
        <w:t xml:space="preserve">further </w:t>
      </w:r>
      <w:r w:rsidR="00ED1F1B" w:rsidRPr="00B447BE">
        <w:rPr>
          <w:rFonts w:ascii="Palatino Linotype" w:hAnsi="Palatino Linotype" w:cs="Arial"/>
          <w:bCs/>
          <w:iCs/>
          <w:color w:val="000000"/>
          <w:sz w:val="20"/>
          <w:szCs w:val="20"/>
        </w:rPr>
        <w:t xml:space="preserve">testimony to their history of tragedy. </w:t>
      </w:r>
    </w:p>
    <w:p w:rsidR="00E75135" w:rsidRPr="00B447BE" w:rsidRDefault="00ED1F1B" w:rsidP="00E75135">
      <w:pPr>
        <w:pStyle w:val="Header"/>
        <w:tabs>
          <w:tab w:val="clear" w:pos="4320"/>
          <w:tab w:val="center" w:pos="-2880"/>
          <w:tab w:val="right" w:pos="6930"/>
        </w:tabs>
        <w:spacing w:before="0" w:after="120" w:line="264" w:lineRule="auto"/>
        <w:ind w:firstLine="0"/>
        <w:rPr>
          <w:rFonts w:ascii="Palatino Linotype" w:hAnsi="Palatino Linotype" w:cs="Arial"/>
          <w:bCs/>
          <w:iCs/>
          <w:color w:val="000000"/>
          <w:sz w:val="20"/>
          <w:szCs w:val="20"/>
        </w:rPr>
      </w:pPr>
      <w:r w:rsidRPr="00B447BE">
        <w:rPr>
          <w:rFonts w:ascii="Palatino Linotype" w:hAnsi="Palatino Linotype" w:cs="Arial"/>
          <w:bCs/>
          <w:iCs/>
          <w:color w:val="000000"/>
          <w:sz w:val="20"/>
          <w:szCs w:val="20"/>
        </w:rPr>
        <w:t xml:space="preserve">It </w:t>
      </w:r>
      <w:r w:rsidR="00E75135" w:rsidRPr="00B447BE">
        <w:rPr>
          <w:rFonts w:ascii="Palatino Linotype" w:hAnsi="Palatino Linotype" w:cs="Arial"/>
          <w:bCs/>
          <w:iCs/>
          <w:color w:val="000000"/>
          <w:sz w:val="20"/>
          <w:szCs w:val="20"/>
        </w:rPr>
        <w:t>rejected</w:t>
      </w:r>
      <w:r w:rsidRPr="00B447BE">
        <w:rPr>
          <w:rFonts w:ascii="Palatino Linotype" w:hAnsi="Palatino Linotype" w:cs="Arial"/>
          <w:bCs/>
          <w:iCs/>
          <w:color w:val="000000"/>
          <w:sz w:val="20"/>
          <w:szCs w:val="20"/>
        </w:rPr>
        <w:t xml:space="preserve"> the role </w:t>
      </w:r>
      <w:r w:rsidR="00E75135" w:rsidRPr="00B447BE">
        <w:rPr>
          <w:rFonts w:ascii="Palatino Linotype" w:hAnsi="Palatino Linotype" w:cs="Arial"/>
          <w:bCs/>
          <w:iCs/>
          <w:color w:val="000000"/>
          <w:sz w:val="20"/>
          <w:szCs w:val="20"/>
        </w:rPr>
        <w:t>played by</w:t>
      </w:r>
      <w:r w:rsidRPr="00B447BE">
        <w:rPr>
          <w:rFonts w:ascii="Palatino Linotype" w:hAnsi="Palatino Linotype" w:cs="Arial"/>
          <w:bCs/>
          <w:iCs/>
          <w:color w:val="000000"/>
          <w:sz w:val="20"/>
          <w:szCs w:val="20"/>
        </w:rPr>
        <w:t xml:space="preserve"> Hill Country trade unions and political parties </w:t>
      </w:r>
      <w:r w:rsidR="00E75135" w:rsidRPr="00B447BE">
        <w:rPr>
          <w:rFonts w:ascii="Palatino Linotype" w:hAnsi="Palatino Linotype" w:cs="Arial"/>
          <w:bCs/>
          <w:iCs/>
          <w:color w:val="000000"/>
          <w:sz w:val="20"/>
          <w:szCs w:val="20"/>
        </w:rPr>
        <w:t xml:space="preserve">which </w:t>
      </w:r>
      <w:r w:rsidRPr="00B447BE">
        <w:rPr>
          <w:rFonts w:ascii="Palatino Linotype" w:hAnsi="Palatino Linotype" w:cs="Arial"/>
          <w:bCs/>
          <w:iCs/>
          <w:color w:val="000000"/>
          <w:sz w:val="20"/>
          <w:szCs w:val="20"/>
        </w:rPr>
        <w:t>lack</w:t>
      </w:r>
      <w:r w:rsidR="00E75135" w:rsidRPr="00B447BE">
        <w:rPr>
          <w:rFonts w:ascii="Palatino Linotype" w:hAnsi="Palatino Linotype" w:cs="Arial"/>
          <w:bCs/>
          <w:iCs/>
          <w:color w:val="000000"/>
          <w:sz w:val="20"/>
          <w:szCs w:val="20"/>
        </w:rPr>
        <w:t>ed</w:t>
      </w:r>
      <w:r w:rsidRPr="00B447BE">
        <w:rPr>
          <w:rFonts w:ascii="Palatino Linotype" w:hAnsi="Palatino Linotype" w:cs="Arial"/>
          <w:bCs/>
          <w:iCs/>
          <w:color w:val="000000"/>
          <w:sz w:val="20"/>
          <w:szCs w:val="20"/>
        </w:rPr>
        <w:t xml:space="preserve"> foresight and </w:t>
      </w:r>
      <w:r w:rsidR="00E75135" w:rsidRPr="00B447BE">
        <w:rPr>
          <w:rFonts w:ascii="Palatino Linotype" w:hAnsi="Palatino Linotype" w:cs="Arial"/>
          <w:bCs/>
          <w:iCs/>
          <w:color w:val="000000"/>
          <w:sz w:val="20"/>
          <w:szCs w:val="20"/>
        </w:rPr>
        <w:t xml:space="preserve">was </w:t>
      </w:r>
      <w:r w:rsidRPr="00B447BE">
        <w:rPr>
          <w:rFonts w:ascii="Palatino Linotype" w:hAnsi="Palatino Linotype" w:cs="Arial"/>
          <w:bCs/>
          <w:iCs/>
          <w:color w:val="000000"/>
          <w:sz w:val="20"/>
          <w:szCs w:val="20"/>
        </w:rPr>
        <w:t>driven by selfish political purposes</w:t>
      </w:r>
      <w:r w:rsidR="00E75135" w:rsidRPr="00B447BE">
        <w:rPr>
          <w:rFonts w:ascii="Palatino Linotype" w:hAnsi="Palatino Linotype" w:cs="Arial"/>
          <w:bCs/>
          <w:iCs/>
          <w:color w:val="000000"/>
          <w:sz w:val="20"/>
          <w:szCs w:val="20"/>
        </w:rPr>
        <w:t xml:space="preserve">, and renewed its call for the right to </w:t>
      </w:r>
      <w:r w:rsidR="00E75135" w:rsidRPr="00B447BE">
        <w:rPr>
          <w:rFonts w:ascii="Palatino Linotype" w:hAnsi="Palatino Linotype"/>
          <w:sz w:val="20"/>
          <w:szCs w:val="20"/>
        </w:rPr>
        <w:t xml:space="preserve">housing as a minimum </w:t>
      </w:r>
      <w:r w:rsidR="00E75135" w:rsidRPr="00B447BE">
        <w:rPr>
          <w:rFonts w:ascii="Palatino Linotype" w:hAnsi="Palatino Linotype" w:cs="Arial"/>
          <w:bCs/>
          <w:iCs/>
          <w:color w:val="000000"/>
          <w:sz w:val="20"/>
          <w:szCs w:val="20"/>
        </w:rPr>
        <w:t>fundamental right.</w:t>
      </w:r>
    </w:p>
    <w:p w:rsidR="005B42FA" w:rsidRPr="00B447BE" w:rsidRDefault="003059D5" w:rsidP="006A459C">
      <w:pPr>
        <w:pStyle w:val="Header"/>
        <w:tabs>
          <w:tab w:val="clear" w:pos="4320"/>
          <w:tab w:val="center" w:pos="-2880"/>
          <w:tab w:val="right" w:pos="6930"/>
        </w:tabs>
        <w:spacing w:before="0" w:line="269" w:lineRule="auto"/>
        <w:ind w:firstLine="0"/>
        <w:rPr>
          <w:rFonts w:ascii="Palatino Linotype" w:hAnsi="Palatino Linotype" w:cs="Helvetica"/>
          <w:color w:val="000000"/>
          <w:sz w:val="28"/>
          <w:szCs w:val="28"/>
          <w:shd w:val="clear" w:color="auto" w:fill="FFFFFF"/>
        </w:rPr>
      </w:pPr>
      <w:r w:rsidRPr="00B447BE">
        <w:rPr>
          <w:rStyle w:val="yiv1970470314sw"/>
          <w:rFonts w:ascii="Palatino Linotype" w:hAnsi="Palatino Linotype"/>
          <w:b/>
          <w:sz w:val="28"/>
          <w:szCs w:val="28"/>
        </w:rPr>
        <w:lastRenderedPageBreak/>
        <w:t xml:space="preserve">Water Contamination: </w:t>
      </w:r>
      <w:r w:rsidR="005B42FA" w:rsidRPr="00B447BE">
        <w:rPr>
          <w:rStyle w:val="yiv1970470314sw"/>
          <w:rFonts w:ascii="Palatino Linotype" w:hAnsi="Palatino Linotype"/>
          <w:b/>
          <w:sz w:val="28"/>
          <w:szCs w:val="28"/>
        </w:rPr>
        <w:t>Appeal to</w:t>
      </w:r>
      <w:r w:rsidR="00556B3E" w:rsidRPr="00B447BE">
        <w:rPr>
          <w:rStyle w:val="yiv1970470314sw"/>
          <w:rFonts w:ascii="Palatino Linotype" w:hAnsi="Palatino Linotype"/>
          <w:b/>
          <w:sz w:val="28"/>
          <w:szCs w:val="28"/>
        </w:rPr>
        <w:t xml:space="preserve"> the</w:t>
      </w:r>
      <w:r w:rsidR="005B42FA" w:rsidRPr="00B447BE">
        <w:rPr>
          <w:rStyle w:val="yiv1970470314sw"/>
          <w:rFonts w:ascii="Palatino Linotype" w:hAnsi="Palatino Linotype"/>
          <w:b/>
          <w:sz w:val="28"/>
          <w:szCs w:val="28"/>
        </w:rPr>
        <w:t xml:space="preserve"> President </w:t>
      </w:r>
    </w:p>
    <w:p w:rsidR="005B42FA" w:rsidRPr="00B447BE" w:rsidRDefault="005B42FA" w:rsidP="005B42FA">
      <w:pPr>
        <w:pStyle w:val="Header"/>
        <w:tabs>
          <w:tab w:val="clear" w:pos="4320"/>
          <w:tab w:val="center" w:pos="-2880"/>
          <w:tab w:val="right" w:pos="6930"/>
        </w:tabs>
        <w:spacing w:before="0" w:line="40" w:lineRule="atLeast"/>
        <w:ind w:firstLine="0"/>
        <w:rPr>
          <w:rFonts w:ascii="Palatino Linotype" w:hAnsi="Palatino Linotype"/>
          <w:bCs/>
          <w:iCs/>
          <w:color w:val="000000"/>
          <w:sz w:val="20"/>
          <w:szCs w:val="20"/>
        </w:rPr>
      </w:pPr>
      <w:r w:rsidRPr="00B447BE">
        <w:rPr>
          <w:rStyle w:val="yiv1970470314sw"/>
          <w:rFonts w:ascii="Palatino Linotype" w:hAnsi="Palatino Linotype"/>
          <w:sz w:val="20"/>
          <w:szCs w:val="20"/>
        </w:rPr>
        <w:t xml:space="preserve">The </w:t>
      </w:r>
      <w:r w:rsidRPr="00B447BE">
        <w:rPr>
          <w:rFonts w:ascii="Palatino Linotype" w:hAnsi="Palatino Linotype" w:cs="Arial"/>
          <w:bCs/>
          <w:iCs/>
          <w:color w:val="000000"/>
          <w:sz w:val="20"/>
          <w:szCs w:val="20"/>
        </w:rPr>
        <w:t xml:space="preserve">New-Democratic Marxist-Leninist Party sent the following appeal to </w:t>
      </w:r>
      <w:r w:rsidRPr="00B447BE">
        <w:rPr>
          <w:rFonts w:ascii="Palatino Linotype" w:hAnsi="Palatino Linotype"/>
          <w:bCs/>
          <w:iCs/>
          <w:color w:val="000000"/>
          <w:sz w:val="20"/>
          <w:szCs w:val="20"/>
        </w:rPr>
        <w:t>His Excellency the President calling for an independent commission of inquiry into the contamination of well water by oil in the Jaffna peninsula</w:t>
      </w:r>
      <w:r w:rsidR="003059D5" w:rsidRPr="00B447BE">
        <w:rPr>
          <w:rFonts w:ascii="Palatino Linotype" w:hAnsi="Palatino Linotype"/>
          <w:bCs/>
          <w:iCs/>
          <w:color w:val="000000"/>
          <w:sz w:val="20"/>
          <w:szCs w:val="20"/>
        </w:rPr>
        <w:t>.</w:t>
      </w:r>
    </w:p>
    <w:p w:rsidR="005B42FA" w:rsidRPr="00B447BE" w:rsidRDefault="005B42FA" w:rsidP="005B42FA">
      <w:pPr>
        <w:pStyle w:val="Header"/>
        <w:tabs>
          <w:tab w:val="clear" w:pos="4320"/>
          <w:tab w:val="center" w:pos="-2880"/>
          <w:tab w:val="right" w:pos="6930"/>
        </w:tabs>
        <w:spacing w:before="0" w:line="40" w:lineRule="atLeast"/>
        <w:ind w:firstLine="0"/>
        <w:rPr>
          <w:rFonts w:ascii="Palatino Linotype" w:hAnsi="Palatino Linotype" w:cs="Arial"/>
          <w:bCs/>
          <w:iCs/>
          <w:color w:val="000000"/>
          <w:sz w:val="21"/>
          <w:szCs w:val="21"/>
        </w:rPr>
      </w:pPr>
    </w:p>
    <w:p w:rsidR="005B42FA" w:rsidRPr="00B447BE" w:rsidRDefault="005B42FA" w:rsidP="005B42FA">
      <w:pPr>
        <w:tabs>
          <w:tab w:val="right" w:pos="6750"/>
          <w:tab w:val="right" w:pos="9326"/>
        </w:tabs>
        <w:autoSpaceDE w:val="0"/>
        <w:autoSpaceDN w:val="0"/>
        <w:adjustRightInd w:val="0"/>
        <w:spacing w:before="0" w:line="264" w:lineRule="auto"/>
        <w:ind w:left="274" w:right="202" w:firstLine="0"/>
        <w:jc w:val="right"/>
        <w:rPr>
          <w:rFonts w:ascii="Palatino Linotype" w:hAnsi="Palatino Linotype"/>
          <w:bCs/>
          <w:iCs/>
          <w:color w:val="000000"/>
          <w:sz w:val="20"/>
          <w:szCs w:val="20"/>
        </w:rPr>
      </w:pPr>
      <w:r w:rsidRPr="00B447BE">
        <w:rPr>
          <w:rFonts w:ascii="Palatino Linotype" w:hAnsi="Palatino Linotype"/>
          <w:bCs/>
          <w:iCs/>
          <w:color w:val="000000"/>
          <w:sz w:val="20"/>
          <w:szCs w:val="20"/>
        </w:rPr>
        <w:t>11</w:t>
      </w:r>
      <w:r w:rsidRPr="00B447BE">
        <w:rPr>
          <w:rFonts w:ascii="Palatino Linotype" w:hAnsi="Palatino Linotype"/>
          <w:bCs/>
          <w:iCs/>
          <w:color w:val="000000"/>
          <w:sz w:val="20"/>
          <w:szCs w:val="20"/>
          <w:vertAlign w:val="superscript"/>
        </w:rPr>
        <w:t>th</w:t>
      </w:r>
      <w:r w:rsidRPr="00B447BE">
        <w:rPr>
          <w:rFonts w:ascii="Palatino Linotype" w:hAnsi="Palatino Linotype"/>
          <w:bCs/>
          <w:iCs/>
          <w:color w:val="000000"/>
          <w:sz w:val="20"/>
          <w:szCs w:val="20"/>
        </w:rPr>
        <w:t xml:space="preserve"> April 2015</w:t>
      </w:r>
    </w:p>
    <w:p w:rsidR="005B42FA" w:rsidRPr="00B447BE" w:rsidRDefault="005B42FA" w:rsidP="00940C41">
      <w:pPr>
        <w:tabs>
          <w:tab w:val="right" w:pos="6840"/>
          <w:tab w:val="right" w:pos="9326"/>
        </w:tabs>
        <w:autoSpaceDE w:val="0"/>
        <w:autoSpaceDN w:val="0"/>
        <w:adjustRightInd w:val="0"/>
        <w:spacing w:before="0" w:line="264" w:lineRule="auto"/>
        <w:ind w:left="187"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His Excellency the President P.G.M.Y. Sirisena</w:t>
      </w:r>
      <w:r w:rsidRPr="00B447BE">
        <w:rPr>
          <w:rFonts w:ascii="Palatino Linotype" w:hAnsi="Palatino Linotype"/>
          <w:sz w:val="20"/>
          <w:szCs w:val="20"/>
        </w:rPr>
        <w:t xml:space="preserve"> </w:t>
      </w:r>
    </w:p>
    <w:p w:rsidR="005B42FA" w:rsidRPr="00B447BE" w:rsidRDefault="005B42FA" w:rsidP="00940C41">
      <w:pPr>
        <w:tabs>
          <w:tab w:val="right" w:pos="6840"/>
          <w:tab w:val="right" w:pos="9326"/>
        </w:tabs>
        <w:autoSpaceDE w:val="0"/>
        <w:autoSpaceDN w:val="0"/>
        <w:adjustRightInd w:val="0"/>
        <w:spacing w:before="0" w:line="264" w:lineRule="auto"/>
        <w:ind w:left="187"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President of the Democratic Socialist Republic of Sri Lanka</w:t>
      </w:r>
    </w:p>
    <w:p w:rsidR="005B42FA" w:rsidRPr="00B447BE" w:rsidRDefault="005B42FA" w:rsidP="00940C41">
      <w:pPr>
        <w:tabs>
          <w:tab w:val="right" w:pos="6840"/>
          <w:tab w:val="right" w:pos="9326"/>
        </w:tabs>
        <w:autoSpaceDE w:val="0"/>
        <w:autoSpaceDN w:val="0"/>
        <w:adjustRightInd w:val="0"/>
        <w:spacing w:before="0" w:line="264" w:lineRule="auto"/>
        <w:ind w:left="187"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Colombo</w:t>
      </w:r>
    </w:p>
    <w:p w:rsidR="005B42FA" w:rsidRPr="00B447BE" w:rsidRDefault="005B42FA" w:rsidP="00940C41">
      <w:pPr>
        <w:tabs>
          <w:tab w:val="right" w:pos="6840"/>
          <w:tab w:val="right" w:pos="9326"/>
        </w:tabs>
        <w:autoSpaceDE w:val="0"/>
        <w:autoSpaceDN w:val="0"/>
        <w:adjustRightInd w:val="0"/>
        <w:spacing w:before="0" w:line="264" w:lineRule="auto"/>
        <w:ind w:left="187"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Sri Lanka</w:t>
      </w:r>
    </w:p>
    <w:p w:rsidR="005B42FA" w:rsidRPr="00B447BE" w:rsidRDefault="005B42FA" w:rsidP="006A459C">
      <w:pPr>
        <w:tabs>
          <w:tab w:val="right" w:pos="6840"/>
          <w:tab w:val="right" w:pos="9326"/>
        </w:tabs>
        <w:autoSpaceDE w:val="0"/>
        <w:autoSpaceDN w:val="0"/>
        <w:adjustRightInd w:val="0"/>
        <w:spacing w:before="0" w:line="264" w:lineRule="auto"/>
        <w:ind w:left="187" w:right="115" w:firstLine="0"/>
        <w:rPr>
          <w:rFonts w:ascii="Palatino Linotype" w:hAnsi="Palatino Linotype"/>
          <w:bCs/>
          <w:iCs/>
          <w:color w:val="000000"/>
          <w:sz w:val="21"/>
          <w:szCs w:val="21"/>
        </w:rPr>
      </w:pP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Your Excellency the President,</w:t>
      </w:r>
    </w:p>
    <w:p w:rsidR="005B42FA" w:rsidRPr="00B447BE" w:rsidRDefault="005B42FA" w:rsidP="00556B3E">
      <w:pPr>
        <w:tabs>
          <w:tab w:val="right" w:pos="6840"/>
          <w:tab w:val="right" w:pos="9326"/>
        </w:tabs>
        <w:autoSpaceDE w:val="0"/>
        <w:autoSpaceDN w:val="0"/>
        <w:adjustRightInd w:val="0"/>
        <w:spacing w:before="0" w:line="264" w:lineRule="auto"/>
        <w:ind w:left="180" w:right="115" w:firstLine="0"/>
        <w:jc w:val="center"/>
        <w:rPr>
          <w:rFonts w:ascii="Palatino Linotype" w:hAnsi="Palatino Linotype"/>
          <w:b/>
          <w:bCs/>
          <w:iCs/>
          <w:color w:val="000000"/>
          <w:sz w:val="20"/>
          <w:szCs w:val="20"/>
        </w:rPr>
      </w:pPr>
      <w:r w:rsidRPr="00B447BE">
        <w:rPr>
          <w:rFonts w:ascii="Palatino Linotype" w:hAnsi="Palatino Linotype"/>
          <w:b/>
          <w:bCs/>
          <w:iCs/>
          <w:color w:val="000000"/>
          <w:sz w:val="20"/>
          <w:szCs w:val="20"/>
        </w:rPr>
        <w:t>Appeal for an Independent Commission of Inquiry into</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jc w:val="center"/>
        <w:rPr>
          <w:rFonts w:ascii="Palatino Linotype" w:hAnsi="Palatino Linotype"/>
          <w:bCs/>
          <w:iCs/>
          <w:color w:val="000000"/>
          <w:sz w:val="20"/>
          <w:szCs w:val="20"/>
        </w:rPr>
      </w:pPr>
      <w:r w:rsidRPr="00B447BE">
        <w:rPr>
          <w:rFonts w:ascii="Palatino Linotype" w:hAnsi="Palatino Linotype"/>
          <w:b/>
          <w:bCs/>
          <w:iCs/>
          <w:color w:val="000000"/>
          <w:sz w:val="20"/>
          <w:szCs w:val="20"/>
        </w:rPr>
        <w:t>Oil Contamination of Well Water in the Jaffna Peninsula</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Oil film initially observed in the latter half of 2014 in water from several wells in the vicinity of the Chunnakam Power Station in the Jaffna peninsula has now spread to wells several miles from the location of original observation. The evidence so far points to the contaminant being waste oil originating from the premises of the Chunnakam Power Station.</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This is a serious matter which concerns the health and safety of a population which depends on well water for all its daily needs including drinking water. The oil contaminant has made the water unfit for human consumption and the problem has to be addressed at different levels.</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 xml:space="preserve">Firstly, there is need for remedial action to meet the water requirements of the people. Supplying water by bowsers is neither feasible nor desirable as a solution in view of the scale of the problem as the water thus supplied will be just adequate for drinking purposes. The people are justifiably worried about health risks in using the </w:t>
      </w:r>
      <w:r w:rsidRPr="00B447BE">
        <w:rPr>
          <w:rFonts w:ascii="Palatino Linotype" w:hAnsi="Palatino Linotype"/>
          <w:bCs/>
          <w:iCs/>
          <w:color w:val="000000" w:themeColor="text1"/>
          <w:sz w:val="20"/>
          <w:szCs w:val="20"/>
        </w:rPr>
        <w:t>well water</w:t>
      </w:r>
      <w:r w:rsidRPr="00B447BE">
        <w:rPr>
          <w:rFonts w:ascii="Palatino Linotype" w:hAnsi="Palatino Linotype"/>
          <w:bCs/>
          <w:iCs/>
          <w:color w:val="000000"/>
          <w:sz w:val="20"/>
          <w:szCs w:val="20"/>
        </w:rPr>
        <w:t xml:space="preserve"> for bathing and washing. Thus there is need for provisions to treat the well water to ensure that it is free of the contaminant and safe for human use.</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Secondly, there is need to assess the extent of the damage caused by the contaminant and the risk of further spread. This is important to evolve strategies to contain the pollution and prepare for remedial action.</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lastRenderedPageBreak/>
        <w:t>Thirdly there is need to identify the roots of the problem. This concerns knowing the cause and the scale of the problem and will help to set in place preventive measures to ensure that such events will not recur. It also means identifying the real culprits who should be made liable for the cost of meeting the water needs of the affected population, the cost of cleaning up, and potential costs relating to damage to human health</w:t>
      </w:r>
      <w:r w:rsidRPr="00B447BE">
        <w:rPr>
          <w:rFonts w:ascii="Palatino Linotype" w:hAnsi="Palatino Linotype"/>
          <w:bCs/>
          <w:iCs/>
          <w:sz w:val="20"/>
          <w:szCs w:val="20"/>
        </w:rPr>
        <w:t>,</w:t>
      </w:r>
      <w:r w:rsidRPr="00B447BE">
        <w:rPr>
          <w:rFonts w:ascii="Palatino Linotype" w:hAnsi="Palatino Linotype"/>
          <w:bCs/>
          <w:iCs/>
          <w:color w:val="000000"/>
          <w:sz w:val="20"/>
          <w:szCs w:val="20"/>
        </w:rPr>
        <w:t xml:space="preserve"> to cattle fed with contaminated water, </w:t>
      </w:r>
      <w:r w:rsidRPr="00B447BE">
        <w:rPr>
          <w:rFonts w:ascii="Palatino Linotype" w:hAnsi="Palatino Linotype"/>
          <w:bCs/>
          <w:iCs/>
          <w:color w:val="000000" w:themeColor="text1"/>
          <w:sz w:val="20"/>
          <w:szCs w:val="20"/>
        </w:rPr>
        <w:t>and to</w:t>
      </w:r>
      <w:r w:rsidRPr="00B447BE">
        <w:rPr>
          <w:rFonts w:ascii="Palatino Linotype" w:hAnsi="Palatino Linotype"/>
          <w:bCs/>
          <w:iCs/>
          <w:color w:val="FF0000"/>
          <w:sz w:val="20"/>
          <w:szCs w:val="20"/>
        </w:rPr>
        <w:t xml:space="preserve"> </w:t>
      </w:r>
      <w:r w:rsidRPr="00B447BE">
        <w:rPr>
          <w:rFonts w:ascii="Palatino Linotype" w:hAnsi="Palatino Linotype"/>
          <w:bCs/>
          <w:iCs/>
          <w:color w:val="000000"/>
          <w:sz w:val="20"/>
          <w:szCs w:val="20"/>
        </w:rPr>
        <w:t>crops affected by contamination of the soil.</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themeColor="text1"/>
          <w:sz w:val="20"/>
          <w:szCs w:val="20"/>
        </w:rPr>
      </w:pPr>
      <w:r w:rsidRPr="00B447BE">
        <w:rPr>
          <w:rFonts w:ascii="Palatino Linotype" w:hAnsi="Palatino Linotype"/>
          <w:bCs/>
          <w:iCs/>
          <w:color w:val="000000"/>
          <w:sz w:val="20"/>
          <w:szCs w:val="20"/>
        </w:rPr>
        <w:t xml:space="preserve">The Northern Provincial Government has thus far underplayed the gravity of the issues and has shown unwillingness to investigate the source of the </w:t>
      </w:r>
      <w:r w:rsidRPr="00B447BE">
        <w:rPr>
          <w:rFonts w:ascii="Palatino Linotype" w:hAnsi="Palatino Linotype"/>
          <w:bCs/>
          <w:iCs/>
          <w:color w:val="000000" w:themeColor="text1"/>
          <w:sz w:val="20"/>
          <w:szCs w:val="20"/>
        </w:rPr>
        <w:t>problem and the</w:t>
      </w:r>
      <w:r w:rsidRPr="00B447BE">
        <w:rPr>
          <w:rFonts w:ascii="Palatino Linotype" w:hAnsi="Palatino Linotype"/>
          <w:bCs/>
          <w:iCs/>
          <w:color w:val="000000"/>
          <w:sz w:val="20"/>
          <w:szCs w:val="20"/>
        </w:rPr>
        <w:t xml:space="preserve"> extent of damage. There is thus a need for a credible inquiry to restore the confidence of the public</w:t>
      </w:r>
      <w:r w:rsidRPr="00B447BE">
        <w:rPr>
          <w:rFonts w:ascii="Palatino Linotype" w:hAnsi="Palatino Linotype"/>
          <w:bCs/>
          <w:iCs/>
          <w:color w:val="FF0000"/>
          <w:sz w:val="20"/>
          <w:szCs w:val="20"/>
        </w:rPr>
        <w:t xml:space="preserve"> </w:t>
      </w:r>
      <w:r w:rsidRPr="00B447BE">
        <w:rPr>
          <w:rFonts w:ascii="Palatino Linotype" w:hAnsi="Palatino Linotype"/>
          <w:bCs/>
          <w:iCs/>
          <w:color w:val="000000" w:themeColor="text1"/>
          <w:sz w:val="20"/>
          <w:szCs w:val="20"/>
        </w:rPr>
        <w:t xml:space="preserve">in the government. </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Our Party has always taken a serious interest in matters affecting the well being of the people, and considers this matter serious enough to warrant investigation by an independent Commission of Inquiry comprising individuals who are technically competent to look into the various aspects of the problem to determine (i) the source of the pollution, (ii) the cause of the pollution, (iii) the person/persons responsible for the pollution, (iv) the extent of the damage and cost to government and community thus far and potential for further damage, (v) endangering of public health by wilful neglect and knowingly suppressing information, and (vi) appropriate compensation and penalty for the harm done by the pollution.</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Our Party pledges its fullest support and cooperation including recommending technically competent persons without vested interests who could assist the Commission of Inquiry with its investigations.</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Yours faithfully</w:t>
      </w:r>
    </w:p>
    <w:p w:rsidR="005B42FA" w:rsidRPr="00B447BE" w:rsidRDefault="005B42FA" w:rsidP="00556B3E">
      <w:pPr>
        <w:tabs>
          <w:tab w:val="right" w:pos="6840"/>
          <w:tab w:val="right" w:pos="9326"/>
        </w:tabs>
        <w:autoSpaceDE w:val="0"/>
        <w:autoSpaceDN w:val="0"/>
        <w:adjustRightInd w:val="0"/>
        <w:spacing w:before="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S.K. Senthivel</w:t>
      </w:r>
    </w:p>
    <w:p w:rsidR="005B42FA" w:rsidRPr="00B447BE" w:rsidRDefault="005B42FA" w:rsidP="00556B3E">
      <w:pPr>
        <w:tabs>
          <w:tab w:val="right" w:pos="6840"/>
          <w:tab w:val="right" w:pos="9326"/>
        </w:tabs>
        <w:autoSpaceDE w:val="0"/>
        <w:autoSpaceDN w:val="0"/>
        <w:adjustRightInd w:val="0"/>
        <w:spacing w:before="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General Secretary</w:t>
      </w:r>
    </w:p>
    <w:p w:rsidR="005B42FA" w:rsidRPr="00B447BE" w:rsidRDefault="005B42FA" w:rsidP="00556B3E">
      <w:pPr>
        <w:tabs>
          <w:tab w:val="right" w:pos="6840"/>
          <w:tab w:val="right" w:pos="9326"/>
        </w:tabs>
        <w:autoSpaceDE w:val="0"/>
        <w:autoSpaceDN w:val="0"/>
        <w:adjustRightInd w:val="0"/>
        <w:spacing w:before="0" w:after="120" w:line="264" w:lineRule="auto"/>
        <w:ind w:left="180" w:right="115" w:firstLine="0"/>
        <w:rPr>
          <w:rFonts w:ascii="Palatino Linotype" w:hAnsi="Palatino Linotype"/>
          <w:bCs/>
          <w:iCs/>
          <w:color w:val="000000"/>
          <w:sz w:val="20"/>
          <w:szCs w:val="20"/>
        </w:rPr>
      </w:pPr>
      <w:r w:rsidRPr="00B447BE">
        <w:rPr>
          <w:rFonts w:ascii="Palatino Linotype" w:hAnsi="Palatino Linotype"/>
          <w:bCs/>
          <w:iCs/>
          <w:color w:val="000000"/>
          <w:sz w:val="20"/>
          <w:szCs w:val="20"/>
        </w:rPr>
        <w:t>New-Democratic Marxist-Leninist Party</w:t>
      </w:r>
    </w:p>
    <w:p w:rsidR="005B42FA" w:rsidRPr="00B447BE" w:rsidRDefault="005B42FA" w:rsidP="00B9347E">
      <w:pPr>
        <w:tabs>
          <w:tab w:val="right" w:pos="6840"/>
          <w:tab w:val="right" w:pos="9326"/>
        </w:tabs>
        <w:autoSpaceDE w:val="0"/>
        <w:autoSpaceDN w:val="0"/>
        <w:adjustRightInd w:val="0"/>
        <w:spacing w:before="0" w:line="264" w:lineRule="auto"/>
        <w:ind w:left="540" w:right="115" w:hanging="360"/>
        <w:rPr>
          <w:rFonts w:ascii="Palatino Linotype" w:hAnsi="Palatino Linotype"/>
          <w:bCs/>
          <w:iCs/>
          <w:color w:val="000000"/>
          <w:sz w:val="20"/>
          <w:szCs w:val="20"/>
        </w:rPr>
      </w:pPr>
      <w:r w:rsidRPr="00B447BE">
        <w:rPr>
          <w:rFonts w:ascii="Palatino Linotype" w:hAnsi="Palatino Linotype"/>
          <w:bCs/>
          <w:iCs/>
          <w:color w:val="000000"/>
          <w:sz w:val="20"/>
          <w:szCs w:val="20"/>
        </w:rPr>
        <w:t>cc.</w:t>
      </w:r>
      <w:r w:rsidR="00B9347E" w:rsidRPr="00B447BE">
        <w:rPr>
          <w:rFonts w:ascii="Palatino Linotype" w:hAnsi="Palatino Linotype"/>
          <w:bCs/>
          <w:iCs/>
          <w:color w:val="000000"/>
          <w:sz w:val="20"/>
          <w:szCs w:val="20"/>
        </w:rPr>
        <w:tab/>
      </w:r>
      <w:r w:rsidRPr="00B447BE">
        <w:rPr>
          <w:rFonts w:ascii="Palatino Linotype" w:hAnsi="Palatino Linotype"/>
          <w:bCs/>
          <w:iCs/>
          <w:color w:val="000000"/>
          <w:sz w:val="20"/>
          <w:szCs w:val="20"/>
        </w:rPr>
        <w:t>Hon. Ranil Wickr</w:t>
      </w:r>
      <w:r w:rsidR="00624939">
        <w:rPr>
          <w:rFonts w:ascii="Palatino Linotype" w:hAnsi="Palatino Linotype"/>
          <w:bCs/>
          <w:iCs/>
          <w:color w:val="000000"/>
          <w:sz w:val="20"/>
          <w:szCs w:val="20"/>
        </w:rPr>
        <w:t>a</w:t>
      </w:r>
      <w:r w:rsidRPr="00B447BE">
        <w:rPr>
          <w:rFonts w:ascii="Palatino Linotype" w:hAnsi="Palatino Linotype"/>
          <w:bCs/>
          <w:iCs/>
          <w:color w:val="000000"/>
          <w:sz w:val="20"/>
          <w:szCs w:val="20"/>
        </w:rPr>
        <w:t>m</w:t>
      </w:r>
      <w:r w:rsidR="00624939">
        <w:rPr>
          <w:rFonts w:ascii="Palatino Linotype" w:hAnsi="Palatino Linotype"/>
          <w:bCs/>
          <w:iCs/>
          <w:color w:val="000000"/>
          <w:sz w:val="20"/>
          <w:szCs w:val="20"/>
        </w:rPr>
        <w:t>a</w:t>
      </w:r>
      <w:r w:rsidRPr="00B447BE">
        <w:rPr>
          <w:rFonts w:ascii="Palatino Linotype" w:hAnsi="Palatino Linotype"/>
          <w:bCs/>
          <w:iCs/>
          <w:color w:val="000000"/>
          <w:sz w:val="20"/>
          <w:szCs w:val="20"/>
        </w:rPr>
        <w:t>singhe, Prime Minster</w:t>
      </w:r>
    </w:p>
    <w:p w:rsidR="005B42FA" w:rsidRPr="00B447BE" w:rsidRDefault="00B9347E" w:rsidP="00B9347E">
      <w:pPr>
        <w:tabs>
          <w:tab w:val="right" w:pos="6840"/>
          <w:tab w:val="right" w:pos="9326"/>
        </w:tabs>
        <w:autoSpaceDE w:val="0"/>
        <w:autoSpaceDN w:val="0"/>
        <w:adjustRightInd w:val="0"/>
        <w:spacing w:before="0" w:line="264" w:lineRule="auto"/>
        <w:ind w:left="540" w:right="115" w:hanging="360"/>
        <w:rPr>
          <w:rFonts w:ascii="Palatino Linotype" w:hAnsi="Palatino Linotype"/>
          <w:bCs/>
          <w:iCs/>
          <w:color w:val="000000" w:themeColor="text1"/>
          <w:sz w:val="20"/>
          <w:szCs w:val="20"/>
        </w:rPr>
      </w:pPr>
      <w:r w:rsidRPr="00B447BE">
        <w:rPr>
          <w:rFonts w:ascii="Palatino Linotype" w:hAnsi="Palatino Linotype"/>
          <w:bCs/>
          <w:iCs/>
          <w:color w:val="000000" w:themeColor="text1"/>
          <w:sz w:val="20"/>
          <w:szCs w:val="20"/>
        </w:rPr>
        <w:tab/>
      </w:r>
      <w:r w:rsidR="005B42FA" w:rsidRPr="00B447BE">
        <w:rPr>
          <w:rFonts w:ascii="Palatino Linotype" w:hAnsi="Palatino Linotype"/>
          <w:bCs/>
          <w:iCs/>
          <w:color w:val="000000" w:themeColor="text1"/>
          <w:sz w:val="20"/>
          <w:szCs w:val="20"/>
        </w:rPr>
        <w:t>Mr. H.M.G.S. Palihakkara, Governor of Northern Province</w:t>
      </w:r>
    </w:p>
    <w:p w:rsidR="00A90377" w:rsidRDefault="00B9347E" w:rsidP="00B447BE">
      <w:pPr>
        <w:tabs>
          <w:tab w:val="right" w:pos="6840"/>
          <w:tab w:val="right" w:pos="9326"/>
        </w:tabs>
        <w:autoSpaceDE w:val="0"/>
        <w:autoSpaceDN w:val="0"/>
        <w:adjustRightInd w:val="0"/>
        <w:spacing w:before="0" w:line="264" w:lineRule="auto"/>
        <w:ind w:left="540" w:right="115" w:hanging="360"/>
        <w:rPr>
          <w:rFonts w:ascii="Palatino Linotype" w:hAnsi="Palatino Linotype"/>
          <w:sz w:val="32"/>
          <w:szCs w:val="32"/>
        </w:rPr>
      </w:pPr>
      <w:r w:rsidRPr="00B447BE">
        <w:rPr>
          <w:rFonts w:ascii="Palatino Linotype" w:hAnsi="Palatino Linotype"/>
          <w:bCs/>
          <w:iCs/>
          <w:color w:val="000000" w:themeColor="text1"/>
          <w:sz w:val="20"/>
          <w:szCs w:val="20"/>
        </w:rPr>
        <w:tab/>
      </w:r>
      <w:r w:rsidR="005B42FA" w:rsidRPr="00B447BE">
        <w:rPr>
          <w:rFonts w:ascii="Palatino Linotype" w:hAnsi="Palatino Linotype"/>
          <w:bCs/>
          <w:iCs/>
          <w:color w:val="000000" w:themeColor="text1"/>
          <w:sz w:val="20"/>
          <w:szCs w:val="20"/>
        </w:rPr>
        <w:t>Justice C.</w:t>
      </w:r>
      <w:r w:rsidR="005B42FA" w:rsidRPr="00B447BE">
        <w:rPr>
          <w:rFonts w:ascii="Palatino Linotype" w:hAnsi="Palatino Linotype"/>
          <w:bCs/>
          <w:iCs/>
          <w:color w:val="000000"/>
          <w:sz w:val="20"/>
          <w:szCs w:val="20"/>
        </w:rPr>
        <w:t>V. Vigneswaran, Chief Minister, Northern Provincial Counc</w:t>
      </w:r>
      <w:r w:rsidR="005B42FA" w:rsidRPr="00645972">
        <w:rPr>
          <w:rFonts w:ascii="Palatino Linotype" w:hAnsi="Palatino Linotype"/>
          <w:bCs/>
          <w:iCs/>
          <w:color w:val="000000"/>
          <w:sz w:val="20"/>
          <w:szCs w:val="20"/>
        </w:rPr>
        <w:t>il</w:t>
      </w:r>
      <w:r w:rsidR="00A90377">
        <w:rPr>
          <w:rFonts w:ascii="Palatino Linotype" w:hAnsi="Palatino Linotype"/>
          <w:sz w:val="32"/>
          <w:szCs w:val="32"/>
        </w:rPr>
        <w:br w:type="page"/>
      </w:r>
    </w:p>
    <w:p w:rsidR="00EB7C2E" w:rsidRPr="00940C41" w:rsidRDefault="00EB7C2E" w:rsidP="00940C41">
      <w:pPr>
        <w:spacing w:before="0"/>
        <w:ind w:firstLine="0"/>
        <w:jc w:val="center"/>
        <w:rPr>
          <w:rFonts w:ascii="Palatino Linotype" w:hAnsi="Palatino Linotype"/>
          <w:sz w:val="32"/>
          <w:szCs w:val="32"/>
        </w:rPr>
      </w:pPr>
    </w:p>
    <w:p w:rsidR="00940C41" w:rsidRDefault="00940C41" w:rsidP="00940C41">
      <w:pPr>
        <w:spacing w:before="0"/>
        <w:ind w:firstLine="0"/>
        <w:jc w:val="left"/>
        <w:rPr>
          <w:rFonts w:ascii="Palatino Linotype" w:hAnsi="Palatino Linotype" w:cs="Arial"/>
          <w:b/>
          <w:bCs/>
          <w:color w:val="000000"/>
          <w:sz w:val="40"/>
          <w:szCs w:val="40"/>
          <w:lang w:val="en-US"/>
        </w:rPr>
      </w:pPr>
    </w:p>
    <w:p w:rsidR="008F324E" w:rsidRPr="00EB7C2E" w:rsidRDefault="008F324E" w:rsidP="008F324E">
      <w:pPr>
        <w:shd w:val="clear" w:color="auto" w:fill="FFFFFF"/>
        <w:spacing w:before="0"/>
        <w:ind w:firstLine="0"/>
        <w:jc w:val="center"/>
        <w:rPr>
          <w:rFonts w:ascii="Palatino Linotype" w:hAnsi="Palatino Linotype" w:cs="Arial"/>
          <w:b/>
          <w:bCs/>
          <w:color w:val="000000"/>
          <w:sz w:val="40"/>
          <w:szCs w:val="40"/>
          <w:lang w:val="en-US"/>
        </w:rPr>
      </w:pPr>
      <w:r w:rsidRPr="00EB7C2E">
        <w:rPr>
          <w:rFonts w:ascii="Palatino Linotype" w:hAnsi="Palatino Linotype" w:cs="Arial"/>
          <w:b/>
          <w:bCs/>
          <w:color w:val="000000"/>
          <w:sz w:val="40"/>
          <w:szCs w:val="40"/>
          <w:lang w:val="en-US"/>
        </w:rPr>
        <w:t>2015: Africa’s call to her children</w:t>
      </w:r>
    </w:p>
    <w:p w:rsidR="008F324E" w:rsidRPr="008F324E" w:rsidRDefault="008F324E" w:rsidP="008F324E">
      <w:pPr>
        <w:shd w:val="clear" w:color="auto" w:fill="FFFFFF"/>
        <w:spacing w:before="0"/>
        <w:ind w:firstLine="0"/>
        <w:jc w:val="center"/>
        <w:rPr>
          <w:b/>
          <w:i/>
          <w:color w:val="000000"/>
          <w:sz w:val="28"/>
          <w:szCs w:val="28"/>
          <w:lang w:val="en-US"/>
        </w:rPr>
      </w:pPr>
    </w:p>
    <w:p w:rsidR="008F324E" w:rsidRPr="008F324E" w:rsidRDefault="008F324E" w:rsidP="00940C41">
      <w:pPr>
        <w:shd w:val="clear" w:color="auto" w:fill="FFFFFF"/>
        <w:spacing w:before="0" w:line="312" w:lineRule="auto"/>
        <w:ind w:firstLine="0"/>
        <w:jc w:val="center"/>
        <w:rPr>
          <w:rFonts w:ascii="Palatino Linotype" w:hAnsi="Palatino Linotype" w:cs="Arial"/>
          <w:color w:val="000000"/>
          <w:sz w:val="28"/>
          <w:szCs w:val="28"/>
          <w:lang w:val="en-US"/>
        </w:rPr>
      </w:pPr>
      <w:r w:rsidRPr="008F324E">
        <w:rPr>
          <w:b/>
          <w:i/>
          <w:color w:val="000000"/>
          <w:sz w:val="28"/>
          <w:szCs w:val="28"/>
          <w:lang w:val="en-US"/>
        </w:rPr>
        <w:t>Hulo Guillabert</w:t>
      </w:r>
    </w:p>
    <w:p w:rsidR="008F324E" w:rsidRPr="008F324E" w:rsidRDefault="008F324E" w:rsidP="00940C41">
      <w:pPr>
        <w:shd w:val="clear" w:color="auto" w:fill="FFFFFF"/>
        <w:spacing w:before="0" w:line="312" w:lineRule="auto"/>
        <w:ind w:firstLine="0"/>
        <w:jc w:val="left"/>
        <w:rPr>
          <w:rFonts w:ascii="Arial" w:hAnsi="Arial" w:cs="Arial"/>
          <w:color w:val="000000"/>
          <w:sz w:val="28"/>
          <w:szCs w:val="28"/>
          <w:lang w:val="en-US"/>
        </w:rPr>
      </w:pPr>
      <w:r w:rsidRPr="008F324E">
        <w:rPr>
          <w:rFonts w:ascii="Arial" w:hAnsi="Arial" w:cs="Arial"/>
          <w:color w:val="000000"/>
          <w:sz w:val="28"/>
          <w:szCs w:val="28"/>
          <w:lang w:val="en-US"/>
        </w:rPr>
        <w:t> </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This call comes from the bottom of my bosom</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From the bottom of ages and eternity</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From the bottom of mortified and bloodied centuries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And of all those years of raped sovereignty…</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Africa calls you, yes YOU, YOU and YOU again…</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ALL OF US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Come, she says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YOU my children, come deliver me,</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Do not let me be mistreated again, pillaged, bowed,</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Don’t let me be rapped again and subjected to violence</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Don’t let me be grinded, bribed</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Come to me my beloved children</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Those who are close by me</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Those who are far away but close to my soul</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Those who are lost in the cold meanders of the enemies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Those who are just, those who are traitors, those who are vile</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Those who are tired, haggard, bloodless and only want to sleep</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Wake up, Wake up</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Pick yourselves up</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STAND UP my children STAND UP!</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lastRenderedPageBreak/>
        <w:t>Come to the source of my humanity</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Come replenish yourselves in my deep roots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Come regenerate yourselves in my ancestral spirituality</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Come and sit by the corner of my sacred fire</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Come to the shadow of my generous nature,</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I am the nourishing Earth and I am abundance</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My breast are always young and my milk succulent</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My cascades gush refreshing and intoxicating</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My precious stones shine from the bottom of all my cavities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All that will finally be for you, because I kept some for you</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My wealth is limitless despite the pillages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My wealth is your great strength despite slavery</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My wealth is your smile despite all the harsh tests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My wealth is your beautiful soul despite the perdition</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You are POWERFUL BEINGS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 At last Cloak in your magnificence</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Reclaim your Power</w:t>
      </w:r>
    </w:p>
    <w:p w:rsidR="008F324E" w:rsidRPr="008F324E" w:rsidRDefault="00940C41"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I am waiting for YOU, I am Hoping for US..</w:t>
      </w:r>
      <w:r>
        <w:rPr>
          <w:rFonts w:ascii="Palatino Linotype" w:hAnsi="Palatino Linotype"/>
          <w:color w:val="000000"/>
          <w:sz w:val="22"/>
          <w:szCs w:val="22"/>
          <w:lang w:val="en-US"/>
        </w:rPr>
        <w:t>.</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STAND UP my children, STAND UP free from all chains</w:t>
      </w:r>
    </w:p>
    <w:p w:rsidR="008F324E" w:rsidRPr="008F324E" w:rsidRDefault="008F324E" w:rsidP="00940C41">
      <w:pPr>
        <w:shd w:val="clear" w:color="auto" w:fill="FFFFFF"/>
        <w:spacing w:before="0" w:line="312" w:lineRule="auto"/>
        <w:ind w:left="720" w:firstLine="0"/>
        <w:jc w:val="left"/>
        <w:rPr>
          <w:rFonts w:ascii="Palatino Linotype" w:hAnsi="Palatino Linotype"/>
          <w:color w:val="000000"/>
          <w:sz w:val="22"/>
          <w:szCs w:val="22"/>
          <w:lang w:val="en-US"/>
        </w:rPr>
      </w:pPr>
      <w:r w:rsidRPr="008F324E">
        <w:rPr>
          <w:rFonts w:ascii="Palatino Linotype" w:hAnsi="Palatino Linotype"/>
          <w:color w:val="000000"/>
          <w:sz w:val="22"/>
          <w:szCs w:val="22"/>
          <w:lang w:val="en-US"/>
        </w:rPr>
        <w:t>BEGIN THE AFRICAN RENAISSANCE, EACH ONE, EVERYONE, TOGETHER, UBUNTU, UNITED AT LAST!!!</w:t>
      </w:r>
    </w:p>
    <w:p w:rsidR="008F324E" w:rsidRDefault="008F324E" w:rsidP="00881048">
      <w:pPr>
        <w:shd w:val="clear" w:color="auto" w:fill="FFFFFF"/>
        <w:spacing w:before="0"/>
        <w:ind w:left="720" w:firstLine="0"/>
        <w:jc w:val="left"/>
        <w:rPr>
          <w:b/>
          <w:i/>
          <w:color w:val="000000"/>
          <w:sz w:val="20"/>
          <w:szCs w:val="20"/>
        </w:rPr>
      </w:pPr>
    </w:p>
    <w:p w:rsidR="00EB7C2E" w:rsidRDefault="00EB7C2E" w:rsidP="00881048">
      <w:pPr>
        <w:shd w:val="clear" w:color="auto" w:fill="FFFFFF"/>
        <w:spacing w:before="0"/>
        <w:ind w:left="720" w:firstLine="0"/>
        <w:jc w:val="left"/>
        <w:rPr>
          <w:b/>
          <w:i/>
          <w:color w:val="000000"/>
          <w:sz w:val="20"/>
          <w:szCs w:val="20"/>
        </w:rPr>
      </w:pPr>
    </w:p>
    <w:p w:rsidR="00EB7C2E" w:rsidRDefault="00EB7C2E" w:rsidP="00881048">
      <w:pPr>
        <w:shd w:val="clear" w:color="auto" w:fill="FFFFFF"/>
        <w:spacing w:before="0"/>
        <w:ind w:left="720" w:firstLine="0"/>
        <w:jc w:val="left"/>
        <w:rPr>
          <w:b/>
          <w:i/>
          <w:color w:val="000000"/>
          <w:sz w:val="20"/>
          <w:szCs w:val="20"/>
        </w:rPr>
      </w:pPr>
    </w:p>
    <w:p w:rsidR="00DB42D1" w:rsidRDefault="00DB42D1" w:rsidP="00EB7C2E">
      <w:pPr>
        <w:shd w:val="clear" w:color="auto" w:fill="FFFFFF"/>
        <w:spacing w:before="0"/>
        <w:ind w:firstLine="0"/>
        <w:rPr>
          <w:b/>
          <w:i/>
          <w:color w:val="000000"/>
          <w:sz w:val="20"/>
          <w:szCs w:val="20"/>
        </w:rPr>
      </w:pPr>
    </w:p>
    <w:p w:rsidR="008F324E" w:rsidRPr="00EB7C2E" w:rsidRDefault="008F324E" w:rsidP="00EB7C2E">
      <w:pPr>
        <w:shd w:val="clear" w:color="auto" w:fill="FFFFFF"/>
        <w:spacing w:before="0"/>
        <w:ind w:firstLine="0"/>
        <w:rPr>
          <w:b/>
          <w:i/>
          <w:color w:val="000000"/>
          <w:sz w:val="20"/>
          <w:szCs w:val="20"/>
          <w:lang w:val="en-US"/>
        </w:rPr>
      </w:pPr>
      <w:r w:rsidRPr="008F324E">
        <w:rPr>
          <w:b/>
          <w:i/>
          <w:color w:val="000000"/>
          <w:sz w:val="20"/>
          <w:szCs w:val="20"/>
        </w:rPr>
        <w:t>[</w:t>
      </w:r>
      <w:r w:rsidRPr="008F324E">
        <w:rPr>
          <w:b/>
          <w:i/>
          <w:color w:val="000000"/>
          <w:sz w:val="20"/>
          <w:szCs w:val="20"/>
          <w:lang w:val="en-US"/>
        </w:rPr>
        <w:t>Hulo Guillabert</w:t>
      </w:r>
      <w:r w:rsidRPr="008F324E">
        <w:rPr>
          <w:b/>
          <w:i/>
          <w:color w:val="000000"/>
          <w:sz w:val="20"/>
          <w:szCs w:val="20"/>
        </w:rPr>
        <w:t xml:space="preserve"> is</w:t>
      </w:r>
      <w:r w:rsidRPr="008F324E">
        <w:rPr>
          <w:b/>
          <w:i/>
          <w:color w:val="000000"/>
          <w:sz w:val="20"/>
          <w:szCs w:val="20"/>
          <w:lang w:val="en-US"/>
        </w:rPr>
        <w:t xml:space="preserve"> Director of Diaspora Noires Editions,</w:t>
      </w:r>
      <w:r w:rsidRPr="008F324E">
        <w:rPr>
          <w:b/>
          <w:i/>
          <w:color w:val="000000"/>
          <w:sz w:val="20"/>
          <w:szCs w:val="20"/>
        </w:rPr>
        <w:t xml:space="preserve"> and a</w:t>
      </w:r>
      <w:r w:rsidRPr="008F324E">
        <w:rPr>
          <w:b/>
          <w:i/>
          <w:color w:val="000000"/>
          <w:sz w:val="20"/>
          <w:szCs w:val="20"/>
          <w:lang w:val="en-US"/>
        </w:rPr>
        <w:t xml:space="preserve"> Member</w:t>
      </w:r>
      <w:r w:rsidRPr="008F324E">
        <w:rPr>
          <w:b/>
          <w:i/>
          <w:color w:val="000000"/>
          <w:sz w:val="20"/>
          <w:szCs w:val="20"/>
        </w:rPr>
        <w:t xml:space="preserve"> of the</w:t>
      </w:r>
      <w:r w:rsidRPr="008F324E">
        <w:rPr>
          <w:b/>
          <w:i/>
          <w:color w:val="000000"/>
          <w:sz w:val="20"/>
          <w:szCs w:val="20"/>
          <w:lang w:val="en-US"/>
        </w:rPr>
        <w:t xml:space="preserve"> Committee for the First Pan African Federalist Congress</w:t>
      </w:r>
      <w:r>
        <w:rPr>
          <w:b/>
          <w:i/>
          <w:color w:val="000000"/>
          <w:sz w:val="20"/>
          <w:szCs w:val="20"/>
          <w:lang w:val="en-US"/>
        </w:rPr>
        <w:t xml:space="preserve">. The poem </w:t>
      </w:r>
      <w:r w:rsidR="00EB7C2E">
        <w:rPr>
          <w:b/>
          <w:i/>
          <w:color w:val="000000"/>
          <w:sz w:val="20"/>
          <w:szCs w:val="20"/>
          <w:lang w:val="en-US"/>
        </w:rPr>
        <w:t xml:space="preserve">was </w:t>
      </w:r>
      <w:r>
        <w:rPr>
          <w:b/>
          <w:i/>
          <w:color w:val="000000"/>
          <w:sz w:val="20"/>
          <w:szCs w:val="20"/>
          <w:lang w:val="en-US"/>
        </w:rPr>
        <w:t xml:space="preserve">published recently </w:t>
      </w:r>
      <w:r w:rsidR="00EB7C2E">
        <w:rPr>
          <w:b/>
          <w:i/>
          <w:color w:val="000000"/>
          <w:sz w:val="20"/>
          <w:szCs w:val="20"/>
          <w:lang w:val="en-US"/>
        </w:rPr>
        <w:t>a</w:t>
      </w:r>
      <w:r>
        <w:rPr>
          <w:b/>
          <w:i/>
          <w:color w:val="000000"/>
          <w:sz w:val="20"/>
          <w:szCs w:val="20"/>
          <w:lang w:val="en-US"/>
        </w:rPr>
        <w:t>s a rallying call for African solidarity.</w:t>
      </w:r>
      <w:r w:rsidRPr="008F324E">
        <w:rPr>
          <w:b/>
          <w:i/>
          <w:color w:val="000000"/>
          <w:sz w:val="20"/>
          <w:szCs w:val="20"/>
          <w:lang w:val="en-US"/>
        </w:rPr>
        <w:t>]</w:t>
      </w:r>
    </w:p>
    <w:p w:rsidR="00A90377" w:rsidRDefault="00A90377">
      <w:pPr>
        <w:spacing w:before="0"/>
        <w:ind w:firstLine="0"/>
        <w:jc w:val="left"/>
        <w:rPr>
          <w:rFonts w:ascii="Arial" w:hAnsi="Arial" w:cs="Arial"/>
          <w:color w:val="000000"/>
          <w:sz w:val="29"/>
          <w:szCs w:val="29"/>
          <w:lang w:val="en-US"/>
        </w:rPr>
      </w:pPr>
      <w:r>
        <w:rPr>
          <w:rFonts w:ascii="Arial" w:hAnsi="Arial" w:cs="Arial"/>
          <w:b/>
          <w:bCs/>
          <w:color w:val="000000"/>
        </w:rPr>
        <w:br w:type="page"/>
      </w:r>
    </w:p>
    <w:p w:rsidR="00A90377" w:rsidRDefault="00A90377" w:rsidP="00A90377">
      <w:pPr>
        <w:spacing w:before="0" w:line="264" w:lineRule="auto"/>
        <w:ind w:firstLine="0"/>
        <w:jc w:val="center"/>
        <w:textAlignment w:val="baseline"/>
        <w:rPr>
          <w:rFonts w:ascii="Palatino Linotype" w:hAnsi="Palatino Linotype" w:cs="Helvetica"/>
          <w:b/>
          <w:bCs/>
          <w:color w:val="000000" w:themeColor="text1"/>
          <w:sz w:val="20"/>
          <w:szCs w:val="20"/>
          <w:lang w:val="en-US"/>
        </w:rPr>
      </w:pPr>
    </w:p>
    <w:p w:rsidR="00EB7C2E" w:rsidRPr="00EB7C2E" w:rsidRDefault="00EB7C2E" w:rsidP="00EB7C2E">
      <w:pPr>
        <w:spacing w:before="0" w:after="120" w:line="264" w:lineRule="auto"/>
        <w:ind w:firstLine="0"/>
        <w:jc w:val="center"/>
        <w:textAlignment w:val="baseline"/>
        <w:rPr>
          <w:rFonts w:ascii="Palatino Linotype" w:hAnsi="Palatino Linotype" w:cs="Helvetica"/>
          <w:color w:val="000000" w:themeColor="text1"/>
          <w:sz w:val="20"/>
          <w:szCs w:val="20"/>
          <w:lang w:val="en-US"/>
        </w:rPr>
      </w:pPr>
      <w:r w:rsidRPr="00EB7C2E">
        <w:rPr>
          <w:rFonts w:ascii="Palatino Linotype" w:hAnsi="Palatino Linotype" w:cs="Helvetica"/>
          <w:b/>
          <w:bCs/>
          <w:color w:val="000000" w:themeColor="text1"/>
          <w:sz w:val="36"/>
          <w:szCs w:val="36"/>
          <w:lang w:val="en-US"/>
        </w:rPr>
        <w:t>A Worker Reads History</w:t>
      </w:r>
      <w:r w:rsidRPr="00EB7C2E">
        <w:rPr>
          <w:rFonts w:ascii="Palatino Linotype" w:hAnsi="Palatino Linotype" w:cs="Helvetica"/>
          <w:color w:val="000000" w:themeColor="text1"/>
          <w:sz w:val="32"/>
          <w:szCs w:val="32"/>
          <w:lang w:val="en-US"/>
        </w:rPr>
        <w:br/>
      </w:r>
      <w:r w:rsidRPr="00EB7C2E">
        <w:rPr>
          <w:rFonts w:ascii="Palatino Linotype" w:hAnsi="Palatino Linotype" w:cs="Helvetica"/>
          <w:i/>
          <w:color w:val="000000" w:themeColor="text1"/>
          <w:sz w:val="28"/>
          <w:szCs w:val="28"/>
          <w:lang w:val="en-US"/>
        </w:rPr>
        <w:t>Bertolt Brecht</w:t>
      </w:r>
    </w:p>
    <w:p w:rsidR="00EB7C2E" w:rsidRPr="00EB7C2E" w:rsidRDefault="00EB7C2E" w:rsidP="00EB7C2E">
      <w:pPr>
        <w:spacing w:before="0" w:line="264" w:lineRule="auto"/>
        <w:ind w:left="360" w:firstLine="0"/>
        <w:jc w:val="left"/>
        <w:textAlignment w:val="baseline"/>
        <w:rPr>
          <w:rFonts w:ascii="Palatino Linotype" w:hAnsi="Palatino Linotype" w:cs="Helvetica"/>
          <w:b/>
          <w:i/>
          <w:color w:val="000000" w:themeColor="text1"/>
          <w:sz w:val="22"/>
          <w:szCs w:val="22"/>
          <w:lang w:val="en-US"/>
        </w:rPr>
      </w:pPr>
      <w:r w:rsidRPr="00EB7C2E">
        <w:rPr>
          <w:rFonts w:ascii="Palatino Linotype" w:hAnsi="Palatino Linotype" w:cs="Helvetica"/>
          <w:b/>
          <w:i/>
          <w:color w:val="000000" w:themeColor="text1"/>
          <w:sz w:val="22"/>
          <w:szCs w:val="22"/>
          <w:lang w:val="en-US"/>
        </w:rPr>
        <w:t>Who built the seven gates of Thebes?</w:t>
      </w:r>
      <w:r w:rsidRPr="00EB7C2E">
        <w:rPr>
          <w:rFonts w:ascii="Palatino Linotype" w:hAnsi="Palatino Linotype" w:cs="Helvetica"/>
          <w:b/>
          <w:i/>
          <w:color w:val="000000" w:themeColor="text1"/>
          <w:sz w:val="22"/>
          <w:szCs w:val="22"/>
          <w:lang w:val="en-US"/>
        </w:rPr>
        <w:br/>
        <w:t>The books are filled with names of kings.</w:t>
      </w:r>
      <w:r w:rsidRPr="00EB7C2E">
        <w:rPr>
          <w:rFonts w:ascii="Palatino Linotype" w:hAnsi="Palatino Linotype" w:cs="Helvetica"/>
          <w:b/>
          <w:i/>
          <w:color w:val="000000" w:themeColor="text1"/>
          <w:sz w:val="22"/>
          <w:szCs w:val="22"/>
          <w:lang w:val="en-US"/>
        </w:rPr>
        <w:br/>
        <w:t>Was it the kings who hauled the craggy blocks of stone?</w:t>
      </w:r>
      <w:r w:rsidRPr="00EB7C2E">
        <w:rPr>
          <w:rFonts w:ascii="Palatino Linotype" w:hAnsi="Palatino Linotype" w:cs="Helvetica"/>
          <w:b/>
          <w:i/>
          <w:color w:val="000000" w:themeColor="text1"/>
          <w:sz w:val="22"/>
          <w:szCs w:val="22"/>
          <w:lang w:val="en-US"/>
        </w:rPr>
        <w:br/>
        <w:t>And Babylon, so many times destroyed.</w:t>
      </w:r>
      <w:r w:rsidRPr="00EB7C2E">
        <w:rPr>
          <w:rFonts w:ascii="Palatino Linotype" w:hAnsi="Palatino Linotype" w:cs="Helvetica"/>
          <w:b/>
          <w:i/>
          <w:color w:val="000000" w:themeColor="text1"/>
          <w:sz w:val="22"/>
          <w:szCs w:val="22"/>
          <w:lang w:val="en-US"/>
        </w:rPr>
        <w:br/>
        <w:t>Who built the city up each time? In which of Lima’s houses,</w:t>
      </w:r>
      <w:r w:rsidRPr="00EB7C2E">
        <w:rPr>
          <w:rFonts w:ascii="Palatino Linotype" w:hAnsi="Palatino Linotype" w:cs="Helvetica"/>
          <w:b/>
          <w:i/>
          <w:color w:val="000000" w:themeColor="text1"/>
          <w:sz w:val="22"/>
          <w:szCs w:val="22"/>
          <w:lang w:val="en-US"/>
        </w:rPr>
        <w:br/>
        <w:t>That city glittering with gold, lived those who built it?</w:t>
      </w:r>
      <w:r w:rsidRPr="00EB7C2E">
        <w:rPr>
          <w:rFonts w:ascii="Palatino Linotype" w:hAnsi="Palatino Linotype" w:cs="Helvetica"/>
          <w:b/>
          <w:i/>
          <w:color w:val="000000" w:themeColor="text1"/>
          <w:sz w:val="22"/>
          <w:szCs w:val="22"/>
          <w:lang w:val="en-US"/>
        </w:rPr>
        <w:br/>
        <w:t>In the evening when the Chinese wall was finished</w:t>
      </w:r>
      <w:r w:rsidRPr="00EB7C2E">
        <w:rPr>
          <w:rFonts w:ascii="Palatino Linotype" w:hAnsi="Palatino Linotype" w:cs="Helvetica"/>
          <w:b/>
          <w:i/>
          <w:color w:val="000000" w:themeColor="text1"/>
          <w:sz w:val="22"/>
          <w:szCs w:val="22"/>
          <w:lang w:val="en-US"/>
        </w:rPr>
        <w:br/>
        <w:t>Where did the masons go? Imperial Rome</w:t>
      </w:r>
      <w:r w:rsidRPr="00EB7C2E">
        <w:rPr>
          <w:rFonts w:ascii="Palatino Linotype" w:hAnsi="Palatino Linotype" w:cs="Helvetica"/>
          <w:b/>
          <w:i/>
          <w:color w:val="000000" w:themeColor="text1"/>
          <w:sz w:val="22"/>
          <w:szCs w:val="22"/>
          <w:lang w:val="en-US"/>
        </w:rPr>
        <w:br/>
        <w:t>Is full of arcs of triumph. Who reared them up? Over whom</w:t>
      </w:r>
      <w:r w:rsidRPr="00EB7C2E">
        <w:rPr>
          <w:rFonts w:ascii="Palatino Linotype" w:hAnsi="Palatino Linotype" w:cs="Helvetica"/>
          <w:b/>
          <w:i/>
          <w:color w:val="000000" w:themeColor="text1"/>
          <w:sz w:val="22"/>
          <w:szCs w:val="22"/>
          <w:lang w:val="en-US"/>
        </w:rPr>
        <w:br/>
        <w:t>Did the Caesars triumph? Byzantium lives in song.</w:t>
      </w:r>
      <w:r w:rsidRPr="00EB7C2E">
        <w:rPr>
          <w:rFonts w:ascii="Palatino Linotype" w:hAnsi="Palatino Linotype" w:cs="Helvetica"/>
          <w:b/>
          <w:i/>
          <w:color w:val="000000" w:themeColor="text1"/>
          <w:sz w:val="22"/>
          <w:szCs w:val="22"/>
          <w:lang w:val="en-US"/>
        </w:rPr>
        <w:br/>
        <w:t>Were all her dwellings palaces? And even in Atlantis of the legend</w:t>
      </w:r>
      <w:r w:rsidRPr="00EB7C2E">
        <w:rPr>
          <w:rFonts w:ascii="Palatino Linotype" w:hAnsi="Palatino Linotype" w:cs="Helvetica"/>
          <w:b/>
          <w:i/>
          <w:color w:val="000000" w:themeColor="text1"/>
          <w:sz w:val="22"/>
          <w:szCs w:val="22"/>
          <w:lang w:val="en-US"/>
        </w:rPr>
        <w:br/>
        <w:t>The night the seas rushed in,</w:t>
      </w:r>
      <w:r w:rsidRPr="00EB7C2E">
        <w:rPr>
          <w:rFonts w:ascii="Palatino Linotype" w:hAnsi="Palatino Linotype" w:cs="Helvetica"/>
          <w:b/>
          <w:i/>
          <w:color w:val="000000" w:themeColor="text1"/>
          <w:sz w:val="22"/>
          <w:szCs w:val="22"/>
          <w:lang w:val="en-US"/>
        </w:rPr>
        <w:br/>
        <w:t>The drowning men still bellowed for their slaves.</w:t>
      </w:r>
    </w:p>
    <w:p w:rsidR="00EB7C2E" w:rsidRPr="00EB7C2E" w:rsidRDefault="00EB7C2E" w:rsidP="00EB7C2E">
      <w:pPr>
        <w:spacing w:before="0" w:line="264" w:lineRule="auto"/>
        <w:ind w:left="360" w:firstLine="0"/>
        <w:jc w:val="left"/>
        <w:textAlignment w:val="baseline"/>
        <w:rPr>
          <w:rFonts w:ascii="Palatino Linotype" w:hAnsi="Palatino Linotype" w:cs="Helvetica"/>
          <w:b/>
          <w:i/>
          <w:color w:val="000000" w:themeColor="text1"/>
          <w:sz w:val="22"/>
          <w:szCs w:val="22"/>
          <w:lang w:val="en-US"/>
        </w:rPr>
      </w:pPr>
      <w:r w:rsidRPr="00EB7C2E">
        <w:rPr>
          <w:rFonts w:ascii="Palatino Linotype" w:hAnsi="Palatino Linotype" w:cs="Helvetica"/>
          <w:b/>
          <w:i/>
          <w:color w:val="000000" w:themeColor="text1"/>
          <w:sz w:val="22"/>
          <w:szCs w:val="22"/>
          <w:lang w:val="en-US"/>
        </w:rPr>
        <w:t>Young Alexander conquered India.</w:t>
      </w:r>
      <w:r w:rsidRPr="00EB7C2E">
        <w:rPr>
          <w:rFonts w:ascii="Palatino Linotype" w:hAnsi="Palatino Linotype" w:cs="Helvetica"/>
          <w:b/>
          <w:i/>
          <w:color w:val="000000" w:themeColor="text1"/>
          <w:sz w:val="22"/>
          <w:szCs w:val="22"/>
          <w:lang w:val="en-US"/>
        </w:rPr>
        <w:br/>
        <w:t>He alone?</w:t>
      </w:r>
      <w:r w:rsidRPr="00EB7C2E">
        <w:rPr>
          <w:rFonts w:ascii="Palatino Linotype" w:hAnsi="Palatino Linotype" w:cs="Helvetica"/>
          <w:b/>
          <w:i/>
          <w:color w:val="000000" w:themeColor="text1"/>
          <w:sz w:val="22"/>
          <w:szCs w:val="22"/>
          <w:lang w:val="en-US"/>
        </w:rPr>
        <w:br/>
        <w:t>Caesar beat the Gauls.</w:t>
      </w:r>
      <w:r w:rsidRPr="00EB7C2E">
        <w:rPr>
          <w:rFonts w:ascii="Palatino Linotype" w:hAnsi="Palatino Linotype" w:cs="Helvetica"/>
          <w:b/>
          <w:i/>
          <w:color w:val="000000" w:themeColor="text1"/>
          <w:sz w:val="22"/>
          <w:szCs w:val="22"/>
          <w:lang w:val="en-US"/>
        </w:rPr>
        <w:br/>
        <w:t>Was there not even a cook in his army?</w:t>
      </w:r>
      <w:r w:rsidRPr="00EB7C2E">
        <w:rPr>
          <w:rFonts w:ascii="Palatino Linotype" w:hAnsi="Palatino Linotype" w:cs="Helvetica"/>
          <w:b/>
          <w:i/>
          <w:color w:val="000000" w:themeColor="text1"/>
          <w:sz w:val="22"/>
          <w:szCs w:val="22"/>
          <w:lang w:val="en-US"/>
        </w:rPr>
        <w:br/>
        <w:t>Phillip of Spain wept as his fleet</w:t>
      </w:r>
      <w:r w:rsidRPr="00EB7C2E">
        <w:rPr>
          <w:rFonts w:ascii="Palatino Linotype" w:hAnsi="Palatino Linotype" w:cs="Helvetica"/>
          <w:b/>
          <w:i/>
          <w:color w:val="000000" w:themeColor="text1"/>
          <w:sz w:val="22"/>
          <w:szCs w:val="22"/>
          <w:lang w:val="en-US"/>
        </w:rPr>
        <w:br/>
        <w:t>was sunk and destroyed. Were there no other tears?</w:t>
      </w:r>
      <w:r w:rsidRPr="00EB7C2E">
        <w:rPr>
          <w:rFonts w:ascii="Palatino Linotype" w:hAnsi="Palatino Linotype" w:cs="Helvetica"/>
          <w:b/>
          <w:i/>
          <w:color w:val="000000" w:themeColor="text1"/>
          <w:sz w:val="22"/>
          <w:szCs w:val="22"/>
          <w:lang w:val="en-US"/>
        </w:rPr>
        <w:br/>
        <w:t>Frederick the Great triumphed in the Seven Years War.</w:t>
      </w:r>
      <w:r w:rsidRPr="00EB7C2E">
        <w:rPr>
          <w:rFonts w:ascii="Palatino Linotype" w:hAnsi="Palatino Linotype" w:cs="Helvetica"/>
          <w:b/>
          <w:i/>
          <w:color w:val="000000" w:themeColor="text1"/>
          <w:sz w:val="22"/>
          <w:szCs w:val="22"/>
          <w:lang w:val="en-US"/>
        </w:rPr>
        <w:br/>
        <w:t>Who triumphed with him?</w:t>
      </w:r>
    </w:p>
    <w:p w:rsidR="00EB7C2E" w:rsidRDefault="00EB7C2E" w:rsidP="00EB7C2E">
      <w:pPr>
        <w:spacing w:before="0" w:line="264" w:lineRule="auto"/>
        <w:ind w:left="360" w:firstLine="0"/>
        <w:jc w:val="left"/>
        <w:textAlignment w:val="baseline"/>
      </w:pPr>
      <w:r w:rsidRPr="00EB7C2E">
        <w:rPr>
          <w:rFonts w:ascii="Palatino Linotype" w:hAnsi="Palatino Linotype" w:cs="Helvetica"/>
          <w:b/>
          <w:i/>
          <w:color w:val="000000" w:themeColor="text1"/>
          <w:sz w:val="22"/>
          <w:szCs w:val="22"/>
          <w:lang w:val="en-US"/>
        </w:rPr>
        <w:t>Each page a victory</w:t>
      </w:r>
      <w:r w:rsidRPr="00EB7C2E">
        <w:rPr>
          <w:rFonts w:ascii="Palatino Linotype" w:hAnsi="Palatino Linotype" w:cs="Helvetica"/>
          <w:b/>
          <w:i/>
          <w:color w:val="000000" w:themeColor="text1"/>
          <w:sz w:val="22"/>
          <w:szCs w:val="22"/>
          <w:lang w:val="en-US"/>
        </w:rPr>
        <w:br/>
        <w:t>At whose expense the victory ball?</w:t>
      </w:r>
      <w:r w:rsidRPr="00EB7C2E">
        <w:rPr>
          <w:rFonts w:ascii="Palatino Linotype" w:hAnsi="Palatino Linotype" w:cs="Helvetica"/>
          <w:b/>
          <w:i/>
          <w:color w:val="000000" w:themeColor="text1"/>
          <w:sz w:val="22"/>
          <w:szCs w:val="22"/>
          <w:lang w:val="en-US"/>
        </w:rPr>
        <w:br/>
        <w:t>Every ten years a great man,</w:t>
      </w:r>
      <w:r w:rsidRPr="00EB7C2E">
        <w:rPr>
          <w:rFonts w:ascii="Palatino Linotype" w:hAnsi="Palatino Linotype" w:cs="Helvetica"/>
          <w:b/>
          <w:i/>
          <w:color w:val="000000" w:themeColor="text1"/>
          <w:sz w:val="22"/>
          <w:szCs w:val="22"/>
          <w:lang w:val="en-US"/>
        </w:rPr>
        <w:br/>
        <w:t>Who paid the piper?</w:t>
      </w:r>
      <w:r w:rsidRPr="00EB7C2E">
        <w:t xml:space="preserve"> </w:t>
      </w:r>
    </w:p>
    <w:p w:rsidR="00EB7C2E" w:rsidRPr="00EB7C2E" w:rsidRDefault="00EB7C2E" w:rsidP="00EB7C2E">
      <w:pPr>
        <w:spacing w:before="0" w:line="264" w:lineRule="auto"/>
        <w:ind w:left="360" w:firstLine="0"/>
        <w:jc w:val="left"/>
        <w:textAlignment w:val="baseline"/>
        <w:rPr>
          <w:rFonts w:ascii="Palatino Linotype" w:hAnsi="Palatino Linotype" w:cs="Helvetica"/>
          <w:b/>
          <w:i/>
          <w:color w:val="000000" w:themeColor="text1"/>
          <w:sz w:val="22"/>
          <w:szCs w:val="22"/>
          <w:lang w:val="en-US"/>
        </w:rPr>
      </w:pPr>
      <w:r w:rsidRPr="00EB7C2E">
        <w:rPr>
          <w:rFonts w:ascii="Palatino Linotype" w:hAnsi="Palatino Linotype" w:cs="Helvetica"/>
          <w:b/>
          <w:i/>
          <w:color w:val="000000" w:themeColor="text1"/>
          <w:sz w:val="22"/>
          <w:szCs w:val="22"/>
          <w:lang w:val="en-US"/>
        </w:rPr>
        <w:t>So many particulars.</w:t>
      </w:r>
    </w:p>
    <w:p w:rsidR="00EB7C2E" w:rsidRPr="00EB7C2E" w:rsidRDefault="00EB7C2E" w:rsidP="00EB7C2E">
      <w:pPr>
        <w:spacing w:before="0" w:line="264" w:lineRule="auto"/>
        <w:ind w:left="360" w:firstLine="0"/>
        <w:jc w:val="left"/>
        <w:textAlignment w:val="baseline"/>
        <w:rPr>
          <w:rFonts w:ascii="Palatino Linotype" w:hAnsi="Palatino Linotype" w:cs="Helvetica"/>
          <w:b/>
          <w:i/>
          <w:color w:val="000000" w:themeColor="text1"/>
          <w:sz w:val="22"/>
          <w:szCs w:val="22"/>
          <w:lang w:val="en-US"/>
        </w:rPr>
      </w:pPr>
      <w:r w:rsidRPr="00EB7C2E">
        <w:rPr>
          <w:rFonts w:ascii="Palatino Linotype" w:hAnsi="Palatino Linotype" w:cs="Helvetica"/>
          <w:b/>
          <w:i/>
          <w:color w:val="000000" w:themeColor="text1"/>
          <w:sz w:val="22"/>
          <w:szCs w:val="22"/>
          <w:lang w:val="en-US"/>
        </w:rPr>
        <w:t>So many questions.</w:t>
      </w:r>
    </w:p>
    <w:p w:rsidR="00EB7C2E" w:rsidRPr="00EB7C2E" w:rsidRDefault="002775D6" w:rsidP="00EB7C2E">
      <w:pPr>
        <w:spacing w:before="0" w:line="276" w:lineRule="auto"/>
        <w:ind w:firstLine="0"/>
        <w:jc w:val="left"/>
        <w:textAlignment w:val="baseline"/>
        <w:rPr>
          <w:rFonts w:ascii="Palatino Linotype" w:hAnsi="Palatino Linotype" w:cs="Helvetica"/>
          <w:color w:val="000000" w:themeColor="text1"/>
          <w:sz w:val="22"/>
          <w:szCs w:val="22"/>
          <w:lang w:val="en-US"/>
        </w:rPr>
      </w:pPr>
      <w:r w:rsidRPr="002775D6">
        <w:rPr>
          <w:rFonts w:ascii="Palatino Linotype" w:hAnsi="Palatino Linotype"/>
          <w:b/>
          <w:noProof/>
          <w:sz w:val="28"/>
          <w:szCs w:val="28"/>
        </w:rPr>
        <w:lastRenderedPageBreak/>
        <w:pict>
          <v:shape id="_x0000_s1027" type="#_x0000_t202" style="position:absolute;margin-left:-36pt;margin-top:-39pt;width:428.85pt;height:622.15pt;z-index:251657728" fillcolor="#b2a1c7 [1943]" strokecolor="#5f497a [2407]">
            <v:fill opacity=".5" color2="fill darken(118)" rotate="t" method="linear sigma" focus="50%" type="gradient"/>
            <v:textbox style="mso-next-textbox:#_x0000_s1027">
              <w:txbxContent>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Default="00387067" w:rsidP="00166B4E">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387067" w:rsidRPr="00BD66A3" w:rsidRDefault="00387067" w:rsidP="00166B4E">
                  <w:pPr>
                    <w:spacing w:before="0"/>
                    <w:ind w:left="360" w:right="450"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A57A86">
                  <w:pPr>
                    <w:spacing w:before="0"/>
                    <w:ind w:firstLine="0"/>
                    <w:jc w:val="right"/>
                    <w:rPr>
                      <w:rFonts w:ascii="Georgia" w:hAnsi="Georgia" w:cs="Arial"/>
                      <w:b/>
                      <w:spacing w:val="4"/>
                      <w:sz w:val="18"/>
                      <w:szCs w:val="18"/>
                    </w:rPr>
                  </w:pPr>
                </w:p>
                <w:p w:rsidR="00387067" w:rsidRPr="00BD66A3" w:rsidRDefault="00387067" w:rsidP="00451571">
                  <w:pPr>
                    <w:pStyle w:val="BodyText"/>
                    <w:spacing w:after="0"/>
                    <w:jc w:val="center"/>
                    <w:rPr>
                      <w:rFonts w:ascii="Arial Narrow" w:hAnsi="Arial Narrow" w:cs="Arial"/>
                      <w:sz w:val="20"/>
                      <w:szCs w:val="20"/>
                    </w:rPr>
                  </w:pPr>
                  <w:r w:rsidRPr="00BD66A3">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BD66A3">
                        <w:rPr>
                          <w:rFonts w:ascii="Arial Narrow" w:hAnsi="Arial Narrow" w:cs="Arial"/>
                          <w:sz w:val="20"/>
                          <w:szCs w:val="20"/>
                        </w:rPr>
                        <w:t>15/4 Mahindarama Road</w:t>
                      </w:r>
                    </w:smartTag>
                  </w:smartTag>
                  <w:r w:rsidRPr="00BD66A3">
                    <w:rPr>
                      <w:rFonts w:ascii="Arial Narrow" w:hAnsi="Arial Narrow" w:cs="Arial"/>
                      <w:sz w:val="20"/>
                      <w:szCs w:val="20"/>
                    </w:rPr>
                    <w:t>, Mt Lavinia</w:t>
                  </w:r>
                </w:p>
                <w:p w:rsidR="00387067" w:rsidRPr="00BD66A3" w:rsidRDefault="00387067" w:rsidP="00451571">
                  <w:pPr>
                    <w:pStyle w:val="BodyText"/>
                    <w:tabs>
                      <w:tab w:val="left" w:pos="3240"/>
                    </w:tabs>
                    <w:spacing w:after="0"/>
                    <w:jc w:val="center"/>
                    <w:rPr>
                      <w:rFonts w:ascii="Arial Narrow" w:hAnsi="Arial Narrow" w:cs="Arial"/>
                      <w:sz w:val="20"/>
                      <w:szCs w:val="20"/>
                    </w:rPr>
                  </w:pPr>
                  <w:r w:rsidRPr="00BD66A3">
                    <w:rPr>
                      <w:rFonts w:ascii="Arial Narrow" w:hAnsi="Arial Narrow" w:cs="Arial"/>
                      <w:sz w:val="20"/>
                      <w:szCs w:val="20"/>
                    </w:rPr>
                    <w:t xml:space="preserve">Phone, Fax: 011 2473757; E-mail: </w:t>
                  </w:r>
                  <w:hyperlink r:id="rId9" w:history="1">
                    <w:r w:rsidRPr="00BD66A3">
                      <w:rPr>
                        <w:rStyle w:val="Hyperlink"/>
                        <w:rFonts w:ascii="Arial Narrow" w:hAnsi="Arial Narrow" w:cs="Arial"/>
                        <w:color w:val="auto"/>
                        <w:sz w:val="20"/>
                        <w:szCs w:val="20"/>
                        <w:u w:val="none"/>
                      </w:rPr>
                      <w:t>newdemocraticmlparty@gmail.com</w:t>
                    </w:r>
                  </w:hyperlink>
                </w:p>
                <w:p w:rsidR="00387067" w:rsidRPr="00BF4846" w:rsidRDefault="00387067" w:rsidP="00451571">
                  <w:pPr>
                    <w:pStyle w:val="BodyText"/>
                    <w:tabs>
                      <w:tab w:val="left" w:pos="3240"/>
                    </w:tabs>
                    <w:spacing w:after="0"/>
                    <w:jc w:val="center"/>
                    <w:rPr>
                      <w:rFonts w:ascii="Arial Narrow" w:hAnsi="Arial Narrow" w:cs="Arial"/>
                    </w:rPr>
                  </w:pPr>
                  <w:r w:rsidRPr="00BF4846">
                    <w:rPr>
                      <w:rFonts w:ascii="Arial Narrow" w:hAnsi="Arial Narrow" w:cs="Arial"/>
                    </w:rPr>
                    <w:t>Website</w:t>
                  </w:r>
                  <w:r w:rsidRPr="00BF4846">
                    <w:rPr>
                      <w:rFonts w:ascii="Arial Narrow" w:hAnsi="Arial Narrow" w:cs="Arial"/>
                      <w:color w:val="000000"/>
                    </w:rPr>
                    <w:t xml:space="preserve">: </w:t>
                  </w:r>
                  <w:r w:rsidRPr="00BF4846">
                    <w:rPr>
                      <w:rFonts w:ascii="Arial Narrow" w:hAnsi="Arial Narrow" w:cs="Arial"/>
                    </w:rPr>
                    <w:t>http://www.ndmlp.org/</w:t>
                  </w:r>
                </w:p>
                <w:p w:rsidR="00387067" w:rsidRPr="00BD66A3" w:rsidRDefault="00387067" w:rsidP="00A57A86">
                  <w:pPr>
                    <w:pStyle w:val="BodyText"/>
                    <w:tabs>
                      <w:tab w:val="left" w:pos="3240"/>
                    </w:tabs>
                    <w:spacing w:after="0"/>
                    <w:jc w:val="center"/>
                  </w:pPr>
                </w:p>
                <w:p w:rsidR="00387067" w:rsidRPr="00BD66A3" w:rsidRDefault="00387067" w:rsidP="00A57A86">
                  <w:pPr>
                    <w:pStyle w:val="BodyText"/>
                    <w:tabs>
                      <w:tab w:val="left" w:pos="3240"/>
                    </w:tabs>
                    <w:spacing w:after="0"/>
                    <w:jc w:val="center"/>
                    <w:rPr>
                      <w:rFonts w:ascii="Arial" w:hAnsi="Arial" w:cs="Arial"/>
                      <w:sz w:val="20"/>
                      <w:szCs w:val="20"/>
                    </w:rPr>
                  </w:pPr>
                  <w:r w:rsidRPr="00BD66A3">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BD66A3">
                        <w:rPr>
                          <w:rFonts w:ascii="Arial" w:hAnsi="Arial" w:cs="Arial"/>
                          <w:sz w:val="20"/>
                          <w:szCs w:val="20"/>
                        </w:rPr>
                        <w:t>Colombo</w:t>
                      </w:r>
                    </w:smartTag>
                  </w:smartTag>
                  <w:r w:rsidRPr="00BD66A3">
                    <w:rPr>
                      <w:rFonts w:ascii="Arial" w:hAnsi="Arial" w:cs="Arial"/>
                      <w:sz w:val="20"/>
                      <w:szCs w:val="20"/>
                    </w:rPr>
                    <w:t xml:space="preserve"> 12</w:t>
                  </w:r>
                </w:p>
                <w:p w:rsidR="00387067" w:rsidRPr="00BD66A3" w:rsidRDefault="00387067" w:rsidP="00A57A86">
                  <w:pPr>
                    <w:pStyle w:val="BodyText"/>
                    <w:tabs>
                      <w:tab w:val="left" w:pos="3240"/>
                    </w:tabs>
                    <w:spacing w:after="0"/>
                    <w:jc w:val="center"/>
                    <w:rPr>
                      <w:sz w:val="22"/>
                      <w:szCs w:val="22"/>
                    </w:rPr>
                  </w:pPr>
                  <w:r w:rsidRPr="00BD66A3">
                    <w:rPr>
                      <w:rFonts w:ascii="Arial" w:hAnsi="Arial" w:cs="Arial"/>
                      <w:sz w:val="20"/>
                      <w:szCs w:val="20"/>
                    </w:rPr>
                    <w:t>Phone: 011 7201738</w:t>
                  </w:r>
                </w:p>
                <w:p w:rsidR="00387067" w:rsidRDefault="00387067" w:rsidP="00A57A86">
                  <w:pPr>
                    <w:spacing w:before="0"/>
                    <w:ind w:firstLine="0"/>
                    <w:jc w:val="right"/>
                    <w:rPr>
                      <w:rFonts w:ascii="Georgia" w:hAnsi="Georgia" w:cs="Arial"/>
                      <w:b/>
                      <w:spacing w:val="4"/>
                      <w:sz w:val="18"/>
                      <w:szCs w:val="18"/>
                    </w:rPr>
                  </w:pPr>
                </w:p>
                <w:p w:rsidR="00387067" w:rsidRDefault="00387067" w:rsidP="00A57A86">
                  <w:pPr>
                    <w:spacing w:before="0"/>
                    <w:ind w:firstLine="0"/>
                    <w:jc w:val="right"/>
                    <w:rPr>
                      <w:rFonts w:ascii="Georgia" w:hAnsi="Georgia" w:cs="Arial"/>
                      <w:b/>
                      <w:spacing w:val="4"/>
                      <w:sz w:val="18"/>
                      <w:szCs w:val="18"/>
                    </w:rPr>
                  </w:pPr>
                </w:p>
                <w:p w:rsidR="00387067" w:rsidRDefault="00387067" w:rsidP="00A57A86">
                  <w:pPr>
                    <w:spacing w:before="0"/>
                    <w:ind w:firstLine="0"/>
                    <w:jc w:val="right"/>
                    <w:rPr>
                      <w:rFonts w:ascii="Georgia" w:hAnsi="Georgia" w:cs="Arial"/>
                      <w:b/>
                      <w:spacing w:val="4"/>
                      <w:sz w:val="18"/>
                      <w:szCs w:val="18"/>
                    </w:rPr>
                  </w:pPr>
                </w:p>
                <w:p w:rsidR="00387067" w:rsidRDefault="00387067" w:rsidP="00A57A86">
                  <w:pPr>
                    <w:spacing w:before="0"/>
                    <w:ind w:firstLine="0"/>
                    <w:jc w:val="right"/>
                    <w:rPr>
                      <w:rFonts w:ascii="Georgia" w:hAnsi="Georgia" w:cs="Arial"/>
                      <w:b/>
                      <w:spacing w:val="4"/>
                      <w:sz w:val="18"/>
                      <w:szCs w:val="18"/>
                    </w:rPr>
                  </w:pPr>
                </w:p>
                <w:p w:rsidR="00387067" w:rsidRDefault="00387067" w:rsidP="00A57A86">
                  <w:pPr>
                    <w:spacing w:before="0"/>
                    <w:ind w:firstLine="0"/>
                    <w:jc w:val="right"/>
                    <w:rPr>
                      <w:rFonts w:ascii="Georgia" w:hAnsi="Georgia" w:cs="Arial"/>
                      <w:b/>
                      <w:spacing w:val="4"/>
                      <w:sz w:val="18"/>
                      <w:szCs w:val="18"/>
                    </w:rPr>
                  </w:pPr>
                </w:p>
                <w:p w:rsidR="00387067" w:rsidRDefault="00387067" w:rsidP="00A57A86">
                  <w:pPr>
                    <w:spacing w:before="0"/>
                    <w:ind w:firstLine="0"/>
                    <w:jc w:val="right"/>
                    <w:rPr>
                      <w:rFonts w:ascii="Georgia" w:hAnsi="Georgia" w:cs="Arial"/>
                      <w:b/>
                      <w:spacing w:val="4"/>
                      <w:sz w:val="18"/>
                      <w:szCs w:val="18"/>
                    </w:rPr>
                  </w:pPr>
                </w:p>
                <w:p w:rsidR="00387067" w:rsidRDefault="00387067" w:rsidP="00A57A86">
                  <w:pPr>
                    <w:spacing w:before="0"/>
                    <w:ind w:firstLine="0"/>
                    <w:jc w:val="right"/>
                    <w:rPr>
                      <w:rFonts w:ascii="Georgia" w:hAnsi="Georgia" w:cs="Arial"/>
                      <w:b/>
                      <w:spacing w:val="4"/>
                      <w:sz w:val="18"/>
                      <w:szCs w:val="18"/>
                    </w:rPr>
                  </w:pPr>
                </w:p>
                <w:p w:rsidR="00387067" w:rsidRPr="004720B2" w:rsidRDefault="00387067" w:rsidP="00A57A86">
                  <w:pPr>
                    <w:spacing w:before="0"/>
                    <w:ind w:firstLine="0"/>
                    <w:jc w:val="right"/>
                    <w:rPr>
                      <w:rFonts w:ascii="Georgia" w:hAnsi="Georgia" w:cs="Arial"/>
                      <w:b/>
                      <w:spacing w:val="4"/>
                      <w:sz w:val="18"/>
                      <w:szCs w:val="18"/>
                    </w:rPr>
                  </w:pPr>
                </w:p>
                <w:p w:rsidR="00387067" w:rsidRDefault="00387067"/>
              </w:txbxContent>
            </v:textbox>
          </v:shape>
        </w:pict>
      </w:r>
    </w:p>
    <w:p w:rsidR="00AC21C5" w:rsidRPr="003849CB" w:rsidRDefault="00AC21C5" w:rsidP="009C4911">
      <w:pPr>
        <w:spacing w:before="0"/>
        <w:ind w:firstLine="0"/>
        <w:rPr>
          <w:b/>
          <w:bCs/>
          <w:i/>
          <w:iCs/>
          <w:color w:val="000000"/>
          <w:spacing w:val="4"/>
          <w:sz w:val="20"/>
          <w:szCs w:val="20"/>
        </w:rPr>
      </w:pPr>
      <w:r>
        <w:t xml:space="preserve"> </w:t>
      </w:r>
    </w:p>
    <w:p w:rsidR="00574A13" w:rsidRPr="0073773F" w:rsidRDefault="002775D6" w:rsidP="0073773F">
      <w:pPr>
        <w:spacing w:before="0"/>
        <w:ind w:left="540" w:firstLine="0"/>
        <w:jc w:val="left"/>
        <w:rPr>
          <w:rFonts w:ascii="Palatino Linotype" w:hAnsi="Palatino Linotype"/>
          <w:b/>
          <w:sz w:val="28"/>
          <w:szCs w:val="28"/>
        </w:rPr>
      </w:pPr>
      <w:r w:rsidRPr="002775D6">
        <w:rPr>
          <w:rFonts w:ascii="Palatino Linotype" w:hAnsi="Palatino Linotype"/>
          <w:b/>
          <w:noProof/>
          <w:sz w:val="28"/>
          <w:szCs w:val="28"/>
        </w:rPr>
        <w:pict>
          <v:shape id="_x0000_s1028" type="#_x0000_t202" style="position:absolute;left:0;text-align:left;margin-left:40.5pt;margin-top:40.8pt;width:273pt;height:338.95pt;z-index:251658752" fillcolor="#5f497a [2407]" strokecolor="#b2a1c7 [1943]">
            <v:fill opacity="52429f" color2="fill lighten(157)" rotate="t" focusposition=".5,.5" focussize="" method="linear sigma" focus="50%" type="gradient"/>
            <v:textbox style="mso-next-textbox:#_x0000_s1028">
              <w:txbxContent>
                <w:p w:rsidR="00387067" w:rsidRDefault="00387067" w:rsidP="006D091A">
                  <w:pPr>
                    <w:spacing w:before="0"/>
                    <w:ind w:firstLine="0"/>
                    <w:jc w:val="center"/>
                    <w:rPr>
                      <w:rFonts w:ascii="Palatino Linotype" w:hAnsi="Palatino Linotype" w:cs="Arial"/>
                      <w:b/>
                      <w:bCs/>
                      <w:i/>
                      <w:iCs/>
                      <w:color w:val="000000"/>
                      <w:spacing w:val="4"/>
                      <w:sz w:val="36"/>
                      <w:szCs w:val="36"/>
                    </w:rPr>
                  </w:pPr>
                </w:p>
                <w:p w:rsidR="00387067" w:rsidRPr="009C4911" w:rsidRDefault="00387067" w:rsidP="006D091A">
                  <w:pPr>
                    <w:spacing w:before="0"/>
                    <w:ind w:firstLine="0"/>
                    <w:jc w:val="center"/>
                    <w:rPr>
                      <w:rFonts w:ascii="Palatino Linotype" w:hAnsi="Palatino Linotype" w:cs="Arial"/>
                      <w:b/>
                      <w:bCs/>
                      <w:i/>
                      <w:iCs/>
                      <w:color w:val="000000"/>
                      <w:spacing w:val="4"/>
                      <w:sz w:val="40"/>
                      <w:szCs w:val="40"/>
                    </w:rPr>
                  </w:pPr>
                  <w:r w:rsidRPr="009C4911">
                    <w:rPr>
                      <w:rFonts w:ascii="Palatino Linotype" w:hAnsi="Palatino Linotype" w:cs="Arial"/>
                      <w:b/>
                      <w:bCs/>
                      <w:i/>
                      <w:iCs/>
                      <w:color w:val="000000"/>
                      <w:spacing w:val="4"/>
                      <w:sz w:val="40"/>
                      <w:szCs w:val="40"/>
                    </w:rPr>
                    <w:t xml:space="preserve">Utopia </w:t>
                  </w:r>
                </w:p>
                <w:p w:rsidR="00387067" w:rsidRPr="009C4911" w:rsidRDefault="00387067" w:rsidP="006D091A">
                  <w:pPr>
                    <w:spacing w:before="0"/>
                    <w:ind w:firstLine="0"/>
                    <w:jc w:val="center"/>
                    <w:rPr>
                      <w:rFonts w:ascii="Palatino Linotype" w:hAnsi="Palatino Linotype" w:cs="Arial"/>
                      <w:b/>
                      <w:bCs/>
                      <w:i/>
                      <w:iCs/>
                      <w:color w:val="000000"/>
                      <w:spacing w:val="4"/>
                      <w:sz w:val="28"/>
                      <w:szCs w:val="28"/>
                    </w:rPr>
                  </w:pPr>
                  <w:r w:rsidRPr="009C4911">
                    <w:rPr>
                      <w:rFonts w:ascii="Palatino Linotype" w:hAnsi="Palatino Linotype" w:cs="Arial"/>
                      <w:b/>
                      <w:bCs/>
                      <w:i/>
                      <w:iCs/>
                      <w:color w:val="000000"/>
                      <w:spacing w:val="4"/>
                      <w:sz w:val="28"/>
                      <w:szCs w:val="28"/>
                    </w:rPr>
                    <w:t xml:space="preserve"> </w:t>
                  </w:r>
                  <w:r w:rsidRPr="009C4911">
                    <w:rPr>
                      <w:rFonts w:ascii="Palatino Linotype" w:hAnsi="Palatino Linotype"/>
                      <w:b/>
                      <w:i/>
                      <w:color w:val="000000"/>
                      <w:sz w:val="28"/>
                      <w:szCs w:val="28"/>
                    </w:rPr>
                    <w:t>Eduardo Galeano</w:t>
                  </w:r>
                  <w:r w:rsidRPr="009C4911">
                    <w:rPr>
                      <w:rFonts w:ascii="Palatino Linotype" w:hAnsi="Palatino Linotype" w:cs="Arial"/>
                      <w:b/>
                      <w:bCs/>
                      <w:i/>
                      <w:iCs/>
                      <w:color w:val="000000"/>
                      <w:spacing w:val="4"/>
                      <w:sz w:val="28"/>
                      <w:szCs w:val="28"/>
                    </w:rPr>
                    <w:t xml:space="preserve"> </w:t>
                  </w:r>
                </w:p>
                <w:p w:rsidR="00387067" w:rsidRDefault="00387067" w:rsidP="00E42C8F">
                  <w:pPr>
                    <w:ind w:left="180" w:right="216" w:firstLine="0"/>
                    <w:jc w:val="left"/>
                    <w:rPr>
                      <w:rFonts w:ascii="Palatino Linotype" w:hAnsi="Palatino Linotype"/>
                      <w:b/>
                      <w:i/>
                      <w:color w:val="000000"/>
                      <w:sz w:val="22"/>
                      <w:szCs w:val="22"/>
                    </w:rPr>
                  </w:pPr>
                </w:p>
                <w:p w:rsidR="00387067" w:rsidRPr="009C4911" w:rsidRDefault="00387067" w:rsidP="009C4911">
                  <w:pPr>
                    <w:spacing w:before="0" w:after="60"/>
                    <w:ind w:left="450" w:right="392" w:firstLine="0"/>
                    <w:jc w:val="left"/>
                    <w:rPr>
                      <w:rFonts w:ascii="Palatino Linotype" w:hAnsi="Palatino Linotype"/>
                      <w:b/>
                      <w:i/>
                      <w:color w:val="000000"/>
                    </w:rPr>
                  </w:pPr>
                  <w:r w:rsidRPr="009C4911">
                    <w:rPr>
                      <w:rFonts w:ascii="Palatino Linotype" w:hAnsi="Palatino Linotype"/>
                      <w:b/>
                      <w:i/>
                      <w:color w:val="000000"/>
                    </w:rPr>
                    <w:t>Utopia lies at the horizon.</w:t>
                  </w:r>
                </w:p>
                <w:p w:rsidR="00387067" w:rsidRPr="009C4911" w:rsidRDefault="00387067" w:rsidP="009C4911">
                  <w:pPr>
                    <w:spacing w:before="0" w:after="60"/>
                    <w:ind w:left="450" w:right="392" w:firstLine="0"/>
                    <w:jc w:val="left"/>
                    <w:rPr>
                      <w:rFonts w:ascii="Palatino Linotype" w:hAnsi="Palatino Linotype"/>
                      <w:b/>
                      <w:i/>
                      <w:color w:val="000000"/>
                    </w:rPr>
                  </w:pPr>
                  <w:r w:rsidRPr="009C4911">
                    <w:rPr>
                      <w:rFonts w:ascii="Palatino Linotype" w:hAnsi="Palatino Linotype"/>
                      <w:b/>
                      <w:i/>
                      <w:color w:val="000000"/>
                    </w:rPr>
                    <w:t>When I draw nearer by two steps,</w:t>
                  </w:r>
                </w:p>
                <w:p w:rsidR="00387067" w:rsidRPr="009C4911" w:rsidRDefault="00387067" w:rsidP="009C4911">
                  <w:pPr>
                    <w:spacing w:before="0" w:after="60"/>
                    <w:ind w:left="450" w:right="392" w:firstLine="0"/>
                    <w:jc w:val="left"/>
                    <w:rPr>
                      <w:rFonts w:ascii="Palatino Linotype" w:hAnsi="Palatino Linotype"/>
                      <w:b/>
                      <w:i/>
                      <w:color w:val="000000"/>
                    </w:rPr>
                  </w:pPr>
                  <w:r w:rsidRPr="009C4911">
                    <w:rPr>
                      <w:rFonts w:ascii="Palatino Linotype" w:hAnsi="Palatino Linotype"/>
                      <w:b/>
                      <w:i/>
                      <w:color w:val="000000"/>
                    </w:rPr>
                    <w:t>it retreats two steps.</w:t>
                  </w:r>
                </w:p>
                <w:p w:rsidR="00387067" w:rsidRPr="009C4911" w:rsidRDefault="00387067" w:rsidP="009C4911">
                  <w:pPr>
                    <w:spacing w:before="0" w:after="60"/>
                    <w:ind w:left="450" w:right="392" w:firstLine="0"/>
                    <w:jc w:val="left"/>
                    <w:rPr>
                      <w:rFonts w:ascii="Palatino Linotype" w:hAnsi="Palatino Linotype"/>
                      <w:b/>
                      <w:i/>
                      <w:color w:val="000000"/>
                    </w:rPr>
                  </w:pPr>
                  <w:r w:rsidRPr="009C4911">
                    <w:rPr>
                      <w:rFonts w:ascii="Palatino Linotype" w:hAnsi="Palatino Linotype"/>
                      <w:b/>
                      <w:i/>
                      <w:color w:val="000000"/>
                    </w:rPr>
                    <w:t>If I proceed ten steps forward, it</w:t>
                  </w:r>
                </w:p>
                <w:p w:rsidR="00387067" w:rsidRPr="009C4911" w:rsidRDefault="00387067" w:rsidP="009C4911">
                  <w:pPr>
                    <w:spacing w:before="0" w:after="60"/>
                    <w:ind w:left="450" w:right="392" w:firstLine="0"/>
                    <w:jc w:val="left"/>
                    <w:rPr>
                      <w:rFonts w:ascii="Palatino Linotype" w:hAnsi="Palatino Linotype"/>
                      <w:b/>
                      <w:i/>
                      <w:color w:val="000000"/>
                    </w:rPr>
                  </w:pPr>
                  <w:r w:rsidRPr="009C4911">
                    <w:rPr>
                      <w:rFonts w:ascii="Palatino Linotype" w:hAnsi="Palatino Linotype"/>
                      <w:b/>
                      <w:i/>
                      <w:color w:val="000000"/>
                    </w:rPr>
                    <w:t>swiftly slips ten steps ahead.</w:t>
                  </w:r>
                </w:p>
                <w:p w:rsidR="00387067" w:rsidRDefault="00387067" w:rsidP="009C4911">
                  <w:pPr>
                    <w:spacing w:before="0" w:after="60"/>
                    <w:ind w:left="450" w:right="392" w:firstLine="0"/>
                    <w:jc w:val="left"/>
                    <w:rPr>
                      <w:rFonts w:ascii="Palatino Linotype" w:hAnsi="Palatino Linotype"/>
                      <w:b/>
                      <w:i/>
                      <w:color w:val="000000"/>
                    </w:rPr>
                  </w:pPr>
                  <w:r w:rsidRPr="009C4911">
                    <w:rPr>
                      <w:rFonts w:ascii="Palatino Linotype" w:hAnsi="Palatino Linotype"/>
                      <w:b/>
                      <w:i/>
                      <w:color w:val="000000"/>
                    </w:rPr>
                    <w:t xml:space="preserve">No matter how far I go, </w:t>
                  </w:r>
                </w:p>
                <w:p w:rsidR="00387067" w:rsidRPr="009C4911" w:rsidRDefault="00387067" w:rsidP="009C4911">
                  <w:pPr>
                    <w:spacing w:before="0" w:after="60"/>
                    <w:ind w:left="450" w:right="392" w:firstLine="0"/>
                    <w:jc w:val="left"/>
                    <w:rPr>
                      <w:rFonts w:ascii="Palatino Linotype" w:hAnsi="Palatino Linotype"/>
                      <w:b/>
                      <w:i/>
                      <w:color w:val="000000"/>
                    </w:rPr>
                  </w:pPr>
                  <w:r w:rsidRPr="009C4911">
                    <w:rPr>
                      <w:rFonts w:ascii="Palatino Linotype" w:hAnsi="Palatino Linotype"/>
                      <w:b/>
                      <w:i/>
                      <w:color w:val="000000"/>
                    </w:rPr>
                    <w:t>I can never reach it.</w:t>
                  </w:r>
                </w:p>
                <w:p w:rsidR="00387067" w:rsidRDefault="00387067" w:rsidP="009C4911">
                  <w:pPr>
                    <w:spacing w:before="0" w:after="60"/>
                    <w:ind w:left="450" w:right="392" w:firstLine="0"/>
                    <w:jc w:val="left"/>
                    <w:rPr>
                      <w:rFonts w:ascii="Palatino Linotype" w:hAnsi="Palatino Linotype"/>
                      <w:b/>
                      <w:i/>
                      <w:color w:val="000000"/>
                    </w:rPr>
                  </w:pPr>
                </w:p>
                <w:p w:rsidR="00387067" w:rsidRPr="009C4911" w:rsidRDefault="00387067" w:rsidP="009C4911">
                  <w:pPr>
                    <w:spacing w:before="0" w:after="60"/>
                    <w:ind w:left="450" w:right="392" w:firstLine="0"/>
                    <w:jc w:val="left"/>
                    <w:rPr>
                      <w:rFonts w:ascii="Palatino Linotype" w:hAnsi="Palatino Linotype"/>
                      <w:b/>
                      <w:i/>
                      <w:color w:val="000000"/>
                    </w:rPr>
                  </w:pPr>
                  <w:r w:rsidRPr="009C4911">
                    <w:rPr>
                      <w:rFonts w:ascii="Palatino Linotype" w:hAnsi="Palatino Linotype"/>
                      <w:b/>
                      <w:i/>
                      <w:color w:val="000000"/>
                    </w:rPr>
                    <w:t>What, then, is the purpose of utopia?</w:t>
                  </w:r>
                </w:p>
                <w:p w:rsidR="00387067" w:rsidRPr="009C4911" w:rsidRDefault="00387067" w:rsidP="009C4911">
                  <w:pPr>
                    <w:spacing w:before="0" w:after="60"/>
                    <w:ind w:left="450" w:right="392" w:firstLine="0"/>
                    <w:jc w:val="left"/>
                    <w:rPr>
                      <w:rFonts w:ascii="Palatino Linotype" w:hAnsi="Palatino Linotype"/>
                      <w:b/>
                      <w:i/>
                      <w:color w:val="000000"/>
                    </w:rPr>
                  </w:pPr>
                  <w:r w:rsidRPr="009C4911">
                    <w:rPr>
                      <w:rFonts w:ascii="Palatino Linotype" w:hAnsi="Palatino Linotype"/>
                      <w:b/>
                      <w:i/>
                      <w:color w:val="000000"/>
                    </w:rPr>
                    <w:t xml:space="preserve">It is to </w:t>
                  </w:r>
                  <w:r>
                    <w:rPr>
                      <w:rFonts w:ascii="Palatino Linotype" w:hAnsi="Palatino Linotype"/>
                      <w:b/>
                      <w:i/>
                      <w:color w:val="000000"/>
                    </w:rPr>
                    <w:t>cause us to advance.</w:t>
                  </w:r>
                </w:p>
                <w:p w:rsidR="00387067" w:rsidRPr="009C4911" w:rsidRDefault="00387067" w:rsidP="009C4911">
                  <w:pPr>
                    <w:spacing w:before="0" w:after="60"/>
                    <w:ind w:left="720" w:right="216" w:firstLine="0"/>
                    <w:jc w:val="left"/>
                    <w:rPr>
                      <w:rFonts w:ascii="Palatino Linotype" w:hAnsi="Palatino Linotype" w:cs="Arial"/>
                      <w:bCs/>
                      <w:i/>
                      <w:iCs/>
                      <w:color w:val="000000"/>
                      <w:spacing w:val="4"/>
                    </w:rPr>
                  </w:pPr>
                </w:p>
              </w:txbxContent>
            </v:textbox>
          </v:shape>
        </w:pict>
      </w:r>
    </w:p>
    <w:sectPr w:rsidR="00574A13" w:rsidRPr="0073773F"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AA1" w:rsidRDefault="00E57AA1" w:rsidP="00BD0D8A">
      <w:pPr>
        <w:spacing w:before="0"/>
      </w:pPr>
      <w:r>
        <w:separator/>
      </w:r>
    </w:p>
  </w:endnote>
  <w:endnote w:type="continuationSeparator" w:id="1">
    <w:p w:rsidR="00E57AA1" w:rsidRDefault="00E57AA1"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AA1" w:rsidRDefault="00E57AA1" w:rsidP="00BD0D8A">
      <w:pPr>
        <w:spacing w:before="0"/>
      </w:pPr>
      <w:r>
        <w:separator/>
      </w:r>
    </w:p>
  </w:footnote>
  <w:footnote w:type="continuationSeparator" w:id="1">
    <w:p w:rsidR="00E57AA1" w:rsidRDefault="00E57AA1"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A7929"/>
    <w:multiLevelType w:val="hybridMultilevel"/>
    <w:tmpl w:val="F260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CB"/>
    <w:rsid w:val="00000711"/>
    <w:rsid w:val="00000884"/>
    <w:rsid w:val="00000885"/>
    <w:rsid w:val="00000926"/>
    <w:rsid w:val="0000108F"/>
    <w:rsid w:val="0000133F"/>
    <w:rsid w:val="000013E0"/>
    <w:rsid w:val="00001508"/>
    <w:rsid w:val="00001584"/>
    <w:rsid w:val="000017FB"/>
    <w:rsid w:val="00001952"/>
    <w:rsid w:val="00001982"/>
    <w:rsid w:val="00001B10"/>
    <w:rsid w:val="00001E7F"/>
    <w:rsid w:val="00001EE7"/>
    <w:rsid w:val="00002000"/>
    <w:rsid w:val="0000203E"/>
    <w:rsid w:val="0000205E"/>
    <w:rsid w:val="0000262E"/>
    <w:rsid w:val="00002663"/>
    <w:rsid w:val="0000277E"/>
    <w:rsid w:val="000027DE"/>
    <w:rsid w:val="0000294C"/>
    <w:rsid w:val="00003563"/>
    <w:rsid w:val="00003653"/>
    <w:rsid w:val="000038C1"/>
    <w:rsid w:val="00003B7A"/>
    <w:rsid w:val="00003BCB"/>
    <w:rsid w:val="00003D5B"/>
    <w:rsid w:val="00003E47"/>
    <w:rsid w:val="00003FFD"/>
    <w:rsid w:val="000046DA"/>
    <w:rsid w:val="0000482D"/>
    <w:rsid w:val="0000496F"/>
    <w:rsid w:val="000049FB"/>
    <w:rsid w:val="00004A41"/>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AD4"/>
    <w:rsid w:val="00006C24"/>
    <w:rsid w:val="000070B6"/>
    <w:rsid w:val="00007383"/>
    <w:rsid w:val="000074B7"/>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AB"/>
    <w:rsid w:val="0001131F"/>
    <w:rsid w:val="0001146B"/>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2FAF"/>
    <w:rsid w:val="00013055"/>
    <w:rsid w:val="00013B64"/>
    <w:rsid w:val="00013E14"/>
    <w:rsid w:val="000140F2"/>
    <w:rsid w:val="000141F5"/>
    <w:rsid w:val="0001474E"/>
    <w:rsid w:val="0001499E"/>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D20"/>
    <w:rsid w:val="00015D4B"/>
    <w:rsid w:val="00015E34"/>
    <w:rsid w:val="00016178"/>
    <w:rsid w:val="0001658A"/>
    <w:rsid w:val="00016713"/>
    <w:rsid w:val="00016E32"/>
    <w:rsid w:val="000170FD"/>
    <w:rsid w:val="0001753A"/>
    <w:rsid w:val="00017892"/>
    <w:rsid w:val="00017A4F"/>
    <w:rsid w:val="00017B43"/>
    <w:rsid w:val="00017F4A"/>
    <w:rsid w:val="00020086"/>
    <w:rsid w:val="000200B4"/>
    <w:rsid w:val="00020186"/>
    <w:rsid w:val="000201D4"/>
    <w:rsid w:val="0002033A"/>
    <w:rsid w:val="0002063F"/>
    <w:rsid w:val="0002075E"/>
    <w:rsid w:val="0002077E"/>
    <w:rsid w:val="00020A39"/>
    <w:rsid w:val="00020D3D"/>
    <w:rsid w:val="00020D67"/>
    <w:rsid w:val="00020F36"/>
    <w:rsid w:val="00021198"/>
    <w:rsid w:val="0002147E"/>
    <w:rsid w:val="00021685"/>
    <w:rsid w:val="0002171B"/>
    <w:rsid w:val="0002174C"/>
    <w:rsid w:val="00021BC6"/>
    <w:rsid w:val="00021DC3"/>
    <w:rsid w:val="00021E4C"/>
    <w:rsid w:val="00021FDF"/>
    <w:rsid w:val="00022196"/>
    <w:rsid w:val="0002258A"/>
    <w:rsid w:val="00022EE4"/>
    <w:rsid w:val="00022F66"/>
    <w:rsid w:val="0002309D"/>
    <w:rsid w:val="000231C7"/>
    <w:rsid w:val="00023252"/>
    <w:rsid w:val="0002348F"/>
    <w:rsid w:val="00023524"/>
    <w:rsid w:val="00023A2E"/>
    <w:rsid w:val="00023C4E"/>
    <w:rsid w:val="00023F46"/>
    <w:rsid w:val="000241E1"/>
    <w:rsid w:val="00024207"/>
    <w:rsid w:val="000242A9"/>
    <w:rsid w:val="00024873"/>
    <w:rsid w:val="00024894"/>
    <w:rsid w:val="000248CA"/>
    <w:rsid w:val="000249BF"/>
    <w:rsid w:val="00024B72"/>
    <w:rsid w:val="00024BF7"/>
    <w:rsid w:val="00024DD8"/>
    <w:rsid w:val="00024DE1"/>
    <w:rsid w:val="00024F29"/>
    <w:rsid w:val="00025207"/>
    <w:rsid w:val="00025381"/>
    <w:rsid w:val="000253CD"/>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540"/>
    <w:rsid w:val="0002773A"/>
    <w:rsid w:val="000278A7"/>
    <w:rsid w:val="0002794F"/>
    <w:rsid w:val="000279E1"/>
    <w:rsid w:val="00027C11"/>
    <w:rsid w:val="00027CC9"/>
    <w:rsid w:val="0003002F"/>
    <w:rsid w:val="000300EE"/>
    <w:rsid w:val="0003039A"/>
    <w:rsid w:val="000303FE"/>
    <w:rsid w:val="0003052C"/>
    <w:rsid w:val="0003085A"/>
    <w:rsid w:val="00030D21"/>
    <w:rsid w:val="00031007"/>
    <w:rsid w:val="000311DE"/>
    <w:rsid w:val="000312EA"/>
    <w:rsid w:val="00031353"/>
    <w:rsid w:val="0003139E"/>
    <w:rsid w:val="0003162B"/>
    <w:rsid w:val="00031691"/>
    <w:rsid w:val="000316D1"/>
    <w:rsid w:val="000319BA"/>
    <w:rsid w:val="00031D78"/>
    <w:rsid w:val="000320B9"/>
    <w:rsid w:val="00032225"/>
    <w:rsid w:val="000328C1"/>
    <w:rsid w:val="0003296C"/>
    <w:rsid w:val="000329C7"/>
    <w:rsid w:val="00032AB7"/>
    <w:rsid w:val="00032BE4"/>
    <w:rsid w:val="00032D6D"/>
    <w:rsid w:val="0003347C"/>
    <w:rsid w:val="000338C8"/>
    <w:rsid w:val="00033B0F"/>
    <w:rsid w:val="00033BB6"/>
    <w:rsid w:val="00033CF5"/>
    <w:rsid w:val="0003401B"/>
    <w:rsid w:val="00034034"/>
    <w:rsid w:val="00034160"/>
    <w:rsid w:val="00034563"/>
    <w:rsid w:val="0003479D"/>
    <w:rsid w:val="00034926"/>
    <w:rsid w:val="00034941"/>
    <w:rsid w:val="00034A10"/>
    <w:rsid w:val="00034C3D"/>
    <w:rsid w:val="00035018"/>
    <w:rsid w:val="00035076"/>
    <w:rsid w:val="00035466"/>
    <w:rsid w:val="000354A0"/>
    <w:rsid w:val="000354C4"/>
    <w:rsid w:val="000356AC"/>
    <w:rsid w:val="00035738"/>
    <w:rsid w:val="0003582D"/>
    <w:rsid w:val="000358AA"/>
    <w:rsid w:val="000359EF"/>
    <w:rsid w:val="00035B6E"/>
    <w:rsid w:val="00036146"/>
    <w:rsid w:val="000367E5"/>
    <w:rsid w:val="00036997"/>
    <w:rsid w:val="00036B14"/>
    <w:rsid w:val="00036CDF"/>
    <w:rsid w:val="0003703B"/>
    <w:rsid w:val="00037288"/>
    <w:rsid w:val="0003735C"/>
    <w:rsid w:val="0003752E"/>
    <w:rsid w:val="0003774F"/>
    <w:rsid w:val="00037DF0"/>
    <w:rsid w:val="000400E6"/>
    <w:rsid w:val="000402AC"/>
    <w:rsid w:val="000404CA"/>
    <w:rsid w:val="00040649"/>
    <w:rsid w:val="00040669"/>
    <w:rsid w:val="000408F6"/>
    <w:rsid w:val="00040D7B"/>
    <w:rsid w:val="00040FE3"/>
    <w:rsid w:val="000410E3"/>
    <w:rsid w:val="0004125C"/>
    <w:rsid w:val="0004140E"/>
    <w:rsid w:val="00041967"/>
    <w:rsid w:val="0004198A"/>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52C"/>
    <w:rsid w:val="00044616"/>
    <w:rsid w:val="000447E8"/>
    <w:rsid w:val="00044819"/>
    <w:rsid w:val="00044A71"/>
    <w:rsid w:val="00044AD3"/>
    <w:rsid w:val="00044C5A"/>
    <w:rsid w:val="00045104"/>
    <w:rsid w:val="000453D6"/>
    <w:rsid w:val="0004548E"/>
    <w:rsid w:val="000455DA"/>
    <w:rsid w:val="0004560B"/>
    <w:rsid w:val="0004565D"/>
    <w:rsid w:val="000457C2"/>
    <w:rsid w:val="000457D6"/>
    <w:rsid w:val="00045894"/>
    <w:rsid w:val="00045E36"/>
    <w:rsid w:val="00045E62"/>
    <w:rsid w:val="00045FE4"/>
    <w:rsid w:val="000461AC"/>
    <w:rsid w:val="000462FC"/>
    <w:rsid w:val="00046418"/>
    <w:rsid w:val="000464B7"/>
    <w:rsid w:val="0004661E"/>
    <w:rsid w:val="00046824"/>
    <w:rsid w:val="00046D7C"/>
    <w:rsid w:val="00047038"/>
    <w:rsid w:val="00047163"/>
    <w:rsid w:val="0004725D"/>
    <w:rsid w:val="000472DA"/>
    <w:rsid w:val="00047862"/>
    <w:rsid w:val="00047969"/>
    <w:rsid w:val="00047B78"/>
    <w:rsid w:val="00047DAA"/>
    <w:rsid w:val="00047F10"/>
    <w:rsid w:val="00047FD0"/>
    <w:rsid w:val="00050362"/>
    <w:rsid w:val="0005041B"/>
    <w:rsid w:val="000504D1"/>
    <w:rsid w:val="00050756"/>
    <w:rsid w:val="0005082D"/>
    <w:rsid w:val="00050AE4"/>
    <w:rsid w:val="00050B23"/>
    <w:rsid w:val="00050C9D"/>
    <w:rsid w:val="00050E54"/>
    <w:rsid w:val="00050EBA"/>
    <w:rsid w:val="00051035"/>
    <w:rsid w:val="000510EE"/>
    <w:rsid w:val="0005153A"/>
    <w:rsid w:val="00051569"/>
    <w:rsid w:val="000515CE"/>
    <w:rsid w:val="00051607"/>
    <w:rsid w:val="00051AAA"/>
    <w:rsid w:val="00051B61"/>
    <w:rsid w:val="00051CC0"/>
    <w:rsid w:val="00051D36"/>
    <w:rsid w:val="00052378"/>
    <w:rsid w:val="00052763"/>
    <w:rsid w:val="00052AF6"/>
    <w:rsid w:val="00052C9A"/>
    <w:rsid w:val="00052D45"/>
    <w:rsid w:val="0005308F"/>
    <w:rsid w:val="00053234"/>
    <w:rsid w:val="00053329"/>
    <w:rsid w:val="00053454"/>
    <w:rsid w:val="00053646"/>
    <w:rsid w:val="00053A76"/>
    <w:rsid w:val="00053C78"/>
    <w:rsid w:val="00053FB6"/>
    <w:rsid w:val="000544C7"/>
    <w:rsid w:val="000544DE"/>
    <w:rsid w:val="00054655"/>
    <w:rsid w:val="00054AA7"/>
    <w:rsid w:val="00054B8E"/>
    <w:rsid w:val="00054E73"/>
    <w:rsid w:val="00055597"/>
    <w:rsid w:val="00055901"/>
    <w:rsid w:val="000559FA"/>
    <w:rsid w:val="00055ABB"/>
    <w:rsid w:val="00055BD0"/>
    <w:rsid w:val="00055C1B"/>
    <w:rsid w:val="00055D17"/>
    <w:rsid w:val="00055E7A"/>
    <w:rsid w:val="00055F4D"/>
    <w:rsid w:val="00055F61"/>
    <w:rsid w:val="00056206"/>
    <w:rsid w:val="00056362"/>
    <w:rsid w:val="00056945"/>
    <w:rsid w:val="0005696F"/>
    <w:rsid w:val="00056BD8"/>
    <w:rsid w:val="00056CE6"/>
    <w:rsid w:val="00056D1A"/>
    <w:rsid w:val="00056DCB"/>
    <w:rsid w:val="00056DD8"/>
    <w:rsid w:val="00057044"/>
    <w:rsid w:val="00057095"/>
    <w:rsid w:val="000571FA"/>
    <w:rsid w:val="000571FB"/>
    <w:rsid w:val="00057289"/>
    <w:rsid w:val="0005770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2055"/>
    <w:rsid w:val="0006206B"/>
    <w:rsid w:val="00062454"/>
    <w:rsid w:val="00062740"/>
    <w:rsid w:val="0006281F"/>
    <w:rsid w:val="0006290C"/>
    <w:rsid w:val="0006299D"/>
    <w:rsid w:val="00062ABA"/>
    <w:rsid w:val="00062D4D"/>
    <w:rsid w:val="00062DE1"/>
    <w:rsid w:val="00062F6A"/>
    <w:rsid w:val="00063052"/>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B5"/>
    <w:rsid w:val="000645BB"/>
    <w:rsid w:val="0006488F"/>
    <w:rsid w:val="00064A6B"/>
    <w:rsid w:val="00064B78"/>
    <w:rsid w:val="00064BE0"/>
    <w:rsid w:val="00064E50"/>
    <w:rsid w:val="00064F6E"/>
    <w:rsid w:val="00064F8A"/>
    <w:rsid w:val="00064FF4"/>
    <w:rsid w:val="000651DC"/>
    <w:rsid w:val="0006569E"/>
    <w:rsid w:val="00065706"/>
    <w:rsid w:val="0006572D"/>
    <w:rsid w:val="00065ADE"/>
    <w:rsid w:val="00065D7F"/>
    <w:rsid w:val="00065D8E"/>
    <w:rsid w:val="00065F15"/>
    <w:rsid w:val="00065FAD"/>
    <w:rsid w:val="00066155"/>
    <w:rsid w:val="000664D7"/>
    <w:rsid w:val="000667E7"/>
    <w:rsid w:val="000668FE"/>
    <w:rsid w:val="00066A5D"/>
    <w:rsid w:val="00066C0F"/>
    <w:rsid w:val="00066E2B"/>
    <w:rsid w:val="00066F9F"/>
    <w:rsid w:val="0006718E"/>
    <w:rsid w:val="0006731A"/>
    <w:rsid w:val="00067444"/>
    <w:rsid w:val="000674E5"/>
    <w:rsid w:val="0006762A"/>
    <w:rsid w:val="00067768"/>
    <w:rsid w:val="0006776E"/>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D5D"/>
    <w:rsid w:val="00071D7B"/>
    <w:rsid w:val="00071D8B"/>
    <w:rsid w:val="00071DF1"/>
    <w:rsid w:val="000721EE"/>
    <w:rsid w:val="000724F5"/>
    <w:rsid w:val="00072517"/>
    <w:rsid w:val="000729A5"/>
    <w:rsid w:val="000729D8"/>
    <w:rsid w:val="00072A2D"/>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C4E"/>
    <w:rsid w:val="00081C5C"/>
    <w:rsid w:val="00081DBD"/>
    <w:rsid w:val="00081E81"/>
    <w:rsid w:val="00081FD1"/>
    <w:rsid w:val="00082180"/>
    <w:rsid w:val="00082644"/>
    <w:rsid w:val="00082789"/>
    <w:rsid w:val="00082BB5"/>
    <w:rsid w:val="00082C2E"/>
    <w:rsid w:val="000830E3"/>
    <w:rsid w:val="00083592"/>
    <w:rsid w:val="000835B9"/>
    <w:rsid w:val="0008369F"/>
    <w:rsid w:val="000836BB"/>
    <w:rsid w:val="000836E6"/>
    <w:rsid w:val="00083747"/>
    <w:rsid w:val="00083832"/>
    <w:rsid w:val="0008397C"/>
    <w:rsid w:val="00083A18"/>
    <w:rsid w:val="00083AD8"/>
    <w:rsid w:val="00083B36"/>
    <w:rsid w:val="00083DAE"/>
    <w:rsid w:val="00083F01"/>
    <w:rsid w:val="00083FE4"/>
    <w:rsid w:val="00084154"/>
    <w:rsid w:val="000842AD"/>
    <w:rsid w:val="00084480"/>
    <w:rsid w:val="0008453C"/>
    <w:rsid w:val="00084773"/>
    <w:rsid w:val="00084AA3"/>
    <w:rsid w:val="00084B62"/>
    <w:rsid w:val="00084EFA"/>
    <w:rsid w:val="00084F23"/>
    <w:rsid w:val="0008514A"/>
    <w:rsid w:val="00085286"/>
    <w:rsid w:val="000854B8"/>
    <w:rsid w:val="000854BC"/>
    <w:rsid w:val="000859F0"/>
    <w:rsid w:val="00085A20"/>
    <w:rsid w:val="00085A48"/>
    <w:rsid w:val="00085C8A"/>
    <w:rsid w:val="00085DBE"/>
    <w:rsid w:val="00086172"/>
    <w:rsid w:val="00086266"/>
    <w:rsid w:val="000863F0"/>
    <w:rsid w:val="000865C2"/>
    <w:rsid w:val="000865E1"/>
    <w:rsid w:val="000866CC"/>
    <w:rsid w:val="000866FC"/>
    <w:rsid w:val="00086739"/>
    <w:rsid w:val="00086783"/>
    <w:rsid w:val="000867FD"/>
    <w:rsid w:val="0008691D"/>
    <w:rsid w:val="00086D52"/>
    <w:rsid w:val="00086E3A"/>
    <w:rsid w:val="00086FF5"/>
    <w:rsid w:val="00087081"/>
    <w:rsid w:val="000872B4"/>
    <w:rsid w:val="0008731C"/>
    <w:rsid w:val="00087983"/>
    <w:rsid w:val="00087A21"/>
    <w:rsid w:val="00087AEA"/>
    <w:rsid w:val="00087D1F"/>
    <w:rsid w:val="00087DEE"/>
    <w:rsid w:val="00087E42"/>
    <w:rsid w:val="00087FE8"/>
    <w:rsid w:val="00090009"/>
    <w:rsid w:val="00090085"/>
    <w:rsid w:val="00090604"/>
    <w:rsid w:val="0009063F"/>
    <w:rsid w:val="000907FE"/>
    <w:rsid w:val="00090866"/>
    <w:rsid w:val="00090A11"/>
    <w:rsid w:val="00090E77"/>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3DD"/>
    <w:rsid w:val="0009362E"/>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BD2"/>
    <w:rsid w:val="00094DC0"/>
    <w:rsid w:val="00094ED2"/>
    <w:rsid w:val="00094FBE"/>
    <w:rsid w:val="00095045"/>
    <w:rsid w:val="000950FC"/>
    <w:rsid w:val="0009537F"/>
    <w:rsid w:val="000954B3"/>
    <w:rsid w:val="000956CA"/>
    <w:rsid w:val="00095714"/>
    <w:rsid w:val="0009592C"/>
    <w:rsid w:val="000959AB"/>
    <w:rsid w:val="00095C26"/>
    <w:rsid w:val="00095CA3"/>
    <w:rsid w:val="00095CFB"/>
    <w:rsid w:val="000964BF"/>
    <w:rsid w:val="000966FE"/>
    <w:rsid w:val="00096786"/>
    <w:rsid w:val="00096A15"/>
    <w:rsid w:val="00096AAC"/>
    <w:rsid w:val="00097082"/>
    <w:rsid w:val="000973BC"/>
    <w:rsid w:val="000973D3"/>
    <w:rsid w:val="0009757A"/>
    <w:rsid w:val="000976E3"/>
    <w:rsid w:val="00097AB4"/>
    <w:rsid w:val="00097AD6"/>
    <w:rsid w:val="00097CC0"/>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54"/>
    <w:rsid w:val="000A246C"/>
    <w:rsid w:val="000A2506"/>
    <w:rsid w:val="000A2951"/>
    <w:rsid w:val="000A2B77"/>
    <w:rsid w:val="000A31EB"/>
    <w:rsid w:val="000A354F"/>
    <w:rsid w:val="000A3745"/>
    <w:rsid w:val="000A3AED"/>
    <w:rsid w:val="000A3C36"/>
    <w:rsid w:val="000A3D75"/>
    <w:rsid w:val="000A3DA0"/>
    <w:rsid w:val="000A3E5D"/>
    <w:rsid w:val="000A3E88"/>
    <w:rsid w:val="000A4447"/>
    <w:rsid w:val="000A492B"/>
    <w:rsid w:val="000A49BB"/>
    <w:rsid w:val="000A4A3A"/>
    <w:rsid w:val="000A4E9C"/>
    <w:rsid w:val="000A4EAE"/>
    <w:rsid w:val="000A4EB8"/>
    <w:rsid w:val="000A5478"/>
    <w:rsid w:val="000A54B8"/>
    <w:rsid w:val="000A5643"/>
    <w:rsid w:val="000A572C"/>
    <w:rsid w:val="000A5736"/>
    <w:rsid w:val="000A57BB"/>
    <w:rsid w:val="000A5845"/>
    <w:rsid w:val="000A597F"/>
    <w:rsid w:val="000A5DFD"/>
    <w:rsid w:val="000A5E51"/>
    <w:rsid w:val="000A5FC9"/>
    <w:rsid w:val="000A6550"/>
    <w:rsid w:val="000A66B6"/>
    <w:rsid w:val="000A6B9A"/>
    <w:rsid w:val="000A6EFE"/>
    <w:rsid w:val="000A709E"/>
    <w:rsid w:val="000A755B"/>
    <w:rsid w:val="000A77DA"/>
    <w:rsid w:val="000A780B"/>
    <w:rsid w:val="000A79A2"/>
    <w:rsid w:val="000A7BF0"/>
    <w:rsid w:val="000A7C54"/>
    <w:rsid w:val="000A7E1D"/>
    <w:rsid w:val="000A7E4F"/>
    <w:rsid w:val="000B01DE"/>
    <w:rsid w:val="000B0396"/>
    <w:rsid w:val="000B0404"/>
    <w:rsid w:val="000B08C3"/>
    <w:rsid w:val="000B0951"/>
    <w:rsid w:val="000B09D2"/>
    <w:rsid w:val="000B0A58"/>
    <w:rsid w:val="000B0AA0"/>
    <w:rsid w:val="000B0C26"/>
    <w:rsid w:val="000B10AE"/>
    <w:rsid w:val="000B12F2"/>
    <w:rsid w:val="000B1364"/>
    <w:rsid w:val="000B150B"/>
    <w:rsid w:val="000B1510"/>
    <w:rsid w:val="000B1559"/>
    <w:rsid w:val="000B175D"/>
    <w:rsid w:val="000B1780"/>
    <w:rsid w:val="000B17E8"/>
    <w:rsid w:val="000B17F8"/>
    <w:rsid w:val="000B1B9E"/>
    <w:rsid w:val="000B1CC8"/>
    <w:rsid w:val="000B1FE6"/>
    <w:rsid w:val="000B2021"/>
    <w:rsid w:val="000B22FB"/>
    <w:rsid w:val="000B257B"/>
    <w:rsid w:val="000B257F"/>
    <w:rsid w:val="000B28F7"/>
    <w:rsid w:val="000B2AC5"/>
    <w:rsid w:val="000B2B1F"/>
    <w:rsid w:val="000B2CE6"/>
    <w:rsid w:val="000B2E9C"/>
    <w:rsid w:val="000B2FAE"/>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63"/>
    <w:rsid w:val="000B48EA"/>
    <w:rsid w:val="000B4AEE"/>
    <w:rsid w:val="000B4B74"/>
    <w:rsid w:val="000B4BB7"/>
    <w:rsid w:val="000B4ECC"/>
    <w:rsid w:val="000B505D"/>
    <w:rsid w:val="000B5502"/>
    <w:rsid w:val="000B5621"/>
    <w:rsid w:val="000B56CF"/>
    <w:rsid w:val="000B5AFD"/>
    <w:rsid w:val="000B5CBA"/>
    <w:rsid w:val="000B5E10"/>
    <w:rsid w:val="000B634F"/>
    <w:rsid w:val="000B6365"/>
    <w:rsid w:val="000B644A"/>
    <w:rsid w:val="000B65E5"/>
    <w:rsid w:val="000B6C43"/>
    <w:rsid w:val="000B6E1D"/>
    <w:rsid w:val="000B6E66"/>
    <w:rsid w:val="000B6F38"/>
    <w:rsid w:val="000B7021"/>
    <w:rsid w:val="000B7242"/>
    <w:rsid w:val="000B73A4"/>
    <w:rsid w:val="000B73CF"/>
    <w:rsid w:val="000B747C"/>
    <w:rsid w:val="000B7502"/>
    <w:rsid w:val="000B769D"/>
    <w:rsid w:val="000B79B8"/>
    <w:rsid w:val="000B7A3D"/>
    <w:rsid w:val="000B7B02"/>
    <w:rsid w:val="000B7FED"/>
    <w:rsid w:val="000C000D"/>
    <w:rsid w:val="000C0181"/>
    <w:rsid w:val="000C0444"/>
    <w:rsid w:val="000C04A4"/>
    <w:rsid w:val="000C04A9"/>
    <w:rsid w:val="000C0574"/>
    <w:rsid w:val="000C06B8"/>
    <w:rsid w:val="000C093A"/>
    <w:rsid w:val="000C0B87"/>
    <w:rsid w:val="000C0CEB"/>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1E7"/>
    <w:rsid w:val="000C3459"/>
    <w:rsid w:val="000C35EF"/>
    <w:rsid w:val="000C382F"/>
    <w:rsid w:val="000C38BF"/>
    <w:rsid w:val="000C3B37"/>
    <w:rsid w:val="000C3DB9"/>
    <w:rsid w:val="000C4197"/>
    <w:rsid w:val="000C41E4"/>
    <w:rsid w:val="000C44C9"/>
    <w:rsid w:val="000C45A1"/>
    <w:rsid w:val="000C4600"/>
    <w:rsid w:val="000C4632"/>
    <w:rsid w:val="000C474E"/>
    <w:rsid w:val="000C4934"/>
    <w:rsid w:val="000C4B66"/>
    <w:rsid w:val="000C4B8A"/>
    <w:rsid w:val="000C4BBB"/>
    <w:rsid w:val="000C4EC3"/>
    <w:rsid w:val="000C504B"/>
    <w:rsid w:val="000C50CD"/>
    <w:rsid w:val="000C5344"/>
    <w:rsid w:val="000C5493"/>
    <w:rsid w:val="000C5BF5"/>
    <w:rsid w:val="000C5DB6"/>
    <w:rsid w:val="000C5E57"/>
    <w:rsid w:val="000C5FE5"/>
    <w:rsid w:val="000C6266"/>
    <w:rsid w:val="000C6306"/>
    <w:rsid w:val="000C6471"/>
    <w:rsid w:val="000C6724"/>
    <w:rsid w:val="000C6AD9"/>
    <w:rsid w:val="000C6FAC"/>
    <w:rsid w:val="000C71B6"/>
    <w:rsid w:val="000C72A9"/>
    <w:rsid w:val="000C73B0"/>
    <w:rsid w:val="000C750A"/>
    <w:rsid w:val="000C757B"/>
    <w:rsid w:val="000C75B0"/>
    <w:rsid w:val="000C75D0"/>
    <w:rsid w:val="000C76F1"/>
    <w:rsid w:val="000C7853"/>
    <w:rsid w:val="000C7912"/>
    <w:rsid w:val="000C799A"/>
    <w:rsid w:val="000C7C80"/>
    <w:rsid w:val="000D00A4"/>
    <w:rsid w:val="000D00C0"/>
    <w:rsid w:val="000D02FE"/>
    <w:rsid w:val="000D0522"/>
    <w:rsid w:val="000D08BF"/>
    <w:rsid w:val="000D09A8"/>
    <w:rsid w:val="000D0B34"/>
    <w:rsid w:val="000D0B3E"/>
    <w:rsid w:val="000D0BBF"/>
    <w:rsid w:val="000D0BCC"/>
    <w:rsid w:val="000D0DEA"/>
    <w:rsid w:val="000D0E77"/>
    <w:rsid w:val="000D0E7C"/>
    <w:rsid w:val="000D0EC1"/>
    <w:rsid w:val="000D0F9C"/>
    <w:rsid w:val="000D1028"/>
    <w:rsid w:val="000D12DF"/>
    <w:rsid w:val="000D13AF"/>
    <w:rsid w:val="000D15AB"/>
    <w:rsid w:val="000D1605"/>
    <w:rsid w:val="000D16E5"/>
    <w:rsid w:val="000D1721"/>
    <w:rsid w:val="000D18A7"/>
    <w:rsid w:val="000D1E4F"/>
    <w:rsid w:val="000D20DA"/>
    <w:rsid w:val="000D21B3"/>
    <w:rsid w:val="000D22B1"/>
    <w:rsid w:val="000D22ED"/>
    <w:rsid w:val="000D22FF"/>
    <w:rsid w:val="000D2544"/>
    <w:rsid w:val="000D261A"/>
    <w:rsid w:val="000D2AD2"/>
    <w:rsid w:val="000D2B75"/>
    <w:rsid w:val="000D2CDC"/>
    <w:rsid w:val="000D2DAD"/>
    <w:rsid w:val="000D2EE2"/>
    <w:rsid w:val="000D2F31"/>
    <w:rsid w:val="000D33D9"/>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6"/>
    <w:rsid w:val="000D5EEF"/>
    <w:rsid w:val="000D5F2E"/>
    <w:rsid w:val="000D6467"/>
    <w:rsid w:val="000D64E4"/>
    <w:rsid w:val="000D65C1"/>
    <w:rsid w:val="000D6627"/>
    <w:rsid w:val="000D689E"/>
    <w:rsid w:val="000D6C9A"/>
    <w:rsid w:val="000D6DED"/>
    <w:rsid w:val="000D6E06"/>
    <w:rsid w:val="000D6E37"/>
    <w:rsid w:val="000D73BD"/>
    <w:rsid w:val="000D75C2"/>
    <w:rsid w:val="000D7645"/>
    <w:rsid w:val="000D7892"/>
    <w:rsid w:val="000D7A90"/>
    <w:rsid w:val="000D7B9E"/>
    <w:rsid w:val="000D7C19"/>
    <w:rsid w:val="000E006E"/>
    <w:rsid w:val="000E01BD"/>
    <w:rsid w:val="000E02A4"/>
    <w:rsid w:val="000E02E4"/>
    <w:rsid w:val="000E03FC"/>
    <w:rsid w:val="000E06F9"/>
    <w:rsid w:val="000E0C0E"/>
    <w:rsid w:val="000E0DDE"/>
    <w:rsid w:val="000E1102"/>
    <w:rsid w:val="000E117D"/>
    <w:rsid w:val="000E150A"/>
    <w:rsid w:val="000E15B2"/>
    <w:rsid w:val="000E1938"/>
    <w:rsid w:val="000E1A26"/>
    <w:rsid w:val="000E1BF1"/>
    <w:rsid w:val="000E224F"/>
    <w:rsid w:val="000E2B14"/>
    <w:rsid w:val="000E2B49"/>
    <w:rsid w:val="000E2B77"/>
    <w:rsid w:val="000E2C73"/>
    <w:rsid w:val="000E2CF3"/>
    <w:rsid w:val="000E2E4B"/>
    <w:rsid w:val="000E2F79"/>
    <w:rsid w:val="000E2FB9"/>
    <w:rsid w:val="000E2FFE"/>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20A"/>
    <w:rsid w:val="000E438D"/>
    <w:rsid w:val="000E43DF"/>
    <w:rsid w:val="000E43F0"/>
    <w:rsid w:val="000E46BC"/>
    <w:rsid w:val="000E474A"/>
    <w:rsid w:val="000E4939"/>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6CD"/>
    <w:rsid w:val="000E6E9F"/>
    <w:rsid w:val="000E6F69"/>
    <w:rsid w:val="000E7118"/>
    <w:rsid w:val="000E7271"/>
    <w:rsid w:val="000E7690"/>
    <w:rsid w:val="000E77E7"/>
    <w:rsid w:val="000E7950"/>
    <w:rsid w:val="000E7A40"/>
    <w:rsid w:val="000E7CBA"/>
    <w:rsid w:val="000F0123"/>
    <w:rsid w:val="000F0126"/>
    <w:rsid w:val="000F026D"/>
    <w:rsid w:val="000F0495"/>
    <w:rsid w:val="000F0B4D"/>
    <w:rsid w:val="000F0D2D"/>
    <w:rsid w:val="000F0D3B"/>
    <w:rsid w:val="000F0FDF"/>
    <w:rsid w:val="000F10BD"/>
    <w:rsid w:val="000F10EF"/>
    <w:rsid w:val="000F1261"/>
    <w:rsid w:val="000F12D0"/>
    <w:rsid w:val="000F1392"/>
    <w:rsid w:val="000F139C"/>
    <w:rsid w:val="000F145A"/>
    <w:rsid w:val="000F1655"/>
    <w:rsid w:val="000F182B"/>
    <w:rsid w:val="000F1999"/>
    <w:rsid w:val="000F1FD4"/>
    <w:rsid w:val="000F226C"/>
    <w:rsid w:val="000F2375"/>
    <w:rsid w:val="000F251F"/>
    <w:rsid w:val="000F261B"/>
    <w:rsid w:val="000F2B04"/>
    <w:rsid w:val="000F2B2D"/>
    <w:rsid w:val="000F2CBC"/>
    <w:rsid w:val="000F3085"/>
    <w:rsid w:val="000F328C"/>
    <w:rsid w:val="000F32FF"/>
    <w:rsid w:val="000F332A"/>
    <w:rsid w:val="000F33EA"/>
    <w:rsid w:val="000F35A0"/>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0E"/>
    <w:rsid w:val="000F5CA2"/>
    <w:rsid w:val="000F5D69"/>
    <w:rsid w:val="000F5F79"/>
    <w:rsid w:val="000F603E"/>
    <w:rsid w:val="000F6042"/>
    <w:rsid w:val="000F609F"/>
    <w:rsid w:val="000F6259"/>
    <w:rsid w:val="000F6284"/>
    <w:rsid w:val="000F6376"/>
    <w:rsid w:val="000F649E"/>
    <w:rsid w:val="000F6803"/>
    <w:rsid w:val="000F687B"/>
    <w:rsid w:val="000F6BF5"/>
    <w:rsid w:val="000F6C91"/>
    <w:rsid w:val="000F6FC6"/>
    <w:rsid w:val="000F72D4"/>
    <w:rsid w:val="000F751D"/>
    <w:rsid w:val="000F76BD"/>
    <w:rsid w:val="000F788D"/>
    <w:rsid w:val="000F7B88"/>
    <w:rsid w:val="000F7CF2"/>
    <w:rsid w:val="000F7F4F"/>
    <w:rsid w:val="0010000C"/>
    <w:rsid w:val="00100059"/>
    <w:rsid w:val="001000F9"/>
    <w:rsid w:val="0010037E"/>
    <w:rsid w:val="001004C0"/>
    <w:rsid w:val="00100591"/>
    <w:rsid w:val="001008D9"/>
    <w:rsid w:val="001009AB"/>
    <w:rsid w:val="00100A04"/>
    <w:rsid w:val="00100C8D"/>
    <w:rsid w:val="00101299"/>
    <w:rsid w:val="00101568"/>
    <w:rsid w:val="00101645"/>
    <w:rsid w:val="001018F1"/>
    <w:rsid w:val="00101EDE"/>
    <w:rsid w:val="00101F31"/>
    <w:rsid w:val="0010204E"/>
    <w:rsid w:val="001026C0"/>
    <w:rsid w:val="0010279B"/>
    <w:rsid w:val="00102809"/>
    <w:rsid w:val="00102B96"/>
    <w:rsid w:val="00102EAE"/>
    <w:rsid w:val="0010357C"/>
    <w:rsid w:val="0010377A"/>
    <w:rsid w:val="00103787"/>
    <w:rsid w:val="00103817"/>
    <w:rsid w:val="00103921"/>
    <w:rsid w:val="001039C3"/>
    <w:rsid w:val="00103D4E"/>
    <w:rsid w:val="00103E48"/>
    <w:rsid w:val="0010412C"/>
    <w:rsid w:val="001041A1"/>
    <w:rsid w:val="00104271"/>
    <w:rsid w:val="0010457F"/>
    <w:rsid w:val="0010495A"/>
    <w:rsid w:val="00104B6B"/>
    <w:rsid w:val="00104D42"/>
    <w:rsid w:val="001050B0"/>
    <w:rsid w:val="001053DD"/>
    <w:rsid w:val="001053F9"/>
    <w:rsid w:val="00105712"/>
    <w:rsid w:val="00105930"/>
    <w:rsid w:val="00105B5F"/>
    <w:rsid w:val="00105CB3"/>
    <w:rsid w:val="00105E09"/>
    <w:rsid w:val="00105E87"/>
    <w:rsid w:val="00105EF7"/>
    <w:rsid w:val="001061CC"/>
    <w:rsid w:val="001064E1"/>
    <w:rsid w:val="00106886"/>
    <w:rsid w:val="001069E6"/>
    <w:rsid w:val="001069FB"/>
    <w:rsid w:val="00106D3B"/>
    <w:rsid w:val="00106EC2"/>
    <w:rsid w:val="0010765B"/>
    <w:rsid w:val="00107FB5"/>
    <w:rsid w:val="00110308"/>
    <w:rsid w:val="0011052D"/>
    <w:rsid w:val="00110B58"/>
    <w:rsid w:val="00110C53"/>
    <w:rsid w:val="00110D95"/>
    <w:rsid w:val="00110F78"/>
    <w:rsid w:val="001111D9"/>
    <w:rsid w:val="0011126E"/>
    <w:rsid w:val="00111385"/>
    <w:rsid w:val="00111652"/>
    <w:rsid w:val="00111830"/>
    <w:rsid w:val="00111AE4"/>
    <w:rsid w:val="00111DC5"/>
    <w:rsid w:val="00111E36"/>
    <w:rsid w:val="001120DF"/>
    <w:rsid w:val="00112728"/>
    <w:rsid w:val="001128A5"/>
    <w:rsid w:val="0011295B"/>
    <w:rsid w:val="0011298B"/>
    <w:rsid w:val="00112DCC"/>
    <w:rsid w:val="00112EA7"/>
    <w:rsid w:val="00112F53"/>
    <w:rsid w:val="00112F9B"/>
    <w:rsid w:val="00112FD7"/>
    <w:rsid w:val="00113045"/>
    <w:rsid w:val="001130CD"/>
    <w:rsid w:val="001130D3"/>
    <w:rsid w:val="00113151"/>
    <w:rsid w:val="00113224"/>
    <w:rsid w:val="0011336A"/>
    <w:rsid w:val="0011351C"/>
    <w:rsid w:val="00113773"/>
    <w:rsid w:val="001138F7"/>
    <w:rsid w:val="00113A84"/>
    <w:rsid w:val="00113B80"/>
    <w:rsid w:val="00113CB8"/>
    <w:rsid w:val="00113CDA"/>
    <w:rsid w:val="00113D50"/>
    <w:rsid w:val="00113DB2"/>
    <w:rsid w:val="00113E20"/>
    <w:rsid w:val="00113EC5"/>
    <w:rsid w:val="00113EF1"/>
    <w:rsid w:val="001141BA"/>
    <w:rsid w:val="001143B0"/>
    <w:rsid w:val="001149C9"/>
    <w:rsid w:val="001149ED"/>
    <w:rsid w:val="00114B13"/>
    <w:rsid w:val="00114F0C"/>
    <w:rsid w:val="00114FAB"/>
    <w:rsid w:val="00114FC1"/>
    <w:rsid w:val="001150F2"/>
    <w:rsid w:val="00115225"/>
    <w:rsid w:val="001155FC"/>
    <w:rsid w:val="00115704"/>
    <w:rsid w:val="001157DB"/>
    <w:rsid w:val="00115823"/>
    <w:rsid w:val="001158DF"/>
    <w:rsid w:val="00115A00"/>
    <w:rsid w:val="00115BC7"/>
    <w:rsid w:val="00115E35"/>
    <w:rsid w:val="00115EC6"/>
    <w:rsid w:val="001161F1"/>
    <w:rsid w:val="00116368"/>
    <w:rsid w:val="0011666A"/>
    <w:rsid w:val="00116712"/>
    <w:rsid w:val="00116867"/>
    <w:rsid w:val="00116B6F"/>
    <w:rsid w:val="00116C11"/>
    <w:rsid w:val="00116C2A"/>
    <w:rsid w:val="00116C6D"/>
    <w:rsid w:val="00116D91"/>
    <w:rsid w:val="00116F6B"/>
    <w:rsid w:val="00116FFC"/>
    <w:rsid w:val="0011700B"/>
    <w:rsid w:val="00117104"/>
    <w:rsid w:val="00117266"/>
    <w:rsid w:val="0011730B"/>
    <w:rsid w:val="0011753C"/>
    <w:rsid w:val="00117669"/>
    <w:rsid w:val="0011779D"/>
    <w:rsid w:val="00117BB9"/>
    <w:rsid w:val="00117EA3"/>
    <w:rsid w:val="00117EE5"/>
    <w:rsid w:val="00117EE6"/>
    <w:rsid w:val="00117F64"/>
    <w:rsid w:val="001200FD"/>
    <w:rsid w:val="00120429"/>
    <w:rsid w:val="0012045A"/>
    <w:rsid w:val="0012060A"/>
    <w:rsid w:val="00120641"/>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35"/>
    <w:rsid w:val="00122FFD"/>
    <w:rsid w:val="0012304F"/>
    <w:rsid w:val="00123587"/>
    <w:rsid w:val="0012377B"/>
    <w:rsid w:val="001238A1"/>
    <w:rsid w:val="00123D0A"/>
    <w:rsid w:val="00123E95"/>
    <w:rsid w:val="00124087"/>
    <w:rsid w:val="00124388"/>
    <w:rsid w:val="0012485F"/>
    <w:rsid w:val="00124C29"/>
    <w:rsid w:val="00124CBD"/>
    <w:rsid w:val="00124D47"/>
    <w:rsid w:val="00124F83"/>
    <w:rsid w:val="00125247"/>
    <w:rsid w:val="001252A9"/>
    <w:rsid w:val="00125481"/>
    <w:rsid w:val="00125660"/>
    <w:rsid w:val="00125710"/>
    <w:rsid w:val="0012582D"/>
    <w:rsid w:val="00125AEC"/>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D52"/>
    <w:rsid w:val="00132D69"/>
    <w:rsid w:val="001337FB"/>
    <w:rsid w:val="00134296"/>
    <w:rsid w:val="00134384"/>
    <w:rsid w:val="0013439F"/>
    <w:rsid w:val="001345D3"/>
    <w:rsid w:val="00134713"/>
    <w:rsid w:val="001348D4"/>
    <w:rsid w:val="00134996"/>
    <w:rsid w:val="001349C9"/>
    <w:rsid w:val="00134B25"/>
    <w:rsid w:val="00134BFA"/>
    <w:rsid w:val="00134CA7"/>
    <w:rsid w:val="00134E8B"/>
    <w:rsid w:val="00134F1B"/>
    <w:rsid w:val="00134F1D"/>
    <w:rsid w:val="00134F90"/>
    <w:rsid w:val="00134FCF"/>
    <w:rsid w:val="0013544D"/>
    <w:rsid w:val="001354C8"/>
    <w:rsid w:val="00135809"/>
    <w:rsid w:val="00135A35"/>
    <w:rsid w:val="00135B79"/>
    <w:rsid w:val="00135B9C"/>
    <w:rsid w:val="00135EEA"/>
    <w:rsid w:val="00135F12"/>
    <w:rsid w:val="00135FAB"/>
    <w:rsid w:val="00136075"/>
    <w:rsid w:val="00136410"/>
    <w:rsid w:val="0013659E"/>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40364"/>
    <w:rsid w:val="00140483"/>
    <w:rsid w:val="001409E4"/>
    <w:rsid w:val="00140DA8"/>
    <w:rsid w:val="00140F91"/>
    <w:rsid w:val="001413AB"/>
    <w:rsid w:val="00141438"/>
    <w:rsid w:val="001415B5"/>
    <w:rsid w:val="00141803"/>
    <w:rsid w:val="0014189B"/>
    <w:rsid w:val="00141937"/>
    <w:rsid w:val="00141F2F"/>
    <w:rsid w:val="00142361"/>
    <w:rsid w:val="0014246E"/>
    <w:rsid w:val="00142A89"/>
    <w:rsid w:val="00142ABF"/>
    <w:rsid w:val="001431E7"/>
    <w:rsid w:val="00143353"/>
    <w:rsid w:val="00143581"/>
    <w:rsid w:val="0014363F"/>
    <w:rsid w:val="001436D2"/>
    <w:rsid w:val="001438B8"/>
    <w:rsid w:val="00143A39"/>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6E9"/>
    <w:rsid w:val="001467C0"/>
    <w:rsid w:val="0014691D"/>
    <w:rsid w:val="00146CBE"/>
    <w:rsid w:val="00146E1B"/>
    <w:rsid w:val="00146E2E"/>
    <w:rsid w:val="0014700C"/>
    <w:rsid w:val="0014740F"/>
    <w:rsid w:val="0014756C"/>
    <w:rsid w:val="00147638"/>
    <w:rsid w:val="0014770C"/>
    <w:rsid w:val="001478CD"/>
    <w:rsid w:val="001478F2"/>
    <w:rsid w:val="00147A2A"/>
    <w:rsid w:val="00147A90"/>
    <w:rsid w:val="00147C10"/>
    <w:rsid w:val="00147FB1"/>
    <w:rsid w:val="00150016"/>
    <w:rsid w:val="00150046"/>
    <w:rsid w:val="00150114"/>
    <w:rsid w:val="00150250"/>
    <w:rsid w:val="00150648"/>
    <w:rsid w:val="00150714"/>
    <w:rsid w:val="00150B1C"/>
    <w:rsid w:val="001511A5"/>
    <w:rsid w:val="001513E4"/>
    <w:rsid w:val="001515CA"/>
    <w:rsid w:val="001517AD"/>
    <w:rsid w:val="00151867"/>
    <w:rsid w:val="001518B9"/>
    <w:rsid w:val="00151A08"/>
    <w:rsid w:val="00151B00"/>
    <w:rsid w:val="00151CA4"/>
    <w:rsid w:val="00151F67"/>
    <w:rsid w:val="001521DB"/>
    <w:rsid w:val="00152306"/>
    <w:rsid w:val="001525D3"/>
    <w:rsid w:val="00152D69"/>
    <w:rsid w:val="001534B8"/>
    <w:rsid w:val="001537E7"/>
    <w:rsid w:val="0015381B"/>
    <w:rsid w:val="00153CA9"/>
    <w:rsid w:val="00153D3E"/>
    <w:rsid w:val="00153E26"/>
    <w:rsid w:val="00153E4F"/>
    <w:rsid w:val="00153F08"/>
    <w:rsid w:val="00153F3B"/>
    <w:rsid w:val="00154246"/>
    <w:rsid w:val="0015424D"/>
    <w:rsid w:val="00154375"/>
    <w:rsid w:val="0015444C"/>
    <w:rsid w:val="00154551"/>
    <w:rsid w:val="0015458A"/>
    <w:rsid w:val="001547A7"/>
    <w:rsid w:val="00154B84"/>
    <w:rsid w:val="00154DA9"/>
    <w:rsid w:val="001551E4"/>
    <w:rsid w:val="001553B1"/>
    <w:rsid w:val="001555BC"/>
    <w:rsid w:val="001555ED"/>
    <w:rsid w:val="0015598B"/>
    <w:rsid w:val="00155B75"/>
    <w:rsid w:val="00155C02"/>
    <w:rsid w:val="00155F0F"/>
    <w:rsid w:val="0015655B"/>
    <w:rsid w:val="001569F7"/>
    <w:rsid w:val="00156C1C"/>
    <w:rsid w:val="00156E25"/>
    <w:rsid w:val="00156EE6"/>
    <w:rsid w:val="0015701D"/>
    <w:rsid w:val="001571AC"/>
    <w:rsid w:val="001571E9"/>
    <w:rsid w:val="00157471"/>
    <w:rsid w:val="0015750E"/>
    <w:rsid w:val="00157A0C"/>
    <w:rsid w:val="00157FB5"/>
    <w:rsid w:val="00160215"/>
    <w:rsid w:val="00160502"/>
    <w:rsid w:val="00160536"/>
    <w:rsid w:val="00160886"/>
    <w:rsid w:val="00160900"/>
    <w:rsid w:val="0016095B"/>
    <w:rsid w:val="001609A7"/>
    <w:rsid w:val="00160CB9"/>
    <w:rsid w:val="00160D67"/>
    <w:rsid w:val="00160E35"/>
    <w:rsid w:val="00160FAA"/>
    <w:rsid w:val="00161004"/>
    <w:rsid w:val="0016103F"/>
    <w:rsid w:val="001610F0"/>
    <w:rsid w:val="0016139D"/>
    <w:rsid w:val="00161442"/>
    <w:rsid w:val="001615D7"/>
    <w:rsid w:val="0016172D"/>
    <w:rsid w:val="001618E9"/>
    <w:rsid w:val="00161973"/>
    <w:rsid w:val="00161B01"/>
    <w:rsid w:val="00161BB2"/>
    <w:rsid w:val="00161D08"/>
    <w:rsid w:val="00161D7D"/>
    <w:rsid w:val="00162148"/>
    <w:rsid w:val="00162202"/>
    <w:rsid w:val="00162526"/>
    <w:rsid w:val="0016267D"/>
    <w:rsid w:val="00162F0C"/>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54AD"/>
    <w:rsid w:val="001656AF"/>
    <w:rsid w:val="0016587A"/>
    <w:rsid w:val="00165BAC"/>
    <w:rsid w:val="00165D5C"/>
    <w:rsid w:val="00165F82"/>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54B"/>
    <w:rsid w:val="0016766B"/>
    <w:rsid w:val="0016789B"/>
    <w:rsid w:val="00167973"/>
    <w:rsid w:val="00167A31"/>
    <w:rsid w:val="00167C23"/>
    <w:rsid w:val="00167DDB"/>
    <w:rsid w:val="00167EFC"/>
    <w:rsid w:val="001701C3"/>
    <w:rsid w:val="00170242"/>
    <w:rsid w:val="001702DB"/>
    <w:rsid w:val="001704AF"/>
    <w:rsid w:val="0017063E"/>
    <w:rsid w:val="0017069D"/>
    <w:rsid w:val="0017070B"/>
    <w:rsid w:val="00170E59"/>
    <w:rsid w:val="00170FC1"/>
    <w:rsid w:val="0017114C"/>
    <w:rsid w:val="00171299"/>
    <w:rsid w:val="001715F7"/>
    <w:rsid w:val="00171698"/>
    <w:rsid w:val="00171D6E"/>
    <w:rsid w:val="00171D74"/>
    <w:rsid w:val="00171F74"/>
    <w:rsid w:val="00172093"/>
    <w:rsid w:val="001721AE"/>
    <w:rsid w:val="00172506"/>
    <w:rsid w:val="001727D0"/>
    <w:rsid w:val="00172B5F"/>
    <w:rsid w:val="00172BE7"/>
    <w:rsid w:val="00172C97"/>
    <w:rsid w:val="00172F0E"/>
    <w:rsid w:val="00173027"/>
    <w:rsid w:val="001731B0"/>
    <w:rsid w:val="00173227"/>
    <w:rsid w:val="001732CA"/>
    <w:rsid w:val="0017349E"/>
    <w:rsid w:val="00173644"/>
    <w:rsid w:val="0017381E"/>
    <w:rsid w:val="001738F7"/>
    <w:rsid w:val="0017394D"/>
    <w:rsid w:val="00173961"/>
    <w:rsid w:val="0017421E"/>
    <w:rsid w:val="001742D5"/>
    <w:rsid w:val="00174B12"/>
    <w:rsid w:val="00174B4F"/>
    <w:rsid w:val="00174B90"/>
    <w:rsid w:val="00174E2D"/>
    <w:rsid w:val="00174F86"/>
    <w:rsid w:val="00174FCA"/>
    <w:rsid w:val="00175021"/>
    <w:rsid w:val="001750A1"/>
    <w:rsid w:val="00175BED"/>
    <w:rsid w:val="00175CAB"/>
    <w:rsid w:val="00175CFE"/>
    <w:rsid w:val="00176157"/>
    <w:rsid w:val="0017644F"/>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653"/>
    <w:rsid w:val="00180C03"/>
    <w:rsid w:val="0018109A"/>
    <w:rsid w:val="001811FA"/>
    <w:rsid w:val="001813CB"/>
    <w:rsid w:val="001815C1"/>
    <w:rsid w:val="00181658"/>
    <w:rsid w:val="00181713"/>
    <w:rsid w:val="00181A13"/>
    <w:rsid w:val="00181A78"/>
    <w:rsid w:val="00181A83"/>
    <w:rsid w:val="00181BC2"/>
    <w:rsid w:val="00181DB9"/>
    <w:rsid w:val="00181FA5"/>
    <w:rsid w:val="001820BF"/>
    <w:rsid w:val="0018212A"/>
    <w:rsid w:val="001821D2"/>
    <w:rsid w:val="00182626"/>
    <w:rsid w:val="00182839"/>
    <w:rsid w:val="00182B7B"/>
    <w:rsid w:val="00182BDB"/>
    <w:rsid w:val="00182CDA"/>
    <w:rsid w:val="00183014"/>
    <w:rsid w:val="001830DF"/>
    <w:rsid w:val="00183340"/>
    <w:rsid w:val="001837F8"/>
    <w:rsid w:val="00183856"/>
    <w:rsid w:val="00183BFE"/>
    <w:rsid w:val="00183D6C"/>
    <w:rsid w:val="00183E3C"/>
    <w:rsid w:val="00184007"/>
    <w:rsid w:val="001840CD"/>
    <w:rsid w:val="0018416A"/>
    <w:rsid w:val="0018437C"/>
    <w:rsid w:val="001846BD"/>
    <w:rsid w:val="00184A7E"/>
    <w:rsid w:val="00184ABE"/>
    <w:rsid w:val="00184F26"/>
    <w:rsid w:val="00185005"/>
    <w:rsid w:val="001850F2"/>
    <w:rsid w:val="0018521C"/>
    <w:rsid w:val="001852DF"/>
    <w:rsid w:val="001853FF"/>
    <w:rsid w:val="0018555F"/>
    <w:rsid w:val="00185579"/>
    <w:rsid w:val="001855AC"/>
    <w:rsid w:val="0018565E"/>
    <w:rsid w:val="00185787"/>
    <w:rsid w:val="00185CD8"/>
    <w:rsid w:val="00185EE5"/>
    <w:rsid w:val="0018614E"/>
    <w:rsid w:val="001866EC"/>
    <w:rsid w:val="00186895"/>
    <w:rsid w:val="00186A22"/>
    <w:rsid w:val="00186A37"/>
    <w:rsid w:val="00186B75"/>
    <w:rsid w:val="00186D5C"/>
    <w:rsid w:val="00186EC0"/>
    <w:rsid w:val="001872B2"/>
    <w:rsid w:val="00187478"/>
    <w:rsid w:val="001878AD"/>
    <w:rsid w:val="00187925"/>
    <w:rsid w:val="001879F6"/>
    <w:rsid w:val="00187EB0"/>
    <w:rsid w:val="00187ED3"/>
    <w:rsid w:val="00190024"/>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682"/>
    <w:rsid w:val="00191701"/>
    <w:rsid w:val="001918BD"/>
    <w:rsid w:val="00191C44"/>
    <w:rsid w:val="00191F62"/>
    <w:rsid w:val="00192030"/>
    <w:rsid w:val="001924C7"/>
    <w:rsid w:val="00192C2C"/>
    <w:rsid w:val="00192C7B"/>
    <w:rsid w:val="00192FFC"/>
    <w:rsid w:val="0019337B"/>
    <w:rsid w:val="00193466"/>
    <w:rsid w:val="00193492"/>
    <w:rsid w:val="001934A4"/>
    <w:rsid w:val="001934C5"/>
    <w:rsid w:val="001938A4"/>
    <w:rsid w:val="00193BCD"/>
    <w:rsid w:val="001940BA"/>
    <w:rsid w:val="001943A5"/>
    <w:rsid w:val="001947B0"/>
    <w:rsid w:val="00194870"/>
    <w:rsid w:val="00194905"/>
    <w:rsid w:val="00194A72"/>
    <w:rsid w:val="00195523"/>
    <w:rsid w:val="00195634"/>
    <w:rsid w:val="00195953"/>
    <w:rsid w:val="0019599F"/>
    <w:rsid w:val="00195A2F"/>
    <w:rsid w:val="00195AB5"/>
    <w:rsid w:val="00195AEE"/>
    <w:rsid w:val="00195C35"/>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D4"/>
    <w:rsid w:val="00197A37"/>
    <w:rsid w:val="00197C11"/>
    <w:rsid w:val="00197D8F"/>
    <w:rsid w:val="00197DD0"/>
    <w:rsid w:val="00197E33"/>
    <w:rsid w:val="00197FD6"/>
    <w:rsid w:val="001A0348"/>
    <w:rsid w:val="001A0426"/>
    <w:rsid w:val="001A0485"/>
    <w:rsid w:val="001A0F14"/>
    <w:rsid w:val="001A13A2"/>
    <w:rsid w:val="001A1572"/>
    <w:rsid w:val="001A15DC"/>
    <w:rsid w:val="001A15F3"/>
    <w:rsid w:val="001A1851"/>
    <w:rsid w:val="001A1865"/>
    <w:rsid w:val="001A19F8"/>
    <w:rsid w:val="001A1A16"/>
    <w:rsid w:val="001A1E07"/>
    <w:rsid w:val="001A1E32"/>
    <w:rsid w:val="001A2167"/>
    <w:rsid w:val="001A2267"/>
    <w:rsid w:val="001A2431"/>
    <w:rsid w:val="001A27E7"/>
    <w:rsid w:val="001A2BE5"/>
    <w:rsid w:val="001A2CD8"/>
    <w:rsid w:val="001A2CDC"/>
    <w:rsid w:val="001A2D3D"/>
    <w:rsid w:val="001A2DB7"/>
    <w:rsid w:val="001A2DFD"/>
    <w:rsid w:val="001A2EAB"/>
    <w:rsid w:val="001A2F0F"/>
    <w:rsid w:val="001A30A2"/>
    <w:rsid w:val="001A3221"/>
    <w:rsid w:val="001A329E"/>
    <w:rsid w:val="001A3918"/>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813"/>
    <w:rsid w:val="001A5D74"/>
    <w:rsid w:val="001A5DCF"/>
    <w:rsid w:val="001A5EF9"/>
    <w:rsid w:val="001A62A4"/>
    <w:rsid w:val="001A64B9"/>
    <w:rsid w:val="001A65F3"/>
    <w:rsid w:val="001A679C"/>
    <w:rsid w:val="001A6854"/>
    <w:rsid w:val="001A691E"/>
    <w:rsid w:val="001A6B28"/>
    <w:rsid w:val="001A6BBF"/>
    <w:rsid w:val="001A6BC0"/>
    <w:rsid w:val="001A6BEF"/>
    <w:rsid w:val="001A6DB5"/>
    <w:rsid w:val="001A6ED0"/>
    <w:rsid w:val="001A6EDD"/>
    <w:rsid w:val="001A6F2D"/>
    <w:rsid w:val="001A6F39"/>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41"/>
    <w:rsid w:val="001B0E66"/>
    <w:rsid w:val="001B1019"/>
    <w:rsid w:val="001B1151"/>
    <w:rsid w:val="001B1281"/>
    <w:rsid w:val="001B1607"/>
    <w:rsid w:val="001B17B9"/>
    <w:rsid w:val="001B180F"/>
    <w:rsid w:val="001B1C81"/>
    <w:rsid w:val="001B1D9B"/>
    <w:rsid w:val="001B1DF8"/>
    <w:rsid w:val="001B1F88"/>
    <w:rsid w:val="001B20A8"/>
    <w:rsid w:val="001B2355"/>
    <w:rsid w:val="001B2BEB"/>
    <w:rsid w:val="001B3064"/>
    <w:rsid w:val="001B3984"/>
    <w:rsid w:val="001B3B99"/>
    <w:rsid w:val="001B3D17"/>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EB"/>
    <w:rsid w:val="001B5E31"/>
    <w:rsid w:val="001B6004"/>
    <w:rsid w:val="001B6263"/>
    <w:rsid w:val="001B66E0"/>
    <w:rsid w:val="001B6E41"/>
    <w:rsid w:val="001B71F0"/>
    <w:rsid w:val="001B727D"/>
    <w:rsid w:val="001B769B"/>
    <w:rsid w:val="001B772F"/>
    <w:rsid w:val="001B77C6"/>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1A5"/>
    <w:rsid w:val="001C2220"/>
    <w:rsid w:val="001C2441"/>
    <w:rsid w:val="001C24FE"/>
    <w:rsid w:val="001C2540"/>
    <w:rsid w:val="001C28B0"/>
    <w:rsid w:val="001C2A13"/>
    <w:rsid w:val="001C2DBD"/>
    <w:rsid w:val="001C30C2"/>
    <w:rsid w:val="001C3134"/>
    <w:rsid w:val="001C3329"/>
    <w:rsid w:val="001C3433"/>
    <w:rsid w:val="001C3586"/>
    <w:rsid w:val="001C37A5"/>
    <w:rsid w:val="001C3B2C"/>
    <w:rsid w:val="001C40FC"/>
    <w:rsid w:val="001C40FF"/>
    <w:rsid w:val="001C4383"/>
    <w:rsid w:val="001C470A"/>
    <w:rsid w:val="001C4AB7"/>
    <w:rsid w:val="001C5012"/>
    <w:rsid w:val="001C532B"/>
    <w:rsid w:val="001C533E"/>
    <w:rsid w:val="001C58DA"/>
    <w:rsid w:val="001C5F04"/>
    <w:rsid w:val="001C62F3"/>
    <w:rsid w:val="001C6639"/>
    <w:rsid w:val="001C673B"/>
    <w:rsid w:val="001C67AA"/>
    <w:rsid w:val="001C6C10"/>
    <w:rsid w:val="001C6E3E"/>
    <w:rsid w:val="001C7141"/>
    <w:rsid w:val="001C714C"/>
    <w:rsid w:val="001C730C"/>
    <w:rsid w:val="001C7329"/>
    <w:rsid w:val="001C7582"/>
    <w:rsid w:val="001C7882"/>
    <w:rsid w:val="001C7A2D"/>
    <w:rsid w:val="001C7BCA"/>
    <w:rsid w:val="001D0156"/>
    <w:rsid w:val="001D01E7"/>
    <w:rsid w:val="001D01F8"/>
    <w:rsid w:val="001D0279"/>
    <w:rsid w:val="001D02FC"/>
    <w:rsid w:val="001D0796"/>
    <w:rsid w:val="001D096A"/>
    <w:rsid w:val="001D096E"/>
    <w:rsid w:val="001D09B9"/>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1E7"/>
    <w:rsid w:val="001D3390"/>
    <w:rsid w:val="001D3715"/>
    <w:rsid w:val="001D3A27"/>
    <w:rsid w:val="001D3B12"/>
    <w:rsid w:val="001D3D63"/>
    <w:rsid w:val="001D3E9E"/>
    <w:rsid w:val="001D3F4C"/>
    <w:rsid w:val="001D40BA"/>
    <w:rsid w:val="001D41D8"/>
    <w:rsid w:val="001D4295"/>
    <w:rsid w:val="001D43DA"/>
    <w:rsid w:val="001D4445"/>
    <w:rsid w:val="001D4774"/>
    <w:rsid w:val="001D4959"/>
    <w:rsid w:val="001D5177"/>
    <w:rsid w:val="001D51B1"/>
    <w:rsid w:val="001D53C0"/>
    <w:rsid w:val="001D53E7"/>
    <w:rsid w:val="001D5A42"/>
    <w:rsid w:val="001D5CE6"/>
    <w:rsid w:val="001D5E42"/>
    <w:rsid w:val="001D5F2A"/>
    <w:rsid w:val="001D62B6"/>
    <w:rsid w:val="001D6595"/>
    <w:rsid w:val="001D65C6"/>
    <w:rsid w:val="001D66DA"/>
    <w:rsid w:val="001D66F7"/>
    <w:rsid w:val="001D6706"/>
    <w:rsid w:val="001D699B"/>
    <w:rsid w:val="001D6A3D"/>
    <w:rsid w:val="001D6A6B"/>
    <w:rsid w:val="001D6B8B"/>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6"/>
    <w:rsid w:val="001E0BCB"/>
    <w:rsid w:val="001E0C14"/>
    <w:rsid w:val="001E0C67"/>
    <w:rsid w:val="001E0EBE"/>
    <w:rsid w:val="001E1109"/>
    <w:rsid w:val="001E1458"/>
    <w:rsid w:val="001E14D1"/>
    <w:rsid w:val="001E14E2"/>
    <w:rsid w:val="001E186C"/>
    <w:rsid w:val="001E1CD1"/>
    <w:rsid w:val="001E1DA9"/>
    <w:rsid w:val="001E1E11"/>
    <w:rsid w:val="001E1E2D"/>
    <w:rsid w:val="001E1E7E"/>
    <w:rsid w:val="001E1EDF"/>
    <w:rsid w:val="001E1EE5"/>
    <w:rsid w:val="001E20CD"/>
    <w:rsid w:val="001E2147"/>
    <w:rsid w:val="001E2482"/>
    <w:rsid w:val="001E2870"/>
    <w:rsid w:val="001E28D5"/>
    <w:rsid w:val="001E28DD"/>
    <w:rsid w:val="001E2983"/>
    <w:rsid w:val="001E29A3"/>
    <w:rsid w:val="001E2BFF"/>
    <w:rsid w:val="001E2D23"/>
    <w:rsid w:val="001E2D2F"/>
    <w:rsid w:val="001E30A4"/>
    <w:rsid w:val="001E33B0"/>
    <w:rsid w:val="001E347E"/>
    <w:rsid w:val="001E37B8"/>
    <w:rsid w:val="001E394B"/>
    <w:rsid w:val="001E39FC"/>
    <w:rsid w:val="001E3BB2"/>
    <w:rsid w:val="001E3CCA"/>
    <w:rsid w:val="001E3D5C"/>
    <w:rsid w:val="001E3DDC"/>
    <w:rsid w:val="001E40A3"/>
    <w:rsid w:val="001E412C"/>
    <w:rsid w:val="001E42F0"/>
    <w:rsid w:val="001E42FA"/>
    <w:rsid w:val="001E42FC"/>
    <w:rsid w:val="001E444B"/>
    <w:rsid w:val="001E4480"/>
    <w:rsid w:val="001E466E"/>
    <w:rsid w:val="001E483D"/>
    <w:rsid w:val="001E4D75"/>
    <w:rsid w:val="001E4FC6"/>
    <w:rsid w:val="001E5018"/>
    <w:rsid w:val="001E50D2"/>
    <w:rsid w:val="001E50DC"/>
    <w:rsid w:val="001E50E1"/>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D66"/>
    <w:rsid w:val="001E6DAE"/>
    <w:rsid w:val="001E6E69"/>
    <w:rsid w:val="001E7073"/>
    <w:rsid w:val="001E7103"/>
    <w:rsid w:val="001E71E2"/>
    <w:rsid w:val="001E7225"/>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AE0"/>
    <w:rsid w:val="001F0CA5"/>
    <w:rsid w:val="001F0FBD"/>
    <w:rsid w:val="001F14FC"/>
    <w:rsid w:val="001F1661"/>
    <w:rsid w:val="001F1825"/>
    <w:rsid w:val="001F19FE"/>
    <w:rsid w:val="001F1E29"/>
    <w:rsid w:val="001F1EC0"/>
    <w:rsid w:val="001F23C6"/>
    <w:rsid w:val="001F2424"/>
    <w:rsid w:val="001F249B"/>
    <w:rsid w:val="001F2615"/>
    <w:rsid w:val="001F279C"/>
    <w:rsid w:val="001F2D31"/>
    <w:rsid w:val="001F2FC9"/>
    <w:rsid w:val="001F3339"/>
    <w:rsid w:val="001F333B"/>
    <w:rsid w:val="001F335F"/>
    <w:rsid w:val="001F37B3"/>
    <w:rsid w:val="001F38FC"/>
    <w:rsid w:val="001F3A72"/>
    <w:rsid w:val="001F3B74"/>
    <w:rsid w:val="001F3BC7"/>
    <w:rsid w:val="001F3E0D"/>
    <w:rsid w:val="001F409A"/>
    <w:rsid w:val="001F40C5"/>
    <w:rsid w:val="001F42C7"/>
    <w:rsid w:val="001F4404"/>
    <w:rsid w:val="001F4844"/>
    <w:rsid w:val="001F4D30"/>
    <w:rsid w:val="001F51A8"/>
    <w:rsid w:val="001F5279"/>
    <w:rsid w:val="001F535F"/>
    <w:rsid w:val="001F54C3"/>
    <w:rsid w:val="001F54D6"/>
    <w:rsid w:val="001F573A"/>
    <w:rsid w:val="001F5931"/>
    <w:rsid w:val="001F594E"/>
    <w:rsid w:val="001F599F"/>
    <w:rsid w:val="001F5F08"/>
    <w:rsid w:val="001F6132"/>
    <w:rsid w:val="001F61D2"/>
    <w:rsid w:val="001F626A"/>
    <w:rsid w:val="001F64F8"/>
    <w:rsid w:val="001F689A"/>
    <w:rsid w:val="001F69D6"/>
    <w:rsid w:val="001F6A05"/>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EC7"/>
    <w:rsid w:val="00201FF3"/>
    <w:rsid w:val="0020205A"/>
    <w:rsid w:val="002020B7"/>
    <w:rsid w:val="00202225"/>
    <w:rsid w:val="00202435"/>
    <w:rsid w:val="00202834"/>
    <w:rsid w:val="00202A54"/>
    <w:rsid w:val="00202AFB"/>
    <w:rsid w:val="00202C01"/>
    <w:rsid w:val="00202DAD"/>
    <w:rsid w:val="00202E18"/>
    <w:rsid w:val="00202E27"/>
    <w:rsid w:val="00202EE0"/>
    <w:rsid w:val="00203085"/>
    <w:rsid w:val="00203347"/>
    <w:rsid w:val="00203392"/>
    <w:rsid w:val="00203814"/>
    <w:rsid w:val="0020385A"/>
    <w:rsid w:val="00203957"/>
    <w:rsid w:val="00203AAF"/>
    <w:rsid w:val="00203E07"/>
    <w:rsid w:val="00203E72"/>
    <w:rsid w:val="00203F87"/>
    <w:rsid w:val="00203FBA"/>
    <w:rsid w:val="0020408D"/>
    <w:rsid w:val="00204099"/>
    <w:rsid w:val="002041F4"/>
    <w:rsid w:val="00204234"/>
    <w:rsid w:val="002042AC"/>
    <w:rsid w:val="0020439B"/>
    <w:rsid w:val="002043FD"/>
    <w:rsid w:val="002047D1"/>
    <w:rsid w:val="002049C7"/>
    <w:rsid w:val="00204D60"/>
    <w:rsid w:val="00204EA4"/>
    <w:rsid w:val="00205151"/>
    <w:rsid w:val="002054A8"/>
    <w:rsid w:val="00205694"/>
    <w:rsid w:val="00205B77"/>
    <w:rsid w:val="00205C71"/>
    <w:rsid w:val="00205D13"/>
    <w:rsid w:val="00206028"/>
    <w:rsid w:val="002061E6"/>
    <w:rsid w:val="0020647E"/>
    <w:rsid w:val="00206810"/>
    <w:rsid w:val="002069A1"/>
    <w:rsid w:val="00206A52"/>
    <w:rsid w:val="00206BE1"/>
    <w:rsid w:val="00207005"/>
    <w:rsid w:val="00207141"/>
    <w:rsid w:val="00207153"/>
    <w:rsid w:val="00207226"/>
    <w:rsid w:val="00207387"/>
    <w:rsid w:val="00207488"/>
    <w:rsid w:val="002074B1"/>
    <w:rsid w:val="00207564"/>
    <w:rsid w:val="00207567"/>
    <w:rsid w:val="0020782C"/>
    <w:rsid w:val="0020789B"/>
    <w:rsid w:val="00207D6F"/>
    <w:rsid w:val="00210100"/>
    <w:rsid w:val="00210119"/>
    <w:rsid w:val="00210170"/>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651"/>
    <w:rsid w:val="00212807"/>
    <w:rsid w:val="00212818"/>
    <w:rsid w:val="002129ED"/>
    <w:rsid w:val="00212B40"/>
    <w:rsid w:val="00212CD1"/>
    <w:rsid w:val="00212D6F"/>
    <w:rsid w:val="00212FDA"/>
    <w:rsid w:val="002135CB"/>
    <w:rsid w:val="0021368B"/>
    <w:rsid w:val="002136AD"/>
    <w:rsid w:val="002138F5"/>
    <w:rsid w:val="00213997"/>
    <w:rsid w:val="00213A90"/>
    <w:rsid w:val="00213A95"/>
    <w:rsid w:val="00213D7E"/>
    <w:rsid w:val="002140ED"/>
    <w:rsid w:val="002142A9"/>
    <w:rsid w:val="002142DF"/>
    <w:rsid w:val="0021430B"/>
    <w:rsid w:val="002143DA"/>
    <w:rsid w:val="0021473D"/>
    <w:rsid w:val="0021488F"/>
    <w:rsid w:val="002149FB"/>
    <w:rsid w:val="00214C05"/>
    <w:rsid w:val="00214C5B"/>
    <w:rsid w:val="00214E3F"/>
    <w:rsid w:val="0021505C"/>
    <w:rsid w:val="0021535B"/>
    <w:rsid w:val="00215463"/>
    <w:rsid w:val="002155B7"/>
    <w:rsid w:val="00215721"/>
    <w:rsid w:val="00215BB2"/>
    <w:rsid w:val="00216070"/>
    <w:rsid w:val="0021615A"/>
    <w:rsid w:val="002161B6"/>
    <w:rsid w:val="00216301"/>
    <w:rsid w:val="00216545"/>
    <w:rsid w:val="00216563"/>
    <w:rsid w:val="0021675B"/>
    <w:rsid w:val="00216C16"/>
    <w:rsid w:val="00216CE9"/>
    <w:rsid w:val="00216EB7"/>
    <w:rsid w:val="0021706F"/>
    <w:rsid w:val="0021718B"/>
    <w:rsid w:val="002171C6"/>
    <w:rsid w:val="00217318"/>
    <w:rsid w:val="0021732B"/>
    <w:rsid w:val="00217643"/>
    <w:rsid w:val="00217671"/>
    <w:rsid w:val="002176EE"/>
    <w:rsid w:val="00217AE8"/>
    <w:rsid w:val="00217C6C"/>
    <w:rsid w:val="00217D0C"/>
    <w:rsid w:val="0022004C"/>
    <w:rsid w:val="0022040D"/>
    <w:rsid w:val="0022052C"/>
    <w:rsid w:val="002205E5"/>
    <w:rsid w:val="00220A0C"/>
    <w:rsid w:val="00220AF0"/>
    <w:rsid w:val="00220CED"/>
    <w:rsid w:val="00220DC2"/>
    <w:rsid w:val="00220EE7"/>
    <w:rsid w:val="0022102F"/>
    <w:rsid w:val="0022115B"/>
    <w:rsid w:val="00221642"/>
    <w:rsid w:val="00221714"/>
    <w:rsid w:val="0022193A"/>
    <w:rsid w:val="00221964"/>
    <w:rsid w:val="00221A1D"/>
    <w:rsid w:val="00221BD6"/>
    <w:rsid w:val="00221E0D"/>
    <w:rsid w:val="00221E6E"/>
    <w:rsid w:val="002221EC"/>
    <w:rsid w:val="00222C73"/>
    <w:rsid w:val="00222C84"/>
    <w:rsid w:val="00222EAF"/>
    <w:rsid w:val="00222F20"/>
    <w:rsid w:val="00223291"/>
    <w:rsid w:val="002232BB"/>
    <w:rsid w:val="00223604"/>
    <w:rsid w:val="002236B6"/>
    <w:rsid w:val="0022395D"/>
    <w:rsid w:val="00223A75"/>
    <w:rsid w:val="00223D52"/>
    <w:rsid w:val="00223DB0"/>
    <w:rsid w:val="00223EE4"/>
    <w:rsid w:val="00224062"/>
    <w:rsid w:val="0022414C"/>
    <w:rsid w:val="00224386"/>
    <w:rsid w:val="00224887"/>
    <w:rsid w:val="002248CB"/>
    <w:rsid w:val="00224D7C"/>
    <w:rsid w:val="002252D2"/>
    <w:rsid w:val="0022535F"/>
    <w:rsid w:val="002253CC"/>
    <w:rsid w:val="002254D2"/>
    <w:rsid w:val="00225570"/>
    <w:rsid w:val="002257CF"/>
    <w:rsid w:val="002258C1"/>
    <w:rsid w:val="0022603D"/>
    <w:rsid w:val="0022611A"/>
    <w:rsid w:val="00226403"/>
    <w:rsid w:val="0022648A"/>
    <w:rsid w:val="00226535"/>
    <w:rsid w:val="0022663D"/>
    <w:rsid w:val="0022664D"/>
    <w:rsid w:val="00226F1E"/>
    <w:rsid w:val="00227013"/>
    <w:rsid w:val="0022745E"/>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7BB"/>
    <w:rsid w:val="002318BB"/>
    <w:rsid w:val="002319EE"/>
    <w:rsid w:val="00231B2F"/>
    <w:rsid w:val="00231CE5"/>
    <w:rsid w:val="00231D65"/>
    <w:rsid w:val="00231E37"/>
    <w:rsid w:val="00232176"/>
    <w:rsid w:val="00232608"/>
    <w:rsid w:val="00232B22"/>
    <w:rsid w:val="00232B32"/>
    <w:rsid w:val="00232C20"/>
    <w:rsid w:val="00232D6D"/>
    <w:rsid w:val="00232E84"/>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6036"/>
    <w:rsid w:val="002360BA"/>
    <w:rsid w:val="0023610C"/>
    <w:rsid w:val="002366B0"/>
    <w:rsid w:val="00236903"/>
    <w:rsid w:val="00236C72"/>
    <w:rsid w:val="00236C98"/>
    <w:rsid w:val="00236CD3"/>
    <w:rsid w:val="00236E71"/>
    <w:rsid w:val="00236ED6"/>
    <w:rsid w:val="00237306"/>
    <w:rsid w:val="00237566"/>
    <w:rsid w:val="00237997"/>
    <w:rsid w:val="00237AB2"/>
    <w:rsid w:val="00237D19"/>
    <w:rsid w:val="00237D26"/>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20AE"/>
    <w:rsid w:val="00242766"/>
    <w:rsid w:val="0024293F"/>
    <w:rsid w:val="00242A49"/>
    <w:rsid w:val="00242A7A"/>
    <w:rsid w:val="00242E53"/>
    <w:rsid w:val="00242ED7"/>
    <w:rsid w:val="00243097"/>
    <w:rsid w:val="0024337D"/>
    <w:rsid w:val="00243441"/>
    <w:rsid w:val="00243676"/>
    <w:rsid w:val="002437C1"/>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B2F"/>
    <w:rsid w:val="00245B39"/>
    <w:rsid w:val="0024600A"/>
    <w:rsid w:val="002460E0"/>
    <w:rsid w:val="00246125"/>
    <w:rsid w:val="002461A7"/>
    <w:rsid w:val="002463D0"/>
    <w:rsid w:val="002463DA"/>
    <w:rsid w:val="002464FE"/>
    <w:rsid w:val="002465F2"/>
    <w:rsid w:val="00246644"/>
    <w:rsid w:val="00246B89"/>
    <w:rsid w:val="00246D02"/>
    <w:rsid w:val="00246E8C"/>
    <w:rsid w:val="00246FF7"/>
    <w:rsid w:val="00247047"/>
    <w:rsid w:val="0024746D"/>
    <w:rsid w:val="0024777F"/>
    <w:rsid w:val="00247969"/>
    <w:rsid w:val="00247A65"/>
    <w:rsid w:val="00247AFF"/>
    <w:rsid w:val="00247CF9"/>
    <w:rsid w:val="00247DB6"/>
    <w:rsid w:val="00247FDF"/>
    <w:rsid w:val="00250121"/>
    <w:rsid w:val="00250141"/>
    <w:rsid w:val="00250333"/>
    <w:rsid w:val="0025055C"/>
    <w:rsid w:val="0025084A"/>
    <w:rsid w:val="00250897"/>
    <w:rsid w:val="00250C5E"/>
    <w:rsid w:val="00250E5A"/>
    <w:rsid w:val="00251282"/>
    <w:rsid w:val="0025139C"/>
    <w:rsid w:val="00251468"/>
    <w:rsid w:val="0025185F"/>
    <w:rsid w:val="00251933"/>
    <w:rsid w:val="002519AE"/>
    <w:rsid w:val="00251C59"/>
    <w:rsid w:val="00251E42"/>
    <w:rsid w:val="00251EA3"/>
    <w:rsid w:val="002520AF"/>
    <w:rsid w:val="00252266"/>
    <w:rsid w:val="002522D9"/>
    <w:rsid w:val="002527D2"/>
    <w:rsid w:val="00252A54"/>
    <w:rsid w:val="00252BFD"/>
    <w:rsid w:val="00252DFC"/>
    <w:rsid w:val="00252E0D"/>
    <w:rsid w:val="0025307F"/>
    <w:rsid w:val="00253359"/>
    <w:rsid w:val="00253993"/>
    <w:rsid w:val="00253BC8"/>
    <w:rsid w:val="00253CDB"/>
    <w:rsid w:val="00253D7E"/>
    <w:rsid w:val="00253FB5"/>
    <w:rsid w:val="00254099"/>
    <w:rsid w:val="00254105"/>
    <w:rsid w:val="00254191"/>
    <w:rsid w:val="002542A6"/>
    <w:rsid w:val="00254455"/>
    <w:rsid w:val="0025446F"/>
    <w:rsid w:val="0025457A"/>
    <w:rsid w:val="00254AD3"/>
    <w:rsid w:val="00254EB1"/>
    <w:rsid w:val="002550AC"/>
    <w:rsid w:val="00255239"/>
    <w:rsid w:val="0025529C"/>
    <w:rsid w:val="0025587B"/>
    <w:rsid w:val="00255A35"/>
    <w:rsid w:val="00255AA9"/>
    <w:rsid w:val="00255B10"/>
    <w:rsid w:val="00255C47"/>
    <w:rsid w:val="00255CC8"/>
    <w:rsid w:val="00255D71"/>
    <w:rsid w:val="0025601B"/>
    <w:rsid w:val="00256033"/>
    <w:rsid w:val="0025644F"/>
    <w:rsid w:val="0025652D"/>
    <w:rsid w:val="002566D2"/>
    <w:rsid w:val="00256916"/>
    <w:rsid w:val="00256C57"/>
    <w:rsid w:val="00256D4E"/>
    <w:rsid w:val="00256FA7"/>
    <w:rsid w:val="00256FE4"/>
    <w:rsid w:val="002570B0"/>
    <w:rsid w:val="00257199"/>
    <w:rsid w:val="002575DB"/>
    <w:rsid w:val="0025763A"/>
    <w:rsid w:val="00257A21"/>
    <w:rsid w:val="00257AC5"/>
    <w:rsid w:val="00257D32"/>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C43"/>
    <w:rsid w:val="00264DE4"/>
    <w:rsid w:val="00264F98"/>
    <w:rsid w:val="00265267"/>
    <w:rsid w:val="00265349"/>
    <w:rsid w:val="00265495"/>
    <w:rsid w:val="00265A93"/>
    <w:rsid w:val="00265EBE"/>
    <w:rsid w:val="00265FB7"/>
    <w:rsid w:val="00266238"/>
    <w:rsid w:val="00266355"/>
    <w:rsid w:val="002663FB"/>
    <w:rsid w:val="0026642A"/>
    <w:rsid w:val="002666B4"/>
    <w:rsid w:val="002667E8"/>
    <w:rsid w:val="0026685A"/>
    <w:rsid w:val="00266989"/>
    <w:rsid w:val="00266B28"/>
    <w:rsid w:val="00266B54"/>
    <w:rsid w:val="00266C9C"/>
    <w:rsid w:val="00267191"/>
    <w:rsid w:val="00267448"/>
    <w:rsid w:val="0026751C"/>
    <w:rsid w:val="00267554"/>
    <w:rsid w:val="00267555"/>
    <w:rsid w:val="002679A4"/>
    <w:rsid w:val="002679AB"/>
    <w:rsid w:val="00267EAC"/>
    <w:rsid w:val="0027000C"/>
    <w:rsid w:val="00270131"/>
    <w:rsid w:val="0027023C"/>
    <w:rsid w:val="002707F7"/>
    <w:rsid w:val="00270CFE"/>
    <w:rsid w:val="00270EB3"/>
    <w:rsid w:val="0027108A"/>
    <w:rsid w:val="00271280"/>
    <w:rsid w:val="002714B6"/>
    <w:rsid w:val="002715AE"/>
    <w:rsid w:val="00271708"/>
    <w:rsid w:val="0027179D"/>
    <w:rsid w:val="0027183F"/>
    <w:rsid w:val="00271BE8"/>
    <w:rsid w:val="00271D1A"/>
    <w:rsid w:val="00271D42"/>
    <w:rsid w:val="00271DF0"/>
    <w:rsid w:val="00271F13"/>
    <w:rsid w:val="00272260"/>
    <w:rsid w:val="00272704"/>
    <w:rsid w:val="00272985"/>
    <w:rsid w:val="00272A60"/>
    <w:rsid w:val="00272AE5"/>
    <w:rsid w:val="00272B07"/>
    <w:rsid w:val="00272B81"/>
    <w:rsid w:val="00273134"/>
    <w:rsid w:val="0027318B"/>
    <w:rsid w:val="00273509"/>
    <w:rsid w:val="002735A3"/>
    <w:rsid w:val="00273601"/>
    <w:rsid w:val="002737B9"/>
    <w:rsid w:val="002739B0"/>
    <w:rsid w:val="00273C3D"/>
    <w:rsid w:val="00273F69"/>
    <w:rsid w:val="00274213"/>
    <w:rsid w:val="002744A5"/>
    <w:rsid w:val="002749AA"/>
    <w:rsid w:val="002751EE"/>
    <w:rsid w:val="002754EA"/>
    <w:rsid w:val="0027550A"/>
    <w:rsid w:val="002756B6"/>
    <w:rsid w:val="002756D2"/>
    <w:rsid w:val="0027599C"/>
    <w:rsid w:val="002759E9"/>
    <w:rsid w:val="002761BD"/>
    <w:rsid w:val="0027639E"/>
    <w:rsid w:val="002763EC"/>
    <w:rsid w:val="00276493"/>
    <w:rsid w:val="00276742"/>
    <w:rsid w:val="00276956"/>
    <w:rsid w:val="00276A43"/>
    <w:rsid w:val="00276BD8"/>
    <w:rsid w:val="00276CE2"/>
    <w:rsid w:val="00276E33"/>
    <w:rsid w:val="00276F4C"/>
    <w:rsid w:val="002772D8"/>
    <w:rsid w:val="00277393"/>
    <w:rsid w:val="002773A3"/>
    <w:rsid w:val="0027759C"/>
    <w:rsid w:val="002775D6"/>
    <w:rsid w:val="00277B5B"/>
    <w:rsid w:val="00277C82"/>
    <w:rsid w:val="00277E88"/>
    <w:rsid w:val="00277E8E"/>
    <w:rsid w:val="00277F57"/>
    <w:rsid w:val="002800F8"/>
    <w:rsid w:val="002801B7"/>
    <w:rsid w:val="002802AB"/>
    <w:rsid w:val="002802C4"/>
    <w:rsid w:val="0028032C"/>
    <w:rsid w:val="002804B0"/>
    <w:rsid w:val="00280651"/>
    <w:rsid w:val="00280994"/>
    <w:rsid w:val="002809BC"/>
    <w:rsid w:val="002809BD"/>
    <w:rsid w:val="002809D7"/>
    <w:rsid w:val="00280B11"/>
    <w:rsid w:val="00280B20"/>
    <w:rsid w:val="00281038"/>
    <w:rsid w:val="002811AC"/>
    <w:rsid w:val="002816D8"/>
    <w:rsid w:val="002818B3"/>
    <w:rsid w:val="00281DBF"/>
    <w:rsid w:val="00281FB5"/>
    <w:rsid w:val="00282255"/>
    <w:rsid w:val="002823E2"/>
    <w:rsid w:val="002824FC"/>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AD"/>
    <w:rsid w:val="00283CBB"/>
    <w:rsid w:val="00283D34"/>
    <w:rsid w:val="00283DDE"/>
    <w:rsid w:val="002840E3"/>
    <w:rsid w:val="00284185"/>
    <w:rsid w:val="002841E9"/>
    <w:rsid w:val="00284217"/>
    <w:rsid w:val="00284278"/>
    <w:rsid w:val="0028440C"/>
    <w:rsid w:val="00284B43"/>
    <w:rsid w:val="00284BC8"/>
    <w:rsid w:val="00284EC6"/>
    <w:rsid w:val="00285286"/>
    <w:rsid w:val="00285464"/>
    <w:rsid w:val="00285602"/>
    <w:rsid w:val="00285709"/>
    <w:rsid w:val="002858FC"/>
    <w:rsid w:val="0028591F"/>
    <w:rsid w:val="00285B17"/>
    <w:rsid w:val="00285DE4"/>
    <w:rsid w:val="00286193"/>
    <w:rsid w:val="00286277"/>
    <w:rsid w:val="00286357"/>
    <w:rsid w:val="002864B2"/>
    <w:rsid w:val="0028650E"/>
    <w:rsid w:val="00286796"/>
    <w:rsid w:val="002867BF"/>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F02"/>
    <w:rsid w:val="00287F28"/>
    <w:rsid w:val="00290025"/>
    <w:rsid w:val="00290482"/>
    <w:rsid w:val="00290485"/>
    <w:rsid w:val="0029054A"/>
    <w:rsid w:val="00290705"/>
    <w:rsid w:val="00290948"/>
    <w:rsid w:val="00290CFA"/>
    <w:rsid w:val="00290D28"/>
    <w:rsid w:val="00291359"/>
    <w:rsid w:val="00291584"/>
    <w:rsid w:val="00291A1A"/>
    <w:rsid w:val="00291D44"/>
    <w:rsid w:val="00291E04"/>
    <w:rsid w:val="0029200C"/>
    <w:rsid w:val="002924C1"/>
    <w:rsid w:val="00292674"/>
    <w:rsid w:val="00292866"/>
    <w:rsid w:val="002928B3"/>
    <w:rsid w:val="00292C1C"/>
    <w:rsid w:val="00292CE3"/>
    <w:rsid w:val="0029321B"/>
    <w:rsid w:val="002936AC"/>
    <w:rsid w:val="002936BD"/>
    <w:rsid w:val="00293937"/>
    <w:rsid w:val="00293F6F"/>
    <w:rsid w:val="002940D2"/>
    <w:rsid w:val="0029412F"/>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D90"/>
    <w:rsid w:val="0029606F"/>
    <w:rsid w:val="002960FB"/>
    <w:rsid w:val="00296342"/>
    <w:rsid w:val="002963AF"/>
    <w:rsid w:val="00296629"/>
    <w:rsid w:val="0029677B"/>
    <w:rsid w:val="00296AF8"/>
    <w:rsid w:val="00296CA9"/>
    <w:rsid w:val="00296D91"/>
    <w:rsid w:val="00296E36"/>
    <w:rsid w:val="00296F95"/>
    <w:rsid w:val="00296F99"/>
    <w:rsid w:val="0029705F"/>
    <w:rsid w:val="002974E4"/>
    <w:rsid w:val="002975BF"/>
    <w:rsid w:val="002976E1"/>
    <w:rsid w:val="002978CC"/>
    <w:rsid w:val="0029790D"/>
    <w:rsid w:val="002979BA"/>
    <w:rsid w:val="00297AD8"/>
    <w:rsid w:val="00297B59"/>
    <w:rsid w:val="00297D09"/>
    <w:rsid w:val="00297D2D"/>
    <w:rsid w:val="002A004B"/>
    <w:rsid w:val="002A0124"/>
    <w:rsid w:val="002A0475"/>
    <w:rsid w:val="002A04E0"/>
    <w:rsid w:val="002A061D"/>
    <w:rsid w:val="002A0AD9"/>
    <w:rsid w:val="002A0B76"/>
    <w:rsid w:val="002A0C0C"/>
    <w:rsid w:val="002A0CD8"/>
    <w:rsid w:val="002A0CFC"/>
    <w:rsid w:val="002A1048"/>
    <w:rsid w:val="002A108A"/>
    <w:rsid w:val="002A1136"/>
    <w:rsid w:val="002A1698"/>
    <w:rsid w:val="002A1862"/>
    <w:rsid w:val="002A187A"/>
    <w:rsid w:val="002A1962"/>
    <w:rsid w:val="002A1BEC"/>
    <w:rsid w:val="002A1C85"/>
    <w:rsid w:val="002A1CA2"/>
    <w:rsid w:val="002A1D0B"/>
    <w:rsid w:val="002A1D21"/>
    <w:rsid w:val="002A1D9C"/>
    <w:rsid w:val="002A1DB6"/>
    <w:rsid w:val="002A2114"/>
    <w:rsid w:val="002A2229"/>
    <w:rsid w:val="002A25B8"/>
    <w:rsid w:val="002A26D3"/>
    <w:rsid w:val="002A2929"/>
    <w:rsid w:val="002A2A27"/>
    <w:rsid w:val="002A2C88"/>
    <w:rsid w:val="002A2CA5"/>
    <w:rsid w:val="002A2FCE"/>
    <w:rsid w:val="002A3037"/>
    <w:rsid w:val="002A33B9"/>
    <w:rsid w:val="002A39D2"/>
    <w:rsid w:val="002A3A09"/>
    <w:rsid w:val="002A3D62"/>
    <w:rsid w:val="002A3DD7"/>
    <w:rsid w:val="002A3F84"/>
    <w:rsid w:val="002A42BE"/>
    <w:rsid w:val="002A4635"/>
    <w:rsid w:val="002A4852"/>
    <w:rsid w:val="002A488E"/>
    <w:rsid w:val="002A48A8"/>
    <w:rsid w:val="002A4998"/>
    <w:rsid w:val="002A4D73"/>
    <w:rsid w:val="002A509A"/>
    <w:rsid w:val="002A51C3"/>
    <w:rsid w:val="002A523A"/>
    <w:rsid w:val="002A52BD"/>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F4"/>
    <w:rsid w:val="002A799A"/>
    <w:rsid w:val="002A7C17"/>
    <w:rsid w:val="002A7D2C"/>
    <w:rsid w:val="002B00C8"/>
    <w:rsid w:val="002B01EB"/>
    <w:rsid w:val="002B0347"/>
    <w:rsid w:val="002B065F"/>
    <w:rsid w:val="002B0754"/>
    <w:rsid w:val="002B098E"/>
    <w:rsid w:val="002B1074"/>
    <w:rsid w:val="002B1213"/>
    <w:rsid w:val="002B17A7"/>
    <w:rsid w:val="002B195B"/>
    <w:rsid w:val="002B1A4F"/>
    <w:rsid w:val="002B1BE2"/>
    <w:rsid w:val="002B1CE4"/>
    <w:rsid w:val="002B1F2D"/>
    <w:rsid w:val="002B202A"/>
    <w:rsid w:val="002B2659"/>
    <w:rsid w:val="002B27E9"/>
    <w:rsid w:val="002B283A"/>
    <w:rsid w:val="002B2C24"/>
    <w:rsid w:val="002B2D1B"/>
    <w:rsid w:val="002B2DC6"/>
    <w:rsid w:val="002B3315"/>
    <w:rsid w:val="002B3467"/>
    <w:rsid w:val="002B353D"/>
    <w:rsid w:val="002B377E"/>
    <w:rsid w:val="002B39DE"/>
    <w:rsid w:val="002B3A99"/>
    <w:rsid w:val="002B3CDF"/>
    <w:rsid w:val="002B3D14"/>
    <w:rsid w:val="002B4006"/>
    <w:rsid w:val="002B403C"/>
    <w:rsid w:val="002B4139"/>
    <w:rsid w:val="002B4603"/>
    <w:rsid w:val="002B4737"/>
    <w:rsid w:val="002B4E96"/>
    <w:rsid w:val="002B5191"/>
    <w:rsid w:val="002B54F9"/>
    <w:rsid w:val="002B5693"/>
    <w:rsid w:val="002B590D"/>
    <w:rsid w:val="002B5985"/>
    <w:rsid w:val="002B5A44"/>
    <w:rsid w:val="002B5C31"/>
    <w:rsid w:val="002B5C79"/>
    <w:rsid w:val="002B5E3F"/>
    <w:rsid w:val="002B6241"/>
    <w:rsid w:val="002B6360"/>
    <w:rsid w:val="002B64C1"/>
    <w:rsid w:val="002B6535"/>
    <w:rsid w:val="002B6592"/>
    <w:rsid w:val="002B65CF"/>
    <w:rsid w:val="002B68E3"/>
    <w:rsid w:val="002B69C1"/>
    <w:rsid w:val="002B6B8E"/>
    <w:rsid w:val="002B6BA7"/>
    <w:rsid w:val="002B6C36"/>
    <w:rsid w:val="002B6D67"/>
    <w:rsid w:val="002B6FFC"/>
    <w:rsid w:val="002B71FC"/>
    <w:rsid w:val="002B7303"/>
    <w:rsid w:val="002B74FD"/>
    <w:rsid w:val="002B7515"/>
    <w:rsid w:val="002B7536"/>
    <w:rsid w:val="002B75B3"/>
    <w:rsid w:val="002B78C6"/>
    <w:rsid w:val="002B79E3"/>
    <w:rsid w:val="002B7A28"/>
    <w:rsid w:val="002B7D44"/>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A9"/>
    <w:rsid w:val="002C1D39"/>
    <w:rsid w:val="002C2080"/>
    <w:rsid w:val="002C21C0"/>
    <w:rsid w:val="002C22EB"/>
    <w:rsid w:val="002C23BF"/>
    <w:rsid w:val="002C2490"/>
    <w:rsid w:val="002C24E3"/>
    <w:rsid w:val="002C25ED"/>
    <w:rsid w:val="002C271E"/>
    <w:rsid w:val="002C2AFA"/>
    <w:rsid w:val="002C2F0A"/>
    <w:rsid w:val="002C2F53"/>
    <w:rsid w:val="002C30D8"/>
    <w:rsid w:val="002C3350"/>
    <w:rsid w:val="002C3474"/>
    <w:rsid w:val="002C3520"/>
    <w:rsid w:val="002C3AE5"/>
    <w:rsid w:val="002C4079"/>
    <w:rsid w:val="002C40F6"/>
    <w:rsid w:val="002C41C2"/>
    <w:rsid w:val="002C41FD"/>
    <w:rsid w:val="002C4312"/>
    <w:rsid w:val="002C4969"/>
    <w:rsid w:val="002C4BFB"/>
    <w:rsid w:val="002C4C06"/>
    <w:rsid w:val="002C4ED7"/>
    <w:rsid w:val="002C4F49"/>
    <w:rsid w:val="002C4FDF"/>
    <w:rsid w:val="002C5015"/>
    <w:rsid w:val="002C5118"/>
    <w:rsid w:val="002C5441"/>
    <w:rsid w:val="002C5483"/>
    <w:rsid w:val="002C5594"/>
    <w:rsid w:val="002C5B30"/>
    <w:rsid w:val="002C5BAE"/>
    <w:rsid w:val="002C5C5D"/>
    <w:rsid w:val="002C5D2B"/>
    <w:rsid w:val="002C6227"/>
    <w:rsid w:val="002C628D"/>
    <w:rsid w:val="002C65E5"/>
    <w:rsid w:val="002C68A7"/>
    <w:rsid w:val="002C6FE6"/>
    <w:rsid w:val="002C712B"/>
    <w:rsid w:val="002C72E0"/>
    <w:rsid w:val="002C744C"/>
    <w:rsid w:val="002C77FE"/>
    <w:rsid w:val="002C7A6A"/>
    <w:rsid w:val="002C7B00"/>
    <w:rsid w:val="002C7BB5"/>
    <w:rsid w:val="002C7D9E"/>
    <w:rsid w:val="002D0138"/>
    <w:rsid w:val="002D02E4"/>
    <w:rsid w:val="002D059F"/>
    <w:rsid w:val="002D063D"/>
    <w:rsid w:val="002D0794"/>
    <w:rsid w:val="002D08FE"/>
    <w:rsid w:val="002D0F76"/>
    <w:rsid w:val="002D11BE"/>
    <w:rsid w:val="002D1544"/>
    <w:rsid w:val="002D17C7"/>
    <w:rsid w:val="002D1942"/>
    <w:rsid w:val="002D1A22"/>
    <w:rsid w:val="002D1AEF"/>
    <w:rsid w:val="002D1BE8"/>
    <w:rsid w:val="002D1C6D"/>
    <w:rsid w:val="002D1DC2"/>
    <w:rsid w:val="002D213F"/>
    <w:rsid w:val="002D21D1"/>
    <w:rsid w:val="002D2243"/>
    <w:rsid w:val="002D2278"/>
    <w:rsid w:val="002D243B"/>
    <w:rsid w:val="002D2778"/>
    <w:rsid w:val="002D27F8"/>
    <w:rsid w:val="002D297B"/>
    <w:rsid w:val="002D2BBD"/>
    <w:rsid w:val="002D2FC7"/>
    <w:rsid w:val="002D3186"/>
    <w:rsid w:val="002D33C0"/>
    <w:rsid w:val="002D34AF"/>
    <w:rsid w:val="002D35BC"/>
    <w:rsid w:val="002D36B6"/>
    <w:rsid w:val="002D3782"/>
    <w:rsid w:val="002D3D61"/>
    <w:rsid w:val="002D3EA6"/>
    <w:rsid w:val="002D3ECA"/>
    <w:rsid w:val="002D4222"/>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A5B"/>
    <w:rsid w:val="002E0A81"/>
    <w:rsid w:val="002E0AF9"/>
    <w:rsid w:val="002E0BA0"/>
    <w:rsid w:val="002E0D72"/>
    <w:rsid w:val="002E131C"/>
    <w:rsid w:val="002E1448"/>
    <w:rsid w:val="002E16C1"/>
    <w:rsid w:val="002E1B7C"/>
    <w:rsid w:val="002E1CC4"/>
    <w:rsid w:val="002E1D60"/>
    <w:rsid w:val="002E1E6F"/>
    <w:rsid w:val="002E22FF"/>
    <w:rsid w:val="002E252C"/>
    <w:rsid w:val="002E29D9"/>
    <w:rsid w:val="002E2BED"/>
    <w:rsid w:val="002E2E1A"/>
    <w:rsid w:val="002E3208"/>
    <w:rsid w:val="002E323F"/>
    <w:rsid w:val="002E34C5"/>
    <w:rsid w:val="002E35E8"/>
    <w:rsid w:val="002E36DC"/>
    <w:rsid w:val="002E3853"/>
    <w:rsid w:val="002E3972"/>
    <w:rsid w:val="002E3DAA"/>
    <w:rsid w:val="002E3F97"/>
    <w:rsid w:val="002E41B7"/>
    <w:rsid w:val="002E46C6"/>
    <w:rsid w:val="002E47C4"/>
    <w:rsid w:val="002E489C"/>
    <w:rsid w:val="002E4D2C"/>
    <w:rsid w:val="002E4E31"/>
    <w:rsid w:val="002E4E62"/>
    <w:rsid w:val="002E4ECA"/>
    <w:rsid w:val="002E5388"/>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44"/>
    <w:rsid w:val="002F0954"/>
    <w:rsid w:val="002F0C22"/>
    <w:rsid w:val="002F0D78"/>
    <w:rsid w:val="002F0E00"/>
    <w:rsid w:val="002F0EE9"/>
    <w:rsid w:val="002F0F05"/>
    <w:rsid w:val="002F0F5B"/>
    <w:rsid w:val="002F102E"/>
    <w:rsid w:val="002F12AB"/>
    <w:rsid w:val="002F17C0"/>
    <w:rsid w:val="002F185D"/>
    <w:rsid w:val="002F18EB"/>
    <w:rsid w:val="002F18EC"/>
    <w:rsid w:val="002F19A1"/>
    <w:rsid w:val="002F1A98"/>
    <w:rsid w:val="002F1AB2"/>
    <w:rsid w:val="002F1F12"/>
    <w:rsid w:val="002F244F"/>
    <w:rsid w:val="002F25ED"/>
    <w:rsid w:val="002F264B"/>
    <w:rsid w:val="002F275E"/>
    <w:rsid w:val="002F27AA"/>
    <w:rsid w:val="002F2AE3"/>
    <w:rsid w:val="002F2B19"/>
    <w:rsid w:val="002F2CA6"/>
    <w:rsid w:val="002F2E7C"/>
    <w:rsid w:val="002F3005"/>
    <w:rsid w:val="002F316D"/>
    <w:rsid w:val="002F33FD"/>
    <w:rsid w:val="002F34F3"/>
    <w:rsid w:val="002F3799"/>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44"/>
    <w:rsid w:val="002F4CDA"/>
    <w:rsid w:val="002F5297"/>
    <w:rsid w:val="002F52A0"/>
    <w:rsid w:val="002F5333"/>
    <w:rsid w:val="002F539C"/>
    <w:rsid w:val="002F550E"/>
    <w:rsid w:val="002F5562"/>
    <w:rsid w:val="002F5598"/>
    <w:rsid w:val="002F57CC"/>
    <w:rsid w:val="002F5AB9"/>
    <w:rsid w:val="002F5F60"/>
    <w:rsid w:val="002F5FB3"/>
    <w:rsid w:val="002F60F8"/>
    <w:rsid w:val="002F61CC"/>
    <w:rsid w:val="002F666B"/>
    <w:rsid w:val="002F6B71"/>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534"/>
    <w:rsid w:val="0030084E"/>
    <w:rsid w:val="00300C56"/>
    <w:rsid w:val="00300D4D"/>
    <w:rsid w:val="0030110E"/>
    <w:rsid w:val="003011E8"/>
    <w:rsid w:val="003012B7"/>
    <w:rsid w:val="003017EA"/>
    <w:rsid w:val="003018DF"/>
    <w:rsid w:val="00301AF4"/>
    <w:rsid w:val="00301EAD"/>
    <w:rsid w:val="003020CA"/>
    <w:rsid w:val="00302280"/>
    <w:rsid w:val="003023F6"/>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4"/>
    <w:rsid w:val="00305711"/>
    <w:rsid w:val="0030583F"/>
    <w:rsid w:val="003059D5"/>
    <w:rsid w:val="00305B31"/>
    <w:rsid w:val="00305B53"/>
    <w:rsid w:val="00306088"/>
    <w:rsid w:val="0030637F"/>
    <w:rsid w:val="00306A83"/>
    <w:rsid w:val="00306B6E"/>
    <w:rsid w:val="00306F8B"/>
    <w:rsid w:val="00306FEC"/>
    <w:rsid w:val="003071BC"/>
    <w:rsid w:val="003073BC"/>
    <w:rsid w:val="003075B2"/>
    <w:rsid w:val="00307600"/>
    <w:rsid w:val="003077AC"/>
    <w:rsid w:val="003078BB"/>
    <w:rsid w:val="00307A27"/>
    <w:rsid w:val="00307F65"/>
    <w:rsid w:val="0031026E"/>
    <w:rsid w:val="00310A0F"/>
    <w:rsid w:val="00310A49"/>
    <w:rsid w:val="00310A7E"/>
    <w:rsid w:val="00310CB4"/>
    <w:rsid w:val="00310D3C"/>
    <w:rsid w:val="00310F4A"/>
    <w:rsid w:val="00310F6D"/>
    <w:rsid w:val="00310F9B"/>
    <w:rsid w:val="0031143F"/>
    <w:rsid w:val="003114CA"/>
    <w:rsid w:val="003114DE"/>
    <w:rsid w:val="003118FD"/>
    <w:rsid w:val="0031191D"/>
    <w:rsid w:val="00311B46"/>
    <w:rsid w:val="00311C12"/>
    <w:rsid w:val="00311CF2"/>
    <w:rsid w:val="00311D6F"/>
    <w:rsid w:val="00311DCF"/>
    <w:rsid w:val="00311F6D"/>
    <w:rsid w:val="00312422"/>
    <w:rsid w:val="00312538"/>
    <w:rsid w:val="0031279C"/>
    <w:rsid w:val="003127BF"/>
    <w:rsid w:val="00312C16"/>
    <w:rsid w:val="00312E3F"/>
    <w:rsid w:val="00312EF1"/>
    <w:rsid w:val="00313021"/>
    <w:rsid w:val="003131EE"/>
    <w:rsid w:val="0031340B"/>
    <w:rsid w:val="00313591"/>
    <w:rsid w:val="00313666"/>
    <w:rsid w:val="003136BD"/>
    <w:rsid w:val="003136D4"/>
    <w:rsid w:val="00313BDE"/>
    <w:rsid w:val="00313D11"/>
    <w:rsid w:val="00313DDF"/>
    <w:rsid w:val="00313ED3"/>
    <w:rsid w:val="00313FEE"/>
    <w:rsid w:val="0031459F"/>
    <w:rsid w:val="00314670"/>
    <w:rsid w:val="00314693"/>
    <w:rsid w:val="00314799"/>
    <w:rsid w:val="0031481F"/>
    <w:rsid w:val="00314831"/>
    <w:rsid w:val="00314DC4"/>
    <w:rsid w:val="00314DEC"/>
    <w:rsid w:val="00314FEF"/>
    <w:rsid w:val="0031517E"/>
    <w:rsid w:val="003151C6"/>
    <w:rsid w:val="00315254"/>
    <w:rsid w:val="00315514"/>
    <w:rsid w:val="003156B1"/>
    <w:rsid w:val="00315718"/>
    <w:rsid w:val="00315738"/>
    <w:rsid w:val="00315831"/>
    <w:rsid w:val="00315970"/>
    <w:rsid w:val="00315997"/>
    <w:rsid w:val="00315AE9"/>
    <w:rsid w:val="00315FEB"/>
    <w:rsid w:val="00316326"/>
    <w:rsid w:val="0031636F"/>
    <w:rsid w:val="003163A8"/>
    <w:rsid w:val="003165CA"/>
    <w:rsid w:val="00316923"/>
    <w:rsid w:val="003170EE"/>
    <w:rsid w:val="00317169"/>
    <w:rsid w:val="00317195"/>
    <w:rsid w:val="003171EC"/>
    <w:rsid w:val="003175AE"/>
    <w:rsid w:val="003175BA"/>
    <w:rsid w:val="0031772E"/>
    <w:rsid w:val="003177F1"/>
    <w:rsid w:val="0031786C"/>
    <w:rsid w:val="00317CDD"/>
    <w:rsid w:val="00317EE9"/>
    <w:rsid w:val="00320375"/>
    <w:rsid w:val="003204D9"/>
    <w:rsid w:val="00320664"/>
    <w:rsid w:val="003206A2"/>
    <w:rsid w:val="003207B9"/>
    <w:rsid w:val="003208D3"/>
    <w:rsid w:val="00320BB5"/>
    <w:rsid w:val="00320DD9"/>
    <w:rsid w:val="00320E26"/>
    <w:rsid w:val="003213F8"/>
    <w:rsid w:val="00321413"/>
    <w:rsid w:val="0032147E"/>
    <w:rsid w:val="003214B9"/>
    <w:rsid w:val="00321595"/>
    <w:rsid w:val="003215FB"/>
    <w:rsid w:val="0032183C"/>
    <w:rsid w:val="00321937"/>
    <w:rsid w:val="00321B76"/>
    <w:rsid w:val="00321B8F"/>
    <w:rsid w:val="00322023"/>
    <w:rsid w:val="00322343"/>
    <w:rsid w:val="00322584"/>
    <w:rsid w:val="003226F4"/>
    <w:rsid w:val="0032278E"/>
    <w:rsid w:val="00322843"/>
    <w:rsid w:val="00322861"/>
    <w:rsid w:val="003228B2"/>
    <w:rsid w:val="00322B17"/>
    <w:rsid w:val="00322BE2"/>
    <w:rsid w:val="00322E6D"/>
    <w:rsid w:val="00322F02"/>
    <w:rsid w:val="003234E5"/>
    <w:rsid w:val="00323730"/>
    <w:rsid w:val="003237F9"/>
    <w:rsid w:val="00323985"/>
    <w:rsid w:val="00323A54"/>
    <w:rsid w:val="00323EDF"/>
    <w:rsid w:val="003241F2"/>
    <w:rsid w:val="00324293"/>
    <w:rsid w:val="003243B2"/>
    <w:rsid w:val="0032454A"/>
    <w:rsid w:val="003245B6"/>
    <w:rsid w:val="00324669"/>
    <w:rsid w:val="003247D5"/>
    <w:rsid w:val="00324850"/>
    <w:rsid w:val="003249C1"/>
    <w:rsid w:val="00324A9B"/>
    <w:rsid w:val="00324B75"/>
    <w:rsid w:val="00325520"/>
    <w:rsid w:val="003255E1"/>
    <w:rsid w:val="003256B2"/>
    <w:rsid w:val="0032593D"/>
    <w:rsid w:val="00325D9D"/>
    <w:rsid w:val="00325F2B"/>
    <w:rsid w:val="00325F6F"/>
    <w:rsid w:val="00325F93"/>
    <w:rsid w:val="003260E6"/>
    <w:rsid w:val="00326161"/>
    <w:rsid w:val="00326429"/>
    <w:rsid w:val="00326826"/>
    <w:rsid w:val="0032687B"/>
    <w:rsid w:val="00326CF7"/>
    <w:rsid w:val="0032704B"/>
    <w:rsid w:val="003273CC"/>
    <w:rsid w:val="0032773D"/>
    <w:rsid w:val="00327B88"/>
    <w:rsid w:val="00327EA1"/>
    <w:rsid w:val="003301A7"/>
    <w:rsid w:val="00330204"/>
    <w:rsid w:val="00330336"/>
    <w:rsid w:val="00330431"/>
    <w:rsid w:val="003308E1"/>
    <w:rsid w:val="003309A3"/>
    <w:rsid w:val="00330B77"/>
    <w:rsid w:val="00330CBD"/>
    <w:rsid w:val="00330CCC"/>
    <w:rsid w:val="003310D7"/>
    <w:rsid w:val="0033116C"/>
    <w:rsid w:val="00331269"/>
    <w:rsid w:val="0033139A"/>
    <w:rsid w:val="00331434"/>
    <w:rsid w:val="003317B7"/>
    <w:rsid w:val="00331AF7"/>
    <w:rsid w:val="00331B32"/>
    <w:rsid w:val="00331ED0"/>
    <w:rsid w:val="0033232A"/>
    <w:rsid w:val="003323A2"/>
    <w:rsid w:val="003327B6"/>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54E"/>
    <w:rsid w:val="00334587"/>
    <w:rsid w:val="00334986"/>
    <w:rsid w:val="00334BC2"/>
    <w:rsid w:val="00334D68"/>
    <w:rsid w:val="00335018"/>
    <w:rsid w:val="0033511C"/>
    <w:rsid w:val="0033521F"/>
    <w:rsid w:val="003354A2"/>
    <w:rsid w:val="0033555E"/>
    <w:rsid w:val="003356D2"/>
    <w:rsid w:val="003359CF"/>
    <w:rsid w:val="00335C5E"/>
    <w:rsid w:val="00335D3B"/>
    <w:rsid w:val="00335EB4"/>
    <w:rsid w:val="00335F38"/>
    <w:rsid w:val="0033606E"/>
    <w:rsid w:val="00336137"/>
    <w:rsid w:val="003362F5"/>
    <w:rsid w:val="003366C4"/>
    <w:rsid w:val="003366C6"/>
    <w:rsid w:val="00337387"/>
    <w:rsid w:val="003374AF"/>
    <w:rsid w:val="0033754B"/>
    <w:rsid w:val="003376CE"/>
    <w:rsid w:val="00337D86"/>
    <w:rsid w:val="00340126"/>
    <w:rsid w:val="0034019C"/>
    <w:rsid w:val="0034021A"/>
    <w:rsid w:val="00340346"/>
    <w:rsid w:val="00340398"/>
    <w:rsid w:val="003403CB"/>
    <w:rsid w:val="003406A0"/>
    <w:rsid w:val="003407E7"/>
    <w:rsid w:val="003408C5"/>
    <w:rsid w:val="003408F7"/>
    <w:rsid w:val="00340BD6"/>
    <w:rsid w:val="0034109E"/>
    <w:rsid w:val="003410B6"/>
    <w:rsid w:val="003410C5"/>
    <w:rsid w:val="00341193"/>
    <w:rsid w:val="00341509"/>
    <w:rsid w:val="003418C9"/>
    <w:rsid w:val="003418D7"/>
    <w:rsid w:val="00341D3A"/>
    <w:rsid w:val="003420A3"/>
    <w:rsid w:val="00342571"/>
    <w:rsid w:val="0034261F"/>
    <w:rsid w:val="0034283E"/>
    <w:rsid w:val="0034284C"/>
    <w:rsid w:val="00342ADE"/>
    <w:rsid w:val="00342FE8"/>
    <w:rsid w:val="0034307A"/>
    <w:rsid w:val="00343249"/>
    <w:rsid w:val="0034371B"/>
    <w:rsid w:val="00343774"/>
    <w:rsid w:val="00343A5F"/>
    <w:rsid w:val="00343AA5"/>
    <w:rsid w:val="00343C34"/>
    <w:rsid w:val="00343DC4"/>
    <w:rsid w:val="00343EB0"/>
    <w:rsid w:val="00343FB0"/>
    <w:rsid w:val="00344085"/>
    <w:rsid w:val="0034432D"/>
    <w:rsid w:val="003449CC"/>
    <w:rsid w:val="003449E9"/>
    <w:rsid w:val="00344CB0"/>
    <w:rsid w:val="00345290"/>
    <w:rsid w:val="0034532D"/>
    <w:rsid w:val="003454BE"/>
    <w:rsid w:val="003454E2"/>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7395"/>
    <w:rsid w:val="00347522"/>
    <w:rsid w:val="0034753C"/>
    <w:rsid w:val="00347672"/>
    <w:rsid w:val="0034776A"/>
    <w:rsid w:val="0034784C"/>
    <w:rsid w:val="003478BA"/>
    <w:rsid w:val="00347964"/>
    <w:rsid w:val="00347BDF"/>
    <w:rsid w:val="00347BE2"/>
    <w:rsid w:val="00347D19"/>
    <w:rsid w:val="00350241"/>
    <w:rsid w:val="00350489"/>
    <w:rsid w:val="003504DD"/>
    <w:rsid w:val="0035069B"/>
    <w:rsid w:val="003506FC"/>
    <w:rsid w:val="0035086E"/>
    <w:rsid w:val="003508B3"/>
    <w:rsid w:val="003508D2"/>
    <w:rsid w:val="00350959"/>
    <w:rsid w:val="00350F61"/>
    <w:rsid w:val="0035138E"/>
    <w:rsid w:val="003514D7"/>
    <w:rsid w:val="00351DC3"/>
    <w:rsid w:val="00351EDB"/>
    <w:rsid w:val="003520DF"/>
    <w:rsid w:val="003520E1"/>
    <w:rsid w:val="00352267"/>
    <w:rsid w:val="0035250B"/>
    <w:rsid w:val="0035272F"/>
    <w:rsid w:val="003527AD"/>
    <w:rsid w:val="00352BF6"/>
    <w:rsid w:val="00352C08"/>
    <w:rsid w:val="00352D65"/>
    <w:rsid w:val="00352F69"/>
    <w:rsid w:val="00353039"/>
    <w:rsid w:val="0035316E"/>
    <w:rsid w:val="00353688"/>
    <w:rsid w:val="00353886"/>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FBE"/>
    <w:rsid w:val="00360063"/>
    <w:rsid w:val="003600A8"/>
    <w:rsid w:val="003600D3"/>
    <w:rsid w:val="0036021F"/>
    <w:rsid w:val="00360431"/>
    <w:rsid w:val="00360739"/>
    <w:rsid w:val="00360749"/>
    <w:rsid w:val="00360995"/>
    <w:rsid w:val="00360A65"/>
    <w:rsid w:val="00360AB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4060"/>
    <w:rsid w:val="003642B6"/>
    <w:rsid w:val="003642DF"/>
    <w:rsid w:val="0036490F"/>
    <w:rsid w:val="00364B06"/>
    <w:rsid w:val="00364B1F"/>
    <w:rsid w:val="00364CCE"/>
    <w:rsid w:val="00364D08"/>
    <w:rsid w:val="00364D6B"/>
    <w:rsid w:val="00364EC2"/>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B"/>
    <w:rsid w:val="00366D0E"/>
    <w:rsid w:val="00366D84"/>
    <w:rsid w:val="00366E22"/>
    <w:rsid w:val="00366E9E"/>
    <w:rsid w:val="0036713D"/>
    <w:rsid w:val="003672C7"/>
    <w:rsid w:val="00367391"/>
    <w:rsid w:val="0036742B"/>
    <w:rsid w:val="00367763"/>
    <w:rsid w:val="00367A0E"/>
    <w:rsid w:val="00367FF9"/>
    <w:rsid w:val="0037001B"/>
    <w:rsid w:val="003704A1"/>
    <w:rsid w:val="003706B1"/>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E92"/>
    <w:rsid w:val="00371FE4"/>
    <w:rsid w:val="00371FEB"/>
    <w:rsid w:val="003720ED"/>
    <w:rsid w:val="003722FB"/>
    <w:rsid w:val="003723C2"/>
    <w:rsid w:val="003723DD"/>
    <w:rsid w:val="0037252D"/>
    <w:rsid w:val="003726CD"/>
    <w:rsid w:val="00372867"/>
    <w:rsid w:val="0037308B"/>
    <w:rsid w:val="003732B0"/>
    <w:rsid w:val="003735C1"/>
    <w:rsid w:val="00373A44"/>
    <w:rsid w:val="00373E9D"/>
    <w:rsid w:val="00374168"/>
    <w:rsid w:val="003741B3"/>
    <w:rsid w:val="00374383"/>
    <w:rsid w:val="00374630"/>
    <w:rsid w:val="00374678"/>
    <w:rsid w:val="003746B6"/>
    <w:rsid w:val="00374A0A"/>
    <w:rsid w:val="00374D44"/>
    <w:rsid w:val="00374FD7"/>
    <w:rsid w:val="00374FE9"/>
    <w:rsid w:val="003753FF"/>
    <w:rsid w:val="003756FF"/>
    <w:rsid w:val="0037584D"/>
    <w:rsid w:val="00375A22"/>
    <w:rsid w:val="00375B0B"/>
    <w:rsid w:val="00375D90"/>
    <w:rsid w:val="00376128"/>
    <w:rsid w:val="0037651E"/>
    <w:rsid w:val="003767BA"/>
    <w:rsid w:val="003768AB"/>
    <w:rsid w:val="003768E8"/>
    <w:rsid w:val="00376ACB"/>
    <w:rsid w:val="00376CC6"/>
    <w:rsid w:val="00377223"/>
    <w:rsid w:val="00377402"/>
    <w:rsid w:val="00377CF5"/>
    <w:rsid w:val="00377E46"/>
    <w:rsid w:val="00377FB1"/>
    <w:rsid w:val="003801FE"/>
    <w:rsid w:val="00380335"/>
    <w:rsid w:val="003805B2"/>
    <w:rsid w:val="003805C5"/>
    <w:rsid w:val="0038076D"/>
    <w:rsid w:val="0038078A"/>
    <w:rsid w:val="00380837"/>
    <w:rsid w:val="00380D0A"/>
    <w:rsid w:val="00380E1B"/>
    <w:rsid w:val="00380EF2"/>
    <w:rsid w:val="00380FBB"/>
    <w:rsid w:val="00381202"/>
    <w:rsid w:val="003814B7"/>
    <w:rsid w:val="00381538"/>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B1"/>
    <w:rsid w:val="003832D6"/>
    <w:rsid w:val="0038373A"/>
    <w:rsid w:val="00383743"/>
    <w:rsid w:val="00383C74"/>
    <w:rsid w:val="00383FFC"/>
    <w:rsid w:val="0038430B"/>
    <w:rsid w:val="003845B6"/>
    <w:rsid w:val="003845CD"/>
    <w:rsid w:val="003847EB"/>
    <w:rsid w:val="003849CB"/>
    <w:rsid w:val="00384C52"/>
    <w:rsid w:val="00384D45"/>
    <w:rsid w:val="00384EC7"/>
    <w:rsid w:val="00384F3B"/>
    <w:rsid w:val="00385040"/>
    <w:rsid w:val="00385332"/>
    <w:rsid w:val="0038533A"/>
    <w:rsid w:val="00385570"/>
    <w:rsid w:val="003857C4"/>
    <w:rsid w:val="00385A50"/>
    <w:rsid w:val="00385B4B"/>
    <w:rsid w:val="00385BE3"/>
    <w:rsid w:val="00385C7D"/>
    <w:rsid w:val="00385CA9"/>
    <w:rsid w:val="00385EC2"/>
    <w:rsid w:val="0038605E"/>
    <w:rsid w:val="00386164"/>
    <w:rsid w:val="00386224"/>
    <w:rsid w:val="00386260"/>
    <w:rsid w:val="00386582"/>
    <w:rsid w:val="00386985"/>
    <w:rsid w:val="00386E83"/>
    <w:rsid w:val="00386FF9"/>
    <w:rsid w:val="00387024"/>
    <w:rsid w:val="00387067"/>
    <w:rsid w:val="0038715C"/>
    <w:rsid w:val="00387491"/>
    <w:rsid w:val="00387705"/>
    <w:rsid w:val="00387B97"/>
    <w:rsid w:val="00387DB4"/>
    <w:rsid w:val="00387DE2"/>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C3"/>
    <w:rsid w:val="00392DAF"/>
    <w:rsid w:val="00392E0B"/>
    <w:rsid w:val="00392E3E"/>
    <w:rsid w:val="00392F95"/>
    <w:rsid w:val="00392FB9"/>
    <w:rsid w:val="00393357"/>
    <w:rsid w:val="00393468"/>
    <w:rsid w:val="00393B6C"/>
    <w:rsid w:val="00394073"/>
    <w:rsid w:val="00394268"/>
    <w:rsid w:val="0039441D"/>
    <w:rsid w:val="0039445B"/>
    <w:rsid w:val="003947D4"/>
    <w:rsid w:val="00394B2C"/>
    <w:rsid w:val="00394D81"/>
    <w:rsid w:val="00395222"/>
    <w:rsid w:val="0039545E"/>
    <w:rsid w:val="003954DE"/>
    <w:rsid w:val="00395770"/>
    <w:rsid w:val="003959BE"/>
    <w:rsid w:val="003959F4"/>
    <w:rsid w:val="00395CC7"/>
    <w:rsid w:val="00396192"/>
    <w:rsid w:val="0039623B"/>
    <w:rsid w:val="003968A6"/>
    <w:rsid w:val="003968C0"/>
    <w:rsid w:val="00396DC2"/>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F8"/>
    <w:rsid w:val="003A1480"/>
    <w:rsid w:val="003A14D3"/>
    <w:rsid w:val="003A1622"/>
    <w:rsid w:val="003A16CE"/>
    <w:rsid w:val="003A17B6"/>
    <w:rsid w:val="003A1835"/>
    <w:rsid w:val="003A1ABB"/>
    <w:rsid w:val="003A1B67"/>
    <w:rsid w:val="003A1D62"/>
    <w:rsid w:val="003A1E3C"/>
    <w:rsid w:val="003A20CA"/>
    <w:rsid w:val="003A23B0"/>
    <w:rsid w:val="003A23F2"/>
    <w:rsid w:val="003A2505"/>
    <w:rsid w:val="003A256E"/>
    <w:rsid w:val="003A2632"/>
    <w:rsid w:val="003A275C"/>
    <w:rsid w:val="003A279B"/>
    <w:rsid w:val="003A2B54"/>
    <w:rsid w:val="003A2B88"/>
    <w:rsid w:val="003A2D34"/>
    <w:rsid w:val="003A2E09"/>
    <w:rsid w:val="003A3032"/>
    <w:rsid w:val="003A31BC"/>
    <w:rsid w:val="003A3242"/>
    <w:rsid w:val="003A324F"/>
    <w:rsid w:val="003A3660"/>
    <w:rsid w:val="003A3877"/>
    <w:rsid w:val="003A3C37"/>
    <w:rsid w:val="003A3CB9"/>
    <w:rsid w:val="003A3ED6"/>
    <w:rsid w:val="003A4033"/>
    <w:rsid w:val="003A4178"/>
    <w:rsid w:val="003A444E"/>
    <w:rsid w:val="003A4464"/>
    <w:rsid w:val="003A456E"/>
    <w:rsid w:val="003A4699"/>
    <w:rsid w:val="003A47F8"/>
    <w:rsid w:val="003A489D"/>
    <w:rsid w:val="003A4933"/>
    <w:rsid w:val="003A4BB8"/>
    <w:rsid w:val="003A50A2"/>
    <w:rsid w:val="003A52B8"/>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F6"/>
    <w:rsid w:val="003A6F05"/>
    <w:rsid w:val="003A6F86"/>
    <w:rsid w:val="003A7210"/>
    <w:rsid w:val="003A7430"/>
    <w:rsid w:val="003A7965"/>
    <w:rsid w:val="003A7C41"/>
    <w:rsid w:val="003A7C96"/>
    <w:rsid w:val="003A7EC3"/>
    <w:rsid w:val="003A7F8F"/>
    <w:rsid w:val="003B0007"/>
    <w:rsid w:val="003B009B"/>
    <w:rsid w:val="003B01CF"/>
    <w:rsid w:val="003B06BC"/>
    <w:rsid w:val="003B0A42"/>
    <w:rsid w:val="003B0A99"/>
    <w:rsid w:val="003B0BB2"/>
    <w:rsid w:val="003B11F5"/>
    <w:rsid w:val="003B129B"/>
    <w:rsid w:val="003B12F3"/>
    <w:rsid w:val="003B12FA"/>
    <w:rsid w:val="003B13D8"/>
    <w:rsid w:val="003B1628"/>
    <w:rsid w:val="003B1A54"/>
    <w:rsid w:val="003B1A94"/>
    <w:rsid w:val="003B1B7F"/>
    <w:rsid w:val="003B1CC2"/>
    <w:rsid w:val="003B2002"/>
    <w:rsid w:val="003B2372"/>
    <w:rsid w:val="003B2542"/>
    <w:rsid w:val="003B25CF"/>
    <w:rsid w:val="003B269C"/>
    <w:rsid w:val="003B29D9"/>
    <w:rsid w:val="003B29E9"/>
    <w:rsid w:val="003B2A6B"/>
    <w:rsid w:val="003B2B18"/>
    <w:rsid w:val="003B2BC7"/>
    <w:rsid w:val="003B2D5D"/>
    <w:rsid w:val="003B314A"/>
    <w:rsid w:val="003B3157"/>
    <w:rsid w:val="003B3304"/>
    <w:rsid w:val="003B354D"/>
    <w:rsid w:val="003B35B9"/>
    <w:rsid w:val="003B360A"/>
    <w:rsid w:val="003B3698"/>
    <w:rsid w:val="003B371A"/>
    <w:rsid w:val="003B376A"/>
    <w:rsid w:val="003B382B"/>
    <w:rsid w:val="003B3ACB"/>
    <w:rsid w:val="003B3B4A"/>
    <w:rsid w:val="003B3D2F"/>
    <w:rsid w:val="003B437F"/>
    <w:rsid w:val="003B440A"/>
    <w:rsid w:val="003B44B9"/>
    <w:rsid w:val="003B4889"/>
    <w:rsid w:val="003B4989"/>
    <w:rsid w:val="003B4C3F"/>
    <w:rsid w:val="003B4C48"/>
    <w:rsid w:val="003B4C75"/>
    <w:rsid w:val="003B51FE"/>
    <w:rsid w:val="003B5592"/>
    <w:rsid w:val="003B5731"/>
    <w:rsid w:val="003B578B"/>
    <w:rsid w:val="003B5A88"/>
    <w:rsid w:val="003B5AE6"/>
    <w:rsid w:val="003B5BA1"/>
    <w:rsid w:val="003B5EEB"/>
    <w:rsid w:val="003B5FFD"/>
    <w:rsid w:val="003B6014"/>
    <w:rsid w:val="003B62BA"/>
    <w:rsid w:val="003B689C"/>
    <w:rsid w:val="003B6A82"/>
    <w:rsid w:val="003B6C20"/>
    <w:rsid w:val="003B6FB6"/>
    <w:rsid w:val="003B70F8"/>
    <w:rsid w:val="003B7243"/>
    <w:rsid w:val="003B73B2"/>
    <w:rsid w:val="003B7662"/>
    <w:rsid w:val="003B79A0"/>
    <w:rsid w:val="003B7AA2"/>
    <w:rsid w:val="003B7AE5"/>
    <w:rsid w:val="003B7E43"/>
    <w:rsid w:val="003C01EC"/>
    <w:rsid w:val="003C0264"/>
    <w:rsid w:val="003C0560"/>
    <w:rsid w:val="003C0565"/>
    <w:rsid w:val="003C08EA"/>
    <w:rsid w:val="003C0970"/>
    <w:rsid w:val="003C0A43"/>
    <w:rsid w:val="003C0B4D"/>
    <w:rsid w:val="003C0CBB"/>
    <w:rsid w:val="003C0E1B"/>
    <w:rsid w:val="003C105C"/>
    <w:rsid w:val="003C10B0"/>
    <w:rsid w:val="003C115A"/>
    <w:rsid w:val="003C1369"/>
    <w:rsid w:val="003C1385"/>
    <w:rsid w:val="003C14C0"/>
    <w:rsid w:val="003C1ACF"/>
    <w:rsid w:val="003C1ED5"/>
    <w:rsid w:val="003C21AD"/>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AA"/>
    <w:rsid w:val="003C315E"/>
    <w:rsid w:val="003C329E"/>
    <w:rsid w:val="003C32D2"/>
    <w:rsid w:val="003C3321"/>
    <w:rsid w:val="003C380C"/>
    <w:rsid w:val="003C3A77"/>
    <w:rsid w:val="003C417F"/>
    <w:rsid w:val="003C4189"/>
    <w:rsid w:val="003C418A"/>
    <w:rsid w:val="003C4513"/>
    <w:rsid w:val="003C45E1"/>
    <w:rsid w:val="003C4615"/>
    <w:rsid w:val="003C470F"/>
    <w:rsid w:val="003C47EF"/>
    <w:rsid w:val="003C49C7"/>
    <w:rsid w:val="003C4E4C"/>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5C5"/>
    <w:rsid w:val="003C68DF"/>
    <w:rsid w:val="003C6DF3"/>
    <w:rsid w:val="003C6E6E"/>
    <w:rsid w:val="003C6FE2"/>
    <w:rsid w:val="003C7146"/>
    <w:rsid w:val="003C749D"/>
    <w:rsid w:val="003C7811"/>
    <w:rsid w:val="003C7837"/>
    <w:rsid w:val="003C7CD4"/>
    <w:rsid w:val="003C7D48"/>
    <w:rsid w:val="003C7DA6"/>
    <w:rsid w:val="003C7EF6"/>
    <w:rsid w:val="003D0126"/>
    <w:rsid w:val="003D0244"/>
    <w:rsid w:val="003D0264"/>
    <w:rsid w:val="003D0326"/>
    <w:rsid w:val="003D083C"/>
    <w:rsid w:val="003D0840"/>
    <w:rsid w:val="003D08F3"/>
    <w:rsid w:val="003D0A29"/>
    <w:rsid w:val="003D0C1C"/>
    <w:rsid w:val="003D0C36"/>
    <w:rsid w:val="003D0E31"/>
    <w:rsid w:val="003D0F27"/>
    <w:rsid w:val="003D1027"/>
    <w:rsid w:val="003D12C8"/>
    <w:rsid w:val="003D1479"/>
    <w:rsid w:val="003D15E1"/>
    <w:rsid w:val="003D176A"/>
    <w:rsid w:val="003D1941"/>
    <w:rsid w:val="003D1A1A"/>
    <w:rsid w:val="003D1A26"/>
    <w:rsid w:val="003D1A75"/>
    <w:rsid w:val="003D1F0D"/>
    <w:rsid w:val="003D1F67"/>
    <w:rsid w:val="003D2062"/>
    <w:rsid w:val="003D20FA"/>
    <w:rsid w:val="003D2240"/>
    <w:rsid w:val="003D2303"/>
    <w:rsid w:val="003D24DF"/>
    <w:rsid w:val="003D2703"/>
    <w:rsid w:val="003D271B"/>
    <w:rsid w:val="003D2747"/>
    <w:rsid w:val="003D2778"/>
    <w:rsid w:val="003D2B27"/>
    <w:rsid w:val="003D2FEF"/>
    <w:rsid w:val="003D3034"/>
    <w:rsid w:val="003D309F"/>
    <w:rsid w:val="003D30B4"/>
    <w:rsid w:val="003D33CF"/>
    <w:rsid w:val="003D34CF"/>
    <w:rsid w:val="003D3528"/>
    <w:rsid w:val="003D36B1"/>
    <w:rsid w:val="003D36F1"/>
    <w:rsid w:val="003D37D4"/>
    <w:rsid w:val="003D3AFA"/>
    <w:rsid w:val="003D3C9B"/>
    <w:rsid w:val="003D414D"/>
    <w:rsid w:val="003D451C"/>
    <w:rsid w:val="003D4568"/>
    <w:rsid w:val="003D45F9"/>
    <w:rsid w:val="003D497B"/>
    <w:rsid w:val="003D4B6A"/>
    <w:rsid w:val="003D4CC8"/>
    <w:rsid w:val="003D4DAA"/>
    <w:rsid w:val="003D4ECE"/>
    <w:rsid w:val="003D4ECF"/>
    <w:rsid w:val="003D52CF"/>
    <w:rsid w:val="003D5986"/>
    <w:rsid w:val="003D59DD"/>
    <w:rsid w:val="003D5C39"/>
    <w:rsid w:val="003D5E77"/>
    <w:rsid w:val="003D5EC1"/>
    <w:rsid w:val="003D601B"/>
    <w:rsid w:val="003D609E"/>
    <w:rsid w:val="003D6804"/>
    <w:rsid w:val="003D6B5B"/>
    <w:rsid w:val="003D6BFD"/>
    <w:rsid w:val="003D6ECC"/>
    <w:rsid w:val="003D6FA5"/>
    <w:rsid w:val="003D6FC4"/>
    <w:rsid w:val="003D70C5"/>
    <w:rsid w:val="003D711D"/>
    <w:rsid w:val="003D7161"/>
    <w:rsid w:val="003D752B"/>
    <w:rsid w:val="003D754F"/>
    <w:rsid w:val="003D77FA"/>
    <w:rsid w:val="003D7818"/>
    <w:rsid w:val="003D7945"/>
    <w:rsid w:val="003D79A5"/>
    <w:rsid w:val="003D7D4A"/>
    <w:rsid w:val="003D7DF8"/>
    <w:rsid w:val="003E0115"/>
    <w:rsid w:val="003E0570"/>
    <w:rsid w:val="003E05F4"/>
    <w:rsid w:val="003E07A9"/>
    <w:rsid w:val="003E0B8C"/>
    <w:rsid w:val="003E0CC5"/>
    <w:rsid w:val="003E0D0D"/>
    <w:rsid w:val="003E0E84"/>
    <w:rsid w:val="003E139B"/>
    <w:rsid w:val="003E149B"/>
    <w:rsid w:val="003E175B"/>
    <w:rsid w:val="003E179C"/>
    <w:rsid w:val="003E1925"/>
    <w:rsid w:val="003E1C99"/>
    <w:rsid w:val="003E1D85"/>
    <w:rsid w:val="003E1EF5"/>
    <w:rsid w:val="003E2014"/>
    <w:rsid w:val="003E2020"/>
    <w:rsid w:val="003E21A0"/>
    <w:rsid w:val="003E2268"/>
    <w:rsid w:val="003E228D"/>
    <w:rsid w:val="003E2327"/>
    <w:rsid w:val="003E240A"/>
    <w:rsid w:val="003E255F"/>
    <w:rsid w:val="003E27C5"/>
    <w:rsid w:val="003E2C1A"/>
    <w:rsid w:val="003E2C7C"/>
    <w:rsid w:val="003E2FEE"/>
    <w:rsid w:val="003E35E8"/>
    <w:rsid w:val="003E38A9"/>
    <w:rsid w:val="003E3BF9"/>
    <w:rsid w:val="003E3DB1"/>
    <w:rsid w:val="003E3E08"/>
    <w:rsid w:val="003E3FB2"/>
    <w:rsid w:val="003E4128"/>
    <w:rsid w:val="003E47B4"/>
    <w:rsid w:val="003E4E1C"/>
    <w:rsid w:val="003E4E7F"/>
    <w:rsid w:val="003E4F86"/>
    <w:rsid w:val="003E53CB"/>
    <w:rsid w:val="003E5698"/>
    <w:rsid w:val="003E5C7A"/>
    <w:rsid w:val="003E5CA2"/>
    <w:rsid w:val="003E5E62"/>
    <w:rsid w:val="003E5F35"/>
    <w:rsid w:val="003E62C1"/>
    <w:rsid w:val="003E647E"/>
    <w:rsid w:val="003E65EA"/>
    <w:rsid w:val="003E6634"/>
    <w:rsid w:val="003E67C8"/>
    <w:rsid w:val="003E696F"/>
    <w:rsid w:val="003E6A1B"/>
    <w:rsid w:val="003E6A47"/>
    <w:rsid w:val="003E6C79"/>
    <w:rsid w:val="003E6F1F"/>
    <w:rsid w:val="003E7507"/>
    <w:rsid w:val="003E781B"/>
    <w:rsid w:val="003E7B2A"/>
    <w:rsid w:val="003E7B9E"/>
    <w:rsid w:val="003E7C36"/>
    <w:rsid w:val="003E7E0E"/>
    <w:rsid w:val="003F0062"/>
    <w:rsid w:val="003F013D"/>
    <w:rsid w:val="003F019E"/>
    <w:rsid w:val="003F06E3"/>
    <w:rsid w:val="003F0777"/>
    <w:rsid w:val="003F0A4A"/>
    <w:rsid w:val="003F0B15"/>
    <w:rsid w:val="003F0B2E"/>
    <w:rsid w:val="003F0C6E"/>
    <w:rsid w:val="003F0E62"/>
    <w:rsid w:val="003F0EAF"/>
    <w:rsid w:val="003F1077"/>
    <w:rsid w:val="003F1346"/>
    <w:rsid w:val="003F13B7"/>
    <w:rsid w:val="003F173C"/>
    <w:rsid w:val="003F173F"/>
    <w:rsid w:val="003F17B2"/>
    <w:rsid w:val="003F1896"/>
    <w:rsid w:val="003F1F40"/>
    <w:rsid w:val="003F1F9B"/>
    <w:rsid w:val="003F234E"/>
    <w:rsid w:val="003F2531"/>
    <w:rsid w:val="003F287E"/>
    <w:rsid w:val="003F28B1"/>
    <w:rsid w:val="003F29A1"/>
    <w:rsid w:val="003F2ABB"/>
    <w:rsid w:val="003F2BB3"/>
    <w:rsid w:val="003F2F73"/>
    <w:rsid w:val="003F300C"/>
    <w:rsid w:val="003F3017"/>
    <w:rsid w:val="003F30C1"/>
    <w:rsid w:val="003F362E"/>
    <w:rsid w:val="003F3647"/>
    <w:rsid w:val="003F3AA1"/>
    <w:rsid w:val="003F3AD4"/>
    <w:rsid w:val="003F3E27"/>
    <w:rsid w:val="003F3F0D"/>
    <w:rsid w:val="003F4120"/>
    <w:rsid w:val="003F4174"/>
    <w:rsid w:val="003F41C1"/>
    <w:rsid w:val="003F41C9"/>
    <w:rsid w:val="003F4207"/>
    <w:rsid w:val="003F435D"/>
    <w:rsid w:val="003F492E"/>
    <w:rsid w:val="003F497D"/>
    <w:rsid w:val="003F499B"/>
    <w:rsid w:val="003F4BF4"/>
    <w:rsid w:val="003F4D2E"/>
    <w:rsid w:val="003F4FE2"/>
    <w:rsid w:val="003F5330"/>
    <w:rsid w:val="003F55AC"/>
    <w:rsid w:val="003F56B5"/>
    <w:rsid w:val="003F5817"/>
    <w:rsid w:val="003F58BA"/>
    <w:rsid w:val="003F58DB"/>
    <w:rsid w:val="003F5CF2"/>
    <w:rsid w:val="003F5E68"/>
    <w:rsid w:val="003F5E84"/>
    <w:rsid w:val="003F5F78"/>
    <w:rsid w:val="003F6070"/>
    <w:rsid w:val="003F6118"/>
    <w:rsid w:val="003F615E"/>
    <w:rsid w:val="003F61EB"/>
    <w:rsid w:val="003F66FB"/>
    <w:rsid w:val="003F67BF"/>
    <w:rsid w:val="003F6972"/>
    <w:rsid w:val="003F6D4C"/>
    <w:rsid w:val="003F6D7C"/>
    <w:rsid w:val="003F7102"/>
    <w:rsid w:val="003F7325"/>
    <w:rsid w:val="003F7393"/>
    <w:rsid w:val="003F7977"/>
    <w:rsid w:val="003F7E6E"/>
    <w:rsid w:val="003F7FA2"/>
    <w:rsid w:val="004001A2"/>
    <w:rsid w:val="0040031D"/>
    <w:rsid w:val="00400496"/>
    <w:rsid w:val="00400532"/>
    <w:rsid w:val="004005F3"/>
    <w:rsid w:val="00400625"/>
    <w:rsid w:val="004006A8"/>
    <w:rsid w:val="0040090D"/>
    <w:rsid w:val="00400D1A"/>
    <w:rsid w:val="00400D29"/>
    <w:rsid w:val="00400F89"/>
    <w:rsid w:val="0040120C"/>
    <w:rsid w:val="0040143B"/>
    <w:rsid w:val="0040175F"/>
    <w:rsid w:val="00401963"/>
    <w:rsid w:val="00401CD2"/>
    <w:rsid w:val="00401EA8"/>
    <w:rsid w:val="00401F01"/>
    <w:rsid w:val="00401F42"/>
    <w:rsid w:val="00401FFB"/>
    <w:rsid w:val="00402034"/>
    <w:rsid w:val="00402237"/>
    <w:rsid w:val="004024C5"/>
    <w:rsid w:val="004024EF"/>
    <w:rsid w:val="00402507"/>
    <w:rsid w:val="0040254A"/>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BBF"/>
    <w:rsid w:val="00404EBF"/>
    <w:rsid w:val="00404EC7"/>
    <w:rsid w:val="00405127"/>
    <w:rsid w:val="0040521F"/>
    <w:rsid w:val="00405422"/>
    <w:rsid w:val="00405461"/>
    <w:rsid w:val="004059AF"/>
    <w:rsid w:val="00405B60"/>
    <w:rsid w:val="00405C91"/>
    <w:rsid w:val="0040637F"/>
    <w:rsid w:val="004066FC"/>
    <w:rsid w:val="00406948"/>
    <w:rsid w:val="00406B05"/>
    <w:rsid w:val="00406CA3"/>
    <w:rsid w:val="00406D59"/>
    <w:rsid w:val="00406E0B"/>
    <w:rsid w:val="00406E72"/>
    <w:rsid w:val="00406F61"/>
    <w:rsid w:val="00406FA8"/>
    <w:rsid w:val="00406FF9"/>
    <w:rsid w:val="00407047"/>
    <w:rsid w:val="004071C0"/>
    <w:rsid w:val="004072A5"/>
    <w:rsid w:val="00407426"/>
    <w:rsid w:val="00407887"/>
    <w:rsid w:val="00407A77"/>
    <w:rsid w:val="00407B73"/>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6E3"/>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DC"/>
    <w:rsid w:val="00415DF6"/>
    <w:rsid w:val="00415E32"/>
    <w:rsid w:val="00415E3F"/>
    <w:rsid w:val="00415EF3"/>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D1D"/>
    <w:rsid w:val="00417EB3"/>
    <w:rsid w:val="00417F27"/>
    <w:rsid w:val="00417FB5"/>
    <w:rsid w:val="004200DF"/>
    <w:rsid w:val="00420194"/>
    <w:rsid w:val="004201E3"/>
    <w:rsid w:val="004203B4"/>
    <w:rsid w:val="004208E7"/>
    <w:rsid w:val="00420CD3"/>
    <w:rsid w:val="0042105B"/>
    <w:rsid w:val="00421097"/>
    <w:rsid w:val="0042193C"/>
    <w:rsid w:val="0042197F"/>
    <w:rsid w:val="004219EB"/>
    <w:rsid w:val="00421B36"/>
    <w:rsid w:val="00421B9A"/>
    <w:rsid w:val="00421BDA"/>
    <w:rsid w:val="00421D11"/>
    <w:rsid w:val="00421E1C"/>
    <w:rsid w:val="00421E9C"/>
    <w:rsid w:val="004221BA"/>
    <w:rsid w:val="004222B0"/>
    <w:rsid w:val="0042245B"/>
    <w:rsid w:val="004224AD"/>
    <w:rsid w:val="004226D6"/>
    <w:rsid w:val="004227A1"/>
    <w:rsid w:val="004227AA"/>
    <w:rsid w:val="004227C6"/>
    <w:rsid w:val="00422CD6"/>
    <w:rsid w:val="00422F33"/>
    <w:rsid w:val="00423056"/>
    <w:rsid w:val="0042335A"/>
    <w:rsid w:val="004238A0"/>
    <w:rsid w:val="0042390E"/>
    <w:rsid w:val="00423B14"/>
    <w:rsid w:val="00423C4A"/>
    <w:rsid w:val="00423E40"/>
    <w:rsid w:val="00423E5C"/>
    <w:rsid w:val="00423EAB"/>
    <w:rsid w:val="00423FF4"/>
    <w:rsid w:val="00424122"/>
    <w:rsid w:val="00424136"/>
    <w:rsid w:val="004241D2"/>
    <w:rsid w:val="004244C2"/>
    <w:rsid w:val="004245C0"/>
    <w:rsid w:val="0042486B"/>
    <w:rsid w:val="00424C24"/>
    <w:rsid w:val="00424CE3"/>
    <w:rsid w:val="00424F76"/>
    <w:rsid w:val="00424F7E"/>
    <w:rsid w:val="00425385"/>
    <w:rsid w:val="004254C7"/>
    <w:rsid w:val="004255C8"/>
    <w:rsid w:val="004255E6"/>
    <w:rsid w:val="004256A2"/>
    <w:rsid w:val="00425711"/>
    <w:rsid w:val="00425A3A"/>
    <w:rsid w:val="00425A43"/>
    <w:rsid w:val="00425A9E"/>
    <w:rsid w:val="004261A6"/>
    <w:rsid w:val="00426261"/>
    <w:rsid w:val="004265CC"/>
    <w:rsid w:val="0042685B"/>
    <w:rsid w:val="00426A39"/>
    <w:rsid w:val="00426AC3"/>
    <w:rsid w:val="00427080"/>
    <w:rsid w:val="004272C9"/>
    <w:rsid w:val="00427394"/>
    <w:rsid w:val="00427697"/>
    <w:rsid w:val="00427730"/>
    <w:rsid w:val="0042773A"/>
    <w:rsid w:val="00427B42"/>
    <w:rsid w:val="00427B98"/>
    <w:rsid w:val="00427BB3"/>
    <w:rsid w:val="00427D85"/>
    <w:rsid w:val="00427F40"/>
    <w:rsid w:val="00427F62"/>
    <w:rsid w:val="00427FB9"/>
    <w:rsid w:val="004302E5"/>
    <w:rsid w:val="00430753"/>
    <w:rsid w:val="0043078F"/>
    <w:rsid w:val="00430936"/>
    <w:rsid w:val="00430AB1"/>
    <w:rsid w:val="00430DAF"/>
    <w:rsid w:val="00430FCF"/>
    <w:rsid w:val="00431048"/>
    <w:rsid w:val="004310E9"/>
    <w:rsid w:val="00431261"/>
    <w:rsid w:val="0043134D"/>
    <w:rsid w:val="0043175D"/>
    <w:rsid w:val="004318A2"/>
    <w:rsid w:val="00431A71"/>
    <w:rsid w:val="00431B37"/>
    <w:rsid w:val="00431BE0"/>
    <w:rsid w:val="00431C76"/>
    <w:rsid w:val="00431D6C"/>
    <w:rsid w:val="0043247F"/>
    <w:rsid w:val="00432667"/>
    <w:rsid w:val="00432714"/>
    <w:rsid w:val="00432809"/>
    <w:rsid w:val="00432954"/>
    <w:rsid w:val="00432985"/>
    <w:rsid w:val="00432C28"/>
    <w:rsid w:val="00432D56"/>
    <w:rsid w:val="00432FBF"/>
    <w:rsid w:val="0043315B"/>
    <w:rsid w:val="00433249"/>
    <w:rsid w:val="0043342E"/>
    <w:rsid w:val="0043345F"/>
    <w:rsid w:val="0043363D"/>
    <w:rsid w:val="00433675"/>
    <w:rsid w:val="00433779"/>
    <w:rsid w:val="004339B6"/>
    <w:rsid w:val="00433DDD"/>
    <w:rsid w:val="00433F0E"/>
    <w:rsid w:val="00433F63"/>
    <w:rsid w:val="00433F99"/>
    <w:rsid w:val="00434080"/>
    <w:rsid w:val="00434120"/>
    <w:rsid w:val="004344FE"/>
    <w:rsid w:val="0043457C"/>
    <w:rsid w:val="004346A1"/>
    <w:rsid w:val="00434BBF"/>
    <w:rsid w:val="00434BCA"/>
    <w:rsid w:val="00434DFE"/>
    <w:rsid w:val="00434F4E"/>
    <w:rsid w:val="00434FBB"/>
    <w:rsid w:val="00435629"/>
    <w:rsid w:val="00435AC0"/>
    <w:rsid w:val="00436261"/>
    <w:rsid w:val="0043679C"/>
    <w:rsid w:val="00436A9E"/>
    <w:rsid w:val="00436AB7"/>
    <w:rsid w:val="00436D4C"/>
    <w:rsid w:val="00436D9D"/>
    <w:rsid w:val="00436E4E"/>
    <w:rsid w:val="00437488"/>
    <w:rsid w:val="004378BF"/>
    <w:rsid w:val="00437A09"/>
    <w:rsid w:val="00437B67"/>
    <w:rsid w:val="00437BFF"/>
    <w:rsid w:val="00437FB1"/>
    <w:rsid w:val="004400CC"/>
    <w:rsid w:val="0044029D"/>
    <w:rsid w:val="00440433"/>
    <w:rsid w:val="00440466"/>
    <w:rsid w:val="00440489"/>
    <w:rsid w:val="004406BB"/>
    <w:rsid w:val="004412C8"/>
    <w:rsid w:val="004413D5"/>
    <w:rsid w:val="00441495"/>
    <w:rsid w:val="004414A5"/>
    <w:rsid w:val="00441855"/>
    <w:rsid w:val="00441860"/>
    <w:rsid w:val="00441962"/>
    <w:rsid w:val="00441BAB"/>
    <w:rsid w:val="00441D9B"/>
    <w:rsid w:val="00441E4B"/>
    <w:rsid w:val="00441EDA"/>
    <w:rsid w:val="00441F5C"/>
    <w:rsid w:val="0044211E"/>
    <w:rsid w:val="0044244C"/>
    <w:rsid w:val="0044294D"/>
    <w:rsid w:val="00442C8D"/>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B05"/>
    <w:rsid w:val="00444EF9"/>
    <w:rsid w:val="00445089"/>
    <w:rsid w:val="00445200"/>
    <w:rsid w:val="0044550D"/>
    <w:rsid w:val="00445689"/>
    <w:rsid w:val="004456ED"/>
    <w:rsid w:val="004458D1"/>
    <w:rsid w:val="004459C0"/>
    <w:rsid w:val="00445A36"/>
    <w:rsid w:val="00445C87"/>
    <w:rsid w:val="00445C88"/>
    <w:rsid w:val="00445CD9"/>
    <w:rsid w:val="00445E45"/>
    <w:rsid w:val="00445FED"/>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D2A"/>
    <w:rsid w:val="00447E38"/>
    <w:rsid w:val="004500B4"/>
    <w:rsid w:val="004502B6"/>
    <w:rsid w:val="004502B8"/>
    <w:rsid w:val="00450528"/>
    <w:rsid w:val="004507A6"/>
    <w:rsid w:val="004509D9"/>
    <w:rsid w:val="00450F43"/>
    <w:rsid w:val="00450F4D"/>
    <w:rsid w:val="004510C5"/>
    <w:rsid w:val="00451129"/>
    <w:rsid w:val="00451139"/>
    <w:rsid w:val="0045116E"/>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D2"/>
    <w:rsid w:val="00452C05"/>
    <w:rsid w:val="00452C66"/>
    <w:rsid w:val="00452F88"/>
    <w:rsid w:val="00452FB0"/>
    <w:rsid w:val="00453177"/>
    <w:rsid w:val="00453770"/>
    <w:rsid w:val="0045388B"/>
    <w:rsid w:val="00453A02"/>
    <w:rsid w:val="00453B9B"/>
    <w:rsid w:val="00453F5E"/>
    <w:rsid w:val="0045417A"/>
    <w:rsid w:val="004541D6"/>
    <w:rsid w:val="004542C0"/>
    <w:rsid w:val="0045457C"/>
    <w:rsid w:val="004546B0"/>
    <w:rsid w:val="00454849"/>
    <w:rsid w:val="004549E1"/>
    <w:rsid w:val="00455113"/>
    <w:rsid w:val="0045530A"/>
    <w:rsid w:val="00455593"/>
    <w:rsid w:val="004555B4"/>
    <w:rsid w:val="00455658"/>
    <w:rsid w:val="004557EC"/>
    <w:rsid w:val="00455AB9"/>
    <w:rsid w:val="00455E99"/>
    <w:rsid w:val="00455EF5"/>
    <w:rsid w:val="00455F13"/>
    <w:rsid w:val="00455F71"/>
    <w:rsid w:val="00455F77"/>
    <w:rsid w:val="00455FBA"/>
    <w:rsid w:val="00456503"/>
    <w:rsid w:val="004565BA"/>
    <w:rsid w:val="00456AD9"/>
    <w:rsid w:val="00456C7F"/>
    <w:rsid w:val="00456FA3"/>
    <w:rsid w:val="00456FD5"/>
    <w:rsid w:val="0045732D"/>
    <w:rsid w:val="0045778A"/>
    <w:rsid w:val="00457928"/>
    <w:rsid w:val="00457B29"/>
    <w:rsid w:val="00457E50"/>
    <w:rsid w:val="00457E9E"/>
    <w:rsid w:val="0046021B"/>
    <w:rsid w:val="00460266"/>
    <w:rsid w:val="004604C7"/>
    <w:rsid w:val="004604F3"/>
    <w:rsid w:val="004605A6"/>
    <w:rsid w:val="004605F3"/>
    <w:rsid w:val="0046064B"/>
    <w:rsid w:val="0046078F"/>
    <w:rsid w:val="00460A5B"/>
    <w:rsid w:val="00460A93"/>
    <w:rsid w:val="00460B16"/>
    <w:rsid w:val="00460E62"/>
    <w:rsid w:val="00460E75"/>
    <w:rsid w:val="00461505"/>
    <w:rsid w:val="00461588"/>
    <w:rsid w:val="004617B8"/>
    <w:rsid w:val="0046181A"/>
    <w:rsid w:val="00461D3A"/>
    <w:rsid w:val="00461D84"/>
    <w:rsid w:val="004620E4"/>
    <w:rsid w:val="004622AF"/>
    <w:rsid w:val="0046238E"/>
    <w:rsid w:val="00462489"/>
    <w:rsid w:val="004625A9"/>
    <w:rsid w:val="00462704"/>
    <w:rsid w:val="004628F6"/>
    <w:rsid w:val="00462E1F"/>
    <w:rsid w:val="00462E8D"/>
    <w:rsid w:val="00462FEC"/>
    <w:rsid w:val="00463096"/>
    <w:rsid w:val="004631C7"/>
    <w:rsid w:val="004632C9"/>
    <w:rsid w:val="00463531"/>
    <w:rsid w:val="0046380B"/>
    <w:rsid w:val="00463848"/>
    <w:rsid w:val="0046387E"/>
    <w:rsid w:val="00463899"/>
    <w:rsid w:val="004639B4"/>
    <w:rsid w:val="00463A02"/>
    <w:rsid w:val="00463A58"/>
    <w:rsid w:val="00463BF2"/>
    <w:rsid w:val="00463D71"/>
    <w:rsid w:val="00463E7E"/>
    <w:rsid w:val="00464448"/>
    <w:rsid w:val="0046472F"/>
    <w:rsid w:val="004648EC"/>
    <w:rsid w:val="00464B8A"/>
    <w:rsid w:val="00464D77"/>
    <w:rsid w:val="00464E64"/>
    <w:rsid w:val="00464E95"/>
    <w:rsid w:val="00465049"/>
    <w:rsid w:val="0046504F"/>
    <w:rsid w:val="0046506B"/>
    <w:rsid w:val="00465367"/>
    <w:rsid w:val="004653C7"/>
    <w:rsid w:val="004654A3"/>
    <w:rsid w:val="004654AD"/>
    <w:rsid w:val="00465593"/>
    <w:rsid w:val="004655B5"/>
    <w:rsid w:val="004658FE"/>
    <w:rsid w:val="004659C0"/>
    <w:rsid w:val="00465A4D"/>
    <w:rsid w:val="00465B33"/>
    <w:rsid w:val="00465E07"/>
    <w:rsid w:val="00465F23"/>
    <w:rsid w:val="00466228"/>
    <w:rsid w:val="004665EE"/>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AE"/>
    <w:rsid w:val="00470830"/>
    <w:rsid w:val="00470889"/>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8A2"/>
    <w:rsid w:val="00475EE8"/>
    <w:rsid w:val="00475EF8"/>
    <w:rsid w:val="0047616D"/>
    <w:rsid w:val="00476445"/>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48"/>
    <w:rsid w:val="0048171F"/>
    <w:rsid w:val="00481AB6"/>
    <w:rsid w:val="00481B1E"/>
    <w:rsid w:val="00481BA7"/>
    <w:rsid w:val="00481E1A"/>
    <w:rsid w:val="00481FDA"/>
    <w:rsid w:val="0048208F"/>
    <w:rsid w:val="00482495"/>
    <w:rsid w:val="004828D7"/>
    <w:rsid w:val="00482ADB"/>
    <w:rsid w:val="00482EA3"/>
    <w:rsid w:val="00483310"/>
    <w:rsid w:val="004833DD"/>
    <w:rsid w:val="0048364E"/>
    <w:rsid w:val="00483AEB"/>
    <w:rsid w:val="00483EC0"/>
    <w:rsid w:val="00483F02"/>
    <w:rsid w:val="004845FA"/>
    <w:rsid w:val="004849A0"/>
    <w:rsid w:val="00484D44"/>
    <w:rsid w:val="00484F2F"/>
    <w:rsid w:val="004855C1"/>
    <w:rsid w:val="00485704"/>
    <w:rsid w:val="00485952"/>
    <w:rsid w:val="004859A9"/>
    <w:rsid w:val="00485B40"/>
    <w:rsid w:val="00485F33"/>
    <w:rsid w:val="00485F72"/>
    <w:rsid w:val="00486398"/>
    <w:rsid w:val="00486427"/>
    <w:rsid w:val="0048652C"/>
    <w:rsid w:val="004866DD"/>
    <w:rsid w:val="0048676F"/>
    <w:rsid w:val="004867A0"/>
    <w:rsid w:val="004867C8"/>
    <w:rsid w:val="004868E9"/>
    <w:rsid w:val="00486AE3"/>
    <w:rsid w:val="00487060"/>
    <w:rsid w:val="0048710D"/>
    <w:rsid w:val="00487396"/>
    <w:rsid w:val="004873E9"/>
    <w:rsid w:val="004874CF"/>
    <w:rsid w:val="00487870"/>
    <w:rsid w:val="00487AED"/>
    <w:rsid w:val="004902C0"/>
    <w:rsid w:val="00490308"/>
    <w:rsid w:val="0049030E"/>
    <w:rsid w:val="004903F7"/>
    <w:rsid w:val="004905A2"/>
    <w:rsid w:val="004905F4"/>
    <w:rsid w:val="004908E2"/>
    <w:rsid w:val="0049095E"/>
    <w:rsid w:val="00490D7A"/>
    <w:rsid w:val="00490E15"/>
    <w:rsid w:val="00491311"/>
    <w:rsid w:val="004916E1"/>
    <w:rsid w:val="004916F9"/>
    <w:rsid w:val="004918BB"/>
    <w:rsid w:val="00491E07"/>
    <w:rsid w:val="00491E44"/>
    <w:rsid w:val="00492217"/>
    <w:rsid w:val="00492483"/>
    <w:rsid w:val="0049291C"/>
    <w:rsid w:val="00492930"/>
    <w:rsid w:val="0049296C"/>
    <w:rsid w:val="00492981"/>
    <w:rsid w:val="00492B32"/>
    <w:rsid w:val="00492C5F"/>
    <w:rsid w:val="0049302E"/>
    <w:rsid w:val="004932E2"/>
    <w:rsid w:val="00493373"/>
    <w:rsid w:val="004938DA"/>
    <w:rsid w:val="00493926"/>
    <w:rsid w:val="00493964"/>
    <w:rsid w:val="00493A33"/>
    <w:rsid w:val="00493A59"/>
    <w:rsid w:val="00493A81"/>
    <w:rsid w:val="00493CF2"/>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7F2"/>
    <w:rsid w:val="004958E5"/>
    <w:rsid w:val="00495E17"/>
    <w:rsid w:val="00495FDC"/>
    <w:rsid w:val="00496091"/>
    <w:rsid w:val="00496160"/>
    <w:rsid w:val="00496239"/>
    <w:rsid w:val="00496367"/>
    <w:rsid w:val="0049642B"/>
    <w:rsid w:val="004966B9"/>
    <w:rsid w:val="0049682F"/>
    <w:rsid w:val="004968EF"/>
    <w:rsid w:val="004969F0"/>
    <w:rsid w:val="00496A21"/>
    <w:rsid w:val="00496B94"/>
    <w:rsid w:val="00496C64"/>
    <w:rsid w:val="00496DAA"/>
    <w:rsid w:val="00496E98"/>
    <w:rsid w:val="00496EE2"/>
    <w:rsid w:val="00496F00"/>
    <w:rsid w:val="004971B2"/>
    <w:rsid w:val="004971FD"/>
    <w:rsid w:val="00497316"/>
    <w:rsid w:val="0049731F"/>
    <w:rsid w:val="00497560"/>
    <w:rsid w:val="00497A26"/>
    <w:rsid w:val="00497EE6"/>
    <w:rsid w:val="004A002A"/>
    <w:rsid w:val="004A04D1"/>
    <w:rsid w:val="004A05AA"/>
    <w:rsid w:val="004A0A30"/>
    <w:rsid w:val="004A0AA3"/>
    <w:rsid w:val="004A0B2E"/>
    <w:rsid w:val="004A0B5A"/>
    <w:rsid w:val="004A0B62"/>
    <w:rsid w:val="004A0E4B"/>
    <w:rsid w:val="004A0E5B"/>
    <w:rsid w:val="004A0FE8"/>
    <w:rsid w:val="004A1111"/>
    <w:rsid w:val="004A1276"/>
    <w:rsid w:val="004A13AC"/>
    <w:rsid w:val="004A13EE"/>
    <w:rsid w:val="004A18A0"/>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913"/>
    <w:rsid w:val="004A391B"/>
    <w:rsid w:val="004A3CA8"/>
    <w:rsid w:val="004A3CD1"/>
    <w:rsid w:val="004A4086"/>
    <w:rsid w:val="004A410D"/>
    <w:rsid w:val="004A4360"/>
    <w:rsid w:val="004A45AE"/>
    <w:rsid w:val="004A45BF"/>
    <w:rsid w:val="004A47DD"/>
    <w:rsid w:val="004A495E"/>
    <w:rsid w:val="004A4B47"/>
    <w:rsid w:val="004A4CF8"/>
    <w:rsid w:val="004A4DEE"/>
    <w:rsid w:val="004A4EBC"/>
    <w:rsid w:val="004A51AF"/>
    <w:rsid w:val="004A5312"/>
    <w:rsid w:val="004A5363"/>
    <w:rsid w:val="004A5550"/>
    <w:rsid w:val="004A56D0"/>
    <w:rsid w:val="004A577F"/>
    <w:rsid w:val="004A57E8"/>
    <w:rsid w:val="004A584E"/>
    <w:rsid w:val="004A58E3"/>
    <w:rsid w:val="004A5CCA"/>
    <w:rsid w:val="004A5CE5"/>
    <w:rsid w:val="004A5F15"/>
    <w:rsid w:val="004A605B"/>
    <w:rsid w:val="004A60E6"/>
    <w:rsid w:val="004A6257"/>
    <w:rsid w:val="004A6272"/>
    <w:rsid w:val="004A69A3"/>
    <w:rsid w:val="004A69DC"/>
    <w:rsid w:val="004A6B65"/>
    <w:rsid w:val="004A6BB3"/>
    <w:rsid w:val="004A6DC3"/>
    <w:rsid w:val="004A71C9"/>
    <w:rsid w:val="004A7562"/>
    <w:rsid w:val="004A75BD"/>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DAF"/>
    <w:rsid w:val="004B0FB3"/>
    <w:rsid w:val="004B138C"/>
    <w:rsid w:val="004B1452"/>
    <w:rsid w:val="004B1488"/>
    <w:rsid w:val="004B14C4"/>
    <w:rsid w:val="004B18AE"/>
    <w:rsid w:val="004B18C1"/>
    <w:rsid w:val="004B1952"/>
    <w:rsid w:val="004B1D53"/>
    <w:rsid w:val="004B20A8"/>
    <w:rsid w:val="004B224A"/>
    <w:rsid w:val="004B2879"/>
    <w:rsid w:val="004B2A6B"/>
    <w:rsid w:val="004B2B2A"/>
    <w:rsid w:val="004B2BAB"/>
    <w:rsid w:val="004B2C4E"/>
    <w:rsid w:val="004B2E73"/>
    <w:rsid w:val="004B3403"/>
    <w:rsid w:val="004B35E0"/>
    <w:rsid w:val="004B3B88"/>
    <w:rsid w:val="004B3C3E"/>
    <w:rsid w:val="004B3D04"/>
    <w:rsid w:val="004B3E6A"/>
    <w:rsid w:val="004B4081"/>
    <w:rsid w:val="004B41CD"/>
    <w:rsid w:val="004B4371"/>
    <w:rsid w:val="004B4728"/>
    <w:rsid w:val="004B4F84"/>
    <w:rsid w:val="004B513F"/>
    <w:rsid w:val="004B52AD"/>
    <w:rsid w:val="004B5938"/>
    <w:rsid w:val="004B59F5"/>
    <w:rsid w:val="004B5A56"/>
    <w:rsid w:val="004B5A8F"/>
    <w:rsid w:val="004B5F33"/>
    <w:rsid w:val="004B611E"/>
    <w:rsid w:val="004B61D4"/>
    <w:rsid w:val="004B6439"/>
    <w:rsid w:val="004B65E5"/>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7BA"/>
    <w:rsid w:val="004C0941"/>
    <w:rsid w:val="004C0AF5"/>
    <w:rsid w:val="004C0B11"/>
    <w:rsid w:val="004C0FCF"/>
    <w:rsid w:val="004C12B7"/>
    <w:rsid w:val="004C144A"/>
    <w:rsid w:val="004C1656"/>
    <w:rsid w:val="004C1664"/>
    <w:rsid w:val="004C1689"/>
    <w:rsid w:val="004C17D6"/>
    <w:rsid w:val="004C19DC"/>
    <w:rsid w:val="004C21CA"/>
    <w:rsid w:val="004C2796"/>
    <w:rsid w:val="004C27CE"/>
    <w:rsid w:val="004C2A56"/>
    <w:rsid w:val="004C2A8A"/>
    <w:rsid w:val="004C2C77"/>
    <w:rsid w:val="004C2C90"/>
    <w:rsid w:val="004C3045"/>
    <w:rsid w:val="004C3072"/>
    <w:rsid w:val="004C339E"/>
    <w:rsid w:val="004C36E6"/>
    <w:rsid w:val="004C3982"/>
    <w:rsid w:val="004C39A7"/>
    <w:rsid w:val="004C3A9C"/>
    <w:rsid w:val="004C3FF4"/>
    <w:rsid w:val="004C406E"/>
    <w:rsid w:val="004C40FA"/>
    <w:rsid w:val="004C4331"/>
    <w:rsid w:val="004C4666"/>
    <w:rsid w:val="004C4728"/>
    <w:rsid w:val="004C4A49"/>
    <w:rsid w:val="004C4DED"/>
    <w:rsid w:val="004C4E2A"/>
    <w:rsid w:val="004C4F6A"/>
    <w:rsid w:val="004C5335"/>
    <w:rsid w:val="004C5346"/>
    <w:rsid w:val="004C535C"/>
    <w:rsid w:val="004C5367"/>
    <w:rsid w:val="004C59D0"/>
    <w:rsid w:val="004C5A20"/>
    <w:rsid w:val="004C5E38"/>
    <w:rsid w:val="004C5F9C"/>
    <w:rsid w:val="004C5FB1"/>
    <w:rsid w:val="004C66AC"/>
    <w:rsid w:val="004C69AC"/>
    <w:rsid w:val="004C6A26"/>
    <w:rsid w:val="004C6DA9"/>
    <w:rsid w:val="004C6FC4"/>
    <w:rsid w:val="004C713D"/>
    <w:rsid w:val="004C72B5"/>
    <w:rsid w:val="004C7334"/>
    <w:rsid w:val="004C7759"/>
    <w:rsid w:val="004C7BA4"/>
    <w:rsid w:val="004C7D0C"/>
    <w:rsid w:val="004C7DE5"/>
    <w:rsid w:val="004C7E61"/>
    <w:rsid w:val="004D008B"/>
    <w:rsid w:val="004D00FB"/>
    <w:rsid w:val="004D0236"/>
    <w:rsid w:val="004D0311"/>
    <w:rsid w:val="004D05C5"/>
    <w:rsid w:val="004D0701"/>
    <w:rsid w:val="004D0C01"/>
    <w:rsid w:val="004D0C4F"/>
    <w:rsid w:val="004D0CFC"/>
    <w:rsid w:val="004D0D52"/>
    <w:rsid w:val="004D0D90"/>
    <w:rsid w:val="004D0E2B"/>
    <w:rsid w:val="004D1065"/>
    <w:rsid w:val="004D1149"/>
    <w:rsid w:val="004D12C8"/>
    <w:rsid w:val="004D13E4"/>
    <w:rsid w:val="004D14BF"/>
    <w:rsid w:val="004D15FA"/>
    <w:rsid w:val="004D1723"/>
    <w:rsid w:val="004D191C"/>
    <w:rsid w:val="004D1A52"/>
    <w:rsid w:val="004D1B4C"/>
    <w:rsid w:val="004D1D8A"/>
    <w:rsid w:val="004D1DF5"/>
    <w:rsid w:val="004D230D"/>
    <w:rsid w:val="004D239A"/>
    <w:rsid w:val="004D26E4"/>
    <w:rsid w:val="004D26FC"/>
    <w:rsid w:val="004D29C6"/>
    <w:rsid w:val="004D2C8E"/>
    <w:rsid w:val="004D2DA9"/>
    <w:rsid w:val="004D2DD6"/>
    <w:rsid w:val="004D2E0B"/>
    <w:rsid w:val="004D2EF8"/>
    <w:rsid w:val="004D3210"/>
    <w:rsid w:val="004D32E7"/>
    <w:rsid w:val="004D343D"/>
    <w:rsid w:val="004D348D"/>
    <w:rsid w:val="004D363E"/>
    <w:rsid w:val="004D36E9"/>
    <w:rsid w:val="004D3C21"/>
    <w:rsid w:val="004D3E7F"/>
    <w:rsid w:val="004D3F5E"/>
    <w:rsid w:val="004D426B"/>
    <w:rsid w:val="004D42E8"/>
    <w:rsid w:val="004D4376"/>
    <w:rsid w:val="004D444A"/>
    <w:rsid w:val="004D44CA"/>
    <w:rsid w:val="004D44E8"/>
    <w:rsid w:val="004D48B8"/>
    <w:rsid w:val="004D4974"/>
    <w:rsid w:val="004D4AD0"/>
    <w:rsid w:val="004D4C30"/>
    <w:rsid w:val="004D4D99"/>
    <w:rsid w:val="004D534C"/>
    <w:rsid w:val="004D53EE"/>
    <w:rsid w:val="004D560E"/>
    <w:rsid w:val="004D5A2D"/>
    <w:rsid w:val="004D5C91"/>
    <w:rsid w:val="004D5CEC"/>
    <w:rsid w:val="004D5D11"/>
    <w:rsid w:val="004D5D18"/>
    <w:rsid w:val="004D5F30"/>
    <w:rsid w:val="004D60C8"/>
    <w:rsid w:val="004D64B5"/>
    <w:rsid w:val="004D6536"/>
    <w:rsid w:val="004D670E"/>
    <w:rsid w:val="004D6BA1"/>
    <w:rsid w:val="004D6DC5"/>
    <w:rsid w:val="004D6F5E"/>
    <w:rsid w:val="004D7004"/>
    <w:rsid w:val="004D70AA"/>
    <w:rsid w:val="004D7230"/>
    <w:rsid w:val="004D733A"/>
    <w:rsid w:val="004D73D8"/>
    <w:rsid w:val="004D75F4"/>
    <w:rsid w:val="004D775A"/>
    <w:rsid w:val="004D7932"/>
    <w:rsid w:val="004D7A4C"/>
    <w:rsid w:val="004D7C0A"/>
    <w:rsid w:val="004D7C90"/>
    <w:rsid w:val="004D7CD6"/>
    <w:rsid w:val="004D7D6E"/>
    <w:rsid w:val="004E00DE"/>
    <w:rsid w:val="004E086D"/>
    <w:rsid w:val="004E092A"/>
    <w:rsid w:val="004E09A8"/>
    <w:rsid w:val="004E0E0D"/>
    <w:rsid w:val="004E0E5E"/>
    <w:rsid w:val="004E1019"/>
    <w:rsid w:val="004E109F"/>
    <w:rsid w:val="004E1124"/>
    <w:rsid w:val="004E1273"/>
    <w:rsid w:val="004E1525"/>
    <w:rsid w:val="004E1568"/>
    <w:rsid w:val="004E17A4"/>
    <w:rsid w:val="004E1B3D"/>
    <w:rsid w:val="004E1C52"/>
    <w:rsid w:val="004E1C71"/>
    <w:rsid w:val="004E1ECB"/>
    <w:rsid w:val="004E2013"/>
    <w:rsid w:val="004E213B"/>
    <w:rsid w:val="004E2308"/>
    <w:rsid w:val="004E2DAF"/>
    <w:rsid w:val="004E2F49"/>
    <w:rsid w:val="004E30CF"/>
    <w:rsid w:val="004E3341"/>
    <w:rsid w:val="004E344F"/>
    <w:rsid w:val="004E37BB"/>
    <w:rsid w:val="004E3D26"/>
    <w:rsid w:val="004E3DA6"/>
    <w:rsid w:val="004E3DAA"/>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B52"/>
    <w:rsid w:val="004E5BD1"/>
    <w:rsid w:val="004E5C1B"/>
    <w:rsid w:val="004E5C45"/>
    <w:rsid w:val="004E5DD8"/>
    <w:rsid w:val="004E5E26"/>
    <w:rsid w:val="004E6032"/>
    <w:rsid w:val="004E631A"/>
    <w:rsid w:val="004E63BB"/>
    <w:rsid w:val="004E69B5"/>
    <w:rsid w:val="004E6BD0"/>
    <w:rsid w:val="004E6D4E"/>
    <w:rsid w:val="004E70DB"/>
    <w:rsid w:val="004E71E6"/>
    <w:rsid w:val="004E7280"/>
    <w:rsid w:val="004E7398"/>
    <w:rsid w:val="004E73F2"/>
    <w:rsid w:val="004E7D18"/>
    <w:rsid w:val="004E7E49"/>
    <w:rsid w:val="004E7EF9"/>
    <w:rsid w:val="004E7F5E"/>
    <w:rsid w:val="004F01BC"/>
    <w:rsid w:val="004F046E"/>
    <w:rsid w:val="004F0496"/>
    <w:rsid w:val="004F0588"/>
    <w:rsid w:val="004F05D0"/>
    <w:rsid w:val="004F0847"/>
    <w:rsid w:val="004F09EE"/>
    <w:rsid w:val="004F0BB5"/>
    <w:rsid w:val="004F0DC2"/>
    <w:rsid w:val="004F0F82"/>
    <w:rsid w:val="004F10C6"/>
    <w:rsid w:val="004F11F0"/>
    <w:rsid w:val="004F13A0"/>
    <w:rsid w:val="004F13BB"/>
    <w:rsid w:val="004F146C"/>
    <w:rsid w:val="004F16EE"/>
    <w:rsid w:val="004F1710"/>
    <w:rsid w:val="004F1DEF"/>
    <w:rsid w:val="004F207E"/>
    <w:rsid w:val="004F22C8"/>
    <w:rsid w:val="004F249A"/>
    <w:rsid w:val="004F24F6"/>
    <w:rsid w:val="004F2654"/>
    <w:rsid w:val="004F292B"/>
    <w:rsid w:val="004F298C"/>
    <w:rsid w:val="004F2A29"/>
    <w:rsid w:val="004F2C22"/>
    <w:rsid w:val="004F333E"/>
    <w:rsid w:val="004F3588"/>
    <w:rsid w:val="004F35A5"/>
    <w:rsid w:val="004F3662"/>
    <w:rsid w:val="004F3907"/>
    <w:rsid w:val="004F3B2F"/>
    <w:rsid w:val="004F3FD0"/>
    <w:rsid w:val="004F406C"/>
    <w:rsid w:val="004F40D6"/>
    <w:rsid w:val="004F4157"/>
    <w:rsid w:val="004F4160"/>
    <w:rsid w:val="004F4435"/>
    <w:rsid w:val="004F44AE"/>
    <w:rsid w:val="004F45A3"/>
    <w:rsid w:val="004F4643"/>
    <w:rsid w:val="004F47FB"/>
    <w:rsid w:val="004F490B"/>
    <w:rsid w:val="004F4CA0"/>
    <w:rsid w:val="004F50CA"/>
    <w:rsid w:val="004F5252"/>
    <w:rsid w:val="004F55E8"/>
    <w:rsid w:val="004F577C"/>
    <w:rsid w:val="004F57A6"/>
    <w:rsid w:val="004F57FC"/>
    <w:rsid w:val="004F5851"/>
    <w:rsid w:val="004F5CF5"/>
    <w:rsid w:val="004F5D31"/>
    <w:rsid w:val="004F5D5E"/>
    <w:rsid w:val="004F5F2F"/>
    <w:rsid w:val="004F6119"/>
    <w:rsid w:val="004F62CF"/>
    <w:rsid w:val="004F67A5"/>
    <w:rsid w:val="004F6868"/>
    <w:rsid w:val="004F6879"/>
    <w:rsid w:val="004F6A4E"/>
    <w:rsid w:val="004F6BE8"/>
    <w:rsid w:val="004F6E86"/>
    <w:rsid w:val="004F6EAA"/>
    <w:rsid w:val="004F706B"/>
    <w:rsid w:val="004F7501"/>
    <w:rsid w:val="004F7520"/>
    <w:rsid w:val="004F7B56"/>
    <w:rsid w:val="004F7C42"/>
    <w:rsid w:val="004F7EDF"/>
    <w:rsid w:val="004F7F8A"/>
    <w:rsid w:val="0050028E"/>
    <w:rsid w:val="0050042D"/>
    <w:rsid w:val="0050089E"/>
    <w:rsid w:val="00500A96"/>
    <w:rsid w:val="00500B79"/>
    <w:rsid w:val="00500D4D"/>
    <w:rsid w:val="00500EDC"/>
    <w:rsid w:val="0050116A"/>
    <w:rsid w:val="0050122A"/>
    <w:rsid w:val="005015C0"/>
    <w:rsid w:val="005015D0"/>
    <w:rsid w:val="005016D2"/>
    <w:rsid w:val="005019D9"/>
    <w:rsid w:val="00501AAB"/>
    <w:rsid w:val="00501B5A"/>
    <w:rsid w:val="00501E07"/>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6A0"/>
    <w:rsid w:val="00503771"/>
    <w:rsid w:val="00503794"/>
    <w:rsid w:val="005038C8"/>
    <w:rsid w:val="0050390F"/>
    <w:rsid w:val="005039FB"/>
    <w:rsid w:val="00503A1C"/>
    <w:rsid w:val="00503CED"/>
    <w:rsid w:val="00503D47"/>
    <w:rsid w:val="00504185"/>
    <w:rsid w:val="005045AA"/>
    <w:rsid w:val="0050468C"/>
    <w:rsid w:val="0050483C"/>
    <w:rsid w:val="00504AA0"/>
    <w:rsid w:val="00504C2E"/>
    <w:rsid w:val="00504CF5"/>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25F"/>
    <w:rsid w:val="00506310"/>
    <w:rsid w:val="00506447"/>
    <w:rsid w:val="005064FE"/>
    <w:rsid w:val="00506519"/>
    <w:rsid w:val="00506A41"/>
    <w:rsid w:val="00506A48"/>
    <w:rsid w:val="00506E83"/>
    <w:rsid w:val="005072F9"/>
    <w:rsid w:val="005074BF"/>
    <w:rsid w:val="00507658"/>
    <w:rsid w:val="00507723"/>
    <w:rsid w:val="00507915"/>
    <w:rsid w:val="00507B02"/>
    <w:rsid w:val="00507DA6"/>
    <w:rsid w:val="00507F4C"/>
    <w:rsid w:val="005101C2"/>
    <w:rsid w:val="00510291"/>
    <w:rsid w:val="005102C9"/>
    <w:rsid w:val="00510326"/>
    <w:rsid w:val="0051053B"/>
    <w:rsid w:val="00510585"/>
    <w:rsid w:val="00510793"/>
    <w:rsid w:val="005109C4"/>
    <w:rsid w:val="00510A30"/>
    <w:rsid w:val="00510BD7"/>
    <w:rsid w:val="00510BE1"/>
    <w:rsid w:val="00510D39"/>
    <w:rsid w:val="00511065"/>
    <w:rsid w:val="00511354"/>
    <w:rsid w:val="005113D2"/>
    <w:rsid w:val="00511497"/>
    <w:rsid w:val="00511575"/>
    <w:rsid w:val="005116A4"/>
    <w:rsid w:val="00511A6D"/>
    <w:rsid w:val="00511BFD"/>
    <w:rsid w:val="00511EFF"/>
    <w:rsid w:val="0051235B"/>
    <w:rsid w:val="005124A3"/>
    <w:rsid w:val="00512806"/>
    <w:rsid w:val="00512896"/>
    <w:rsid w:val="00512A89"/>
    <w:rsid w:val="00512B33"/>
    <w:rsid w:val="00512FA9"/>
    <w:rsid w:val="005131E7"/>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242"/>
    <w:rsid w:val="005163E5"/>
    <w:rsid w:val="0051652E"/>
    <w:rsid w:val="005168EC"/>
    <w:rsid w:val="00516B42"/>
    <w:rsid w:val="00516CAA"/>
    <w:rsid w:val="00516CE0"/>
    <w:rsid w:val="00516DF0"/>
    <w:rsid w:val="00516E27"/>
    <w:rsid w:val="00517045"/>
    <w:rsid w:val="00517352"/>
    <w:rsid w:val="005173D8"/>
    <w:rsid w:val="005174B7"/>
    <w:rsid w:val="005174C7"/>
    <w:rsid w:val="005174FD"/>
    <w:rsid w:val="00517695"/>
    <w:rsid w:val="005176BF"/>
    <w:rsid w:val="005176F5"/>
    <w:rsid w:val="005177D4"/>
    <w:rsid w:val="00517B7F"/>
    <w:rsid w:val="00517BCE"/>
    <w:rsid w:val="00517DDF"/>
    <w:rsid w:val="0052015A"/>
    <w:rsid w:val="005202D4"/>
    <w:rsid w:val="005204A8"/>
    <w:rsid w:val="005206C6"/>
    <w:rsid w:val="0052099B"/>
    <w:rsid w:val="00520B56"/>
    <w:rsid w:val="00520BF7"/>
    <w:rsid w:val="00520D83"/>
    <w:rsid w:val="00520DCB"/>
    <w:rsid w:val="00520ED5"/>
    <w:rsid w:val="00520ED8"/>
    <w:rsid w:val="00520F70"/>
    <w:rsid w:val="00520F76"/>
    <w:rsid w:val="00521064"/>
    <w:rsid w:val="0052112C"/>
    <w:rsid w:val="00521333"/>
    <w:rsid w:val="0052140D"/>
    <w:rsid w:val="00521572"/>
    <w:rsid w:val="005216A0"/>
    <w:rsid w:val="005216C5"/>
    <w:rsid w:val="0052189B"/>
    <w:rsid w:val="0052194E"/>
    <w:rsid w:val="00521B0C"/>
    <w:rsid w:val="00521CC3"/>
    <w:rsid w:val="00521E20"/>
    <w:rsid w:val="00521FAA"/>
    <w:rsid w:val="005220BB"/>
    <w:rsid w:val="00522387"/>
    <w:rsid w:val="005225C2"/>
    <w:rsid w:val="00522BE1"/>
    <w:rsid w:val="00522D6C"/>
    <w:rsid w:val="00522EE7"/>
    <w:rsid w:val="00522F38"/>
    <w:rsid w:val="00523296"/>
    <w:rsid w:val="00523338"/>
    <w:rsid w:val="00523460"/>
    <w:rsid w:val="00523586"/>
    <w:rsid w:val="00523764"/>
    <w:rsid w:val="005237CE"/>
    <w:rsid w:val="0052388C"/>
    <w:rsid w:val="00523AA7"/>
    <w:rsid w:val="00523C2F"/>
    <w:rsid w:val="00523CF0"/>
    <w:rsid w:val="00523DF2"/>
    <w:rsid w:val="005245F7"/>
    <w:rsid w:val="00524652"/>
    <w:rsid w:val="0052481A"/>
    <w:rsid w:val="00524849"/>
    <w:rsid w:val="00524918"/>
    <w:rsid w:val="00524EC9"/>
    <w:rsid w:val="0052506E"/>
    <w:rsid w:val="0052571C"/>
    <w:rsid w:val="00525878"/>
    <w:rsid w:val="005258A4"/>
    <w:rsid w:val="0052599C"/>
    <w:rsid w:val="00525ABA"/>
    <w:rsid w:val="00525ADB"/>
    <w:rsid w:val="00525B0F"/>
    <w:rsid w:val="00525B37"/>
    <w:rsid w:val="00525D54"/>
    <w:rsid w:val="00525EF3"/>
    <w:rsid w:val="00525F2A"/>
    <w:rsid w:val="00525F47"/>
    <w:rsid w:val="00526017"/>
    <w:rsid w:val="0052612F"/>
    <w:rsid w:val="0052627E"/>
    <w:rsid w:val="00526321"/>
    <w:rsid w:val="005265A5"/>
    <w:rsid w:val="0052671B"/>
    <w:rsid w:val="005267B6"/>
    <w:rsid w:val="0052683E"/>
    <w:rsid w:val="00526A6F"/>
    <w:rsid w:val="00526AC2"/>
    <w:rsid w:val="00526E67"/>
    <w:rsid w:val="00526FCD"/>
    <w:rsid w:val="005276BF"/>
    <w:rsid w:val="005278E5"/>
    <w:rsid w:val="0052799E"/>
    <w:rsid w:val="00527B5A"/>
    <w:rsid w:val="00527D06"/>
    <w:rsid w:val="00527D1B"/>
    <w:rsid w:val="00527D74"/>
    <w:rsid w:val="0053005B"/>
    <w:rsid w:val="005301F4"/>
    <w:rsid w:val="0053058F"/>
    <w:rsid w:val="00530922"/>
    <w:rsid w:val="00530A0E"/>
    <w:rsid w:val="00530BEE"/>
    <w:rsid w:val="00530D83"/>
    <w:rsid w:val="00530E0F"/>
    <w:rsid w:val="005311ED"/>
    <w:rsid w:val="00531454"/>
    <w:rsid w:val="005317FB"/>
    <w:rsid w:val="0053186F"/>
    <w:rsid w:val="00531AA0"/>
    <w:rsid w:val="00531D7C"/>
    <w:rsid w:val="0053229F"/>
    <w:rsid w:val="005322B6"/>
    <w:rsid w:val="005325C1"/>
    <w:rsid w:val="00532922"/>
    <w:rsid w:val="0053295D"/>
    <w:rsid w:val="005329FF"/>
    <w:rsid w:val="00532ABD"/>
    <w:rsid w:val="00532B47"/>
    <w:rsid w:val="00532E7A"/>
    <w:rsid w:val="00532F9D"/>
    <w:rsid w:val="0053328B"/>
    <w:rsid w:val="005332BA"/>
    <w:rsid w:val="0053382F"/>
    <w:rsid w:val="00533E27"/>
    <w:rsid w:val="00534024"/>
    <w:rsid w:val="0053415A"/>
    <w:rsid w:val="0053418F"/>
    <w:rsid w:val="00534292"/>
    <w:rsid w:val="0053439A"/>
    <w:rsid w:val="005343B4"/>
    <w:rsid w:val="00534440"/>
    <w:rsid w:val="00534591"/>
    <w:rsid w:val="00534606"/>
    <w:rsid w:val="005347B7"/>
    <w:rsid w:val="00534D84"/>
    <w:rsid w:val="00534D99"/>
    <w:rsid w:val="00535193"/>
    <w:rsid w:val="0053549A"/>
    <w:rsid w:val="005355BF"/>
    <w:rsid w:val="005358AE"/>
    <w:rsid w:val="00535921"/>
    <w:rsid w:val="005359AD"/>
    <w:rsid w:val="00535BD4"/>
    <w:rsid w:val="00535CA1"/>
    <w:rsid w:val="00535F31"/>
    <w:rsid w:val="0053623C"/>
    <w:rsid w:val="00536407"/>
    <w:rsid w:val="00536447"/>
    <w:rsid w:val="00536560"/>
    <w:rsid w:val="00536716"/>
    <w:rsid w:val="0053679D"/>
    <w:rsid w:val="00536A4D"/>
    <w:rsid w:val="00536C68"/>
    <w:rsid w:val="00536CDD"/>
    <w:rsid w:val="00536FE4"/>
    <w:rsid w:val="0053719C"/>
    <w:rsid w:val="0053726A"/>
    <w:rsid w:val="00537B31"/>
    <w:rsid w:val="00537C4D"/>
    <w:rsid w:val="00537E81"/>
    <w:rsid w:val="00540682"/>
    <w:rsid w:val="00540A46"/>
    <w:rsid w:val="00540AD8"/>
    <w:rsid w:val="00540C9B"/>
    <w:rsid w:val="00540D2A"/>
    <w:rsid w:val="00541110"/>
    <w:rsid w:val="005414C3"/>
    <w:rsid w:val="00541593"/>
    <w:rsid w:val="00541884"/>
    <w:rsid w:val="0054193B"/>
    <w:rsid w:val="00541A41"/>
    <w:rsid w:val="00541CB2"/>
    <w:rsid w:val="005422B5"/>
    <w:rsid w:val="005423B0"/>
    <w:rsid w:val="00542430"/>
    <w:rsid w:val="005426F8"/>
    <w:rsid w:val="005428B1"/>
    <w:rsid w:val="00542EB0"/>
    <w:rsid w:val="00543325"/>
    <w:rsid w:val="0054337C"/>
    <w:rsid w:val="0054341B"/>
    <w:rsid w:val="005435A4"/>
    <w:rsid w:val="00543A00"/>
    <w:rsid w:val="00543B76"/>
    <w:rsid w:val="00543D7C"/>
    <w:rsid w:val="00543F33"/>
    <w:rsid w:val="00543F39"/>
    <w:rsid w:val="00544072"/>
    <w:rsid w:val="005440BD"/>
    <w:rsid w:val="0054433D"/>
    <w:rsid w:val="00544375"/>
    <w:rsid w:val="00544411"/>
    <w:rsid w:val="005445B7"/>
    <w:rsid w:val="005445DE"/>
    <w:rsid w:val="0054497C"/>
    <w:rsid w:val="00544CF0"/>
    <w:rsid w:val="0054518E"/>
    <w:rsid w:val="00545428"/>
    <w:rsid w:val="005454C7"/>
    <w:rsid w:val="0054556D"/>
    <w:rsid w:val="005455BD"/>
    <w:rsid w:val="00545647"/>
    <w:rsid w:val="0054573C"/>
    <w:rsid w:val="00545CE8"/>
    <w:rsid w:val="00545E44"/>
    <w:rsid w:val="00545F3A"/>
    <w:rsid w:val="00546037"/>
    <w:rsid w:val="00546069"/>
    <w:rsid w:val="005460CE"/>
    <w:rsid w:val="005465C0"/>
    <w:rsid w:val="00546829"/>
    <w:rsid w:val="00546954"/>
    <w:rsid w:val="00546A9B"/>
    <w:rsid w:val="00546E52"/>
    <w:rsid w:val="0054700A"/>
    <w:rsid w:val="005471CA"/>
    <w:rsid w:val="00547328"/>
    <w:rsid w:val="00547853"/>
    <w:rsid w:val="0054792D"/>
    <w:rsid w:val="00547BD2"/>
    <w:rsid w:val="00547F1E"/>
    <w:rsid w:val="00547F39"/>
    <w:rsid w:val="00547F6D"/>
    <w:rsid w:val="005500F1"/>
    <w:rsid w:val="005503FE"/>
    <w:rsid w:val="005503FF"/>
    <w:rsid w:val="005504DC"/>
    <w:rsid w:val="0055055B"/>
    <w:rsid w:val="00550B07"/>
    <w:rsid w:val="00550B1A"/>
    <w:rsid w:val="00550BA7"/>
    <w:rsid w:val="00550DC5"/>
    <w:rsid w:val="005510AB"/>
    <w:rsid w:val="0055148E"/>
    <w:rsid w:val="0055165F"/>
    <w:rsid w:val="00551B75"/>
    <w:rsid w:val="00551D66"/>
    <w:rsid w:val="00551E61"/>
    <w:rsid w:val="0055201A"/>
    <w:rsid w:val="005520D1"/>
    <w:rsid w:val="00552490"/>
    <w:rsid w:val="005524FE"/>
    <w:rsid w:val="0055260A"/>
    <w:rsid w:val="005527FD"/>
    <w:rsid w:val="005528F7"/>
    <w:rsid w:val="005529E9"/>
    <w:rsid w:val="00552D66"/>
    <w:rsid w:val="00552DE8"/>
    <w:rsid w:val="00552E77"/>
    <w:rsid w:val="00552F7E"/>
    <w:rsid w:val="00553290"/>
    <w:rsid w:val="00553299"/>
    <w:rsid w:val="0055334C"/>
    <w:rsid w:val="00553586"/>
    <w:rsid w:val="005536CB"/>
    <w:rsid w:val="00553883"/>
    <w:rsid w:val="0055393C"/>
    <w:rsid w:val="00553A6F"/>
    <w:rsid w:val="00553D8B"/>
    <w:rsid w:val="00553ED5"/>
    <w:rsid w:val="005540D3"/>
    <w:rsid w:val="00554576"/>
    <w:rsid w:val="00554953"/>
    <w:rsid w:val="00554DDA"/>
    <w:rsid w:val="00554E5F"/>
    <w:rsid w:val="00554F49"/>
    <w:rsid w:val="0055500A"/>
    <w:rsid w:val="005551DD"/>
    <w:rsid w:val="005553D7"/>
    <w:rsid w:val="005553D9"/>
    <w:rsid w:val="00555BF1"/>
    <w:rsid w:val="00555CCF"/>
    <w:rsid w:val="005561AF"/>
    <w:rsid w:val="005563A7"/>
    <w:rsid w:val="005563EF"/>
    <w:rsid w:val="005565EC"/>
    <w:rsid w:val="0055676C"/>
    <w:rsid w:val="00556B3E"/>
    <w:rsid w:val="00556E59"/>
    <w:rsid w:val="00556E77"/>
    <w:rsid w:val="00557008"/>
    <w:rsid w:val="0055708D"/>
    <w:rsid w:val="00557133"/>
    <w:rsid w:val="00557254"/>
    <w:rsid w:val="00557296"/>
    <w:rsid w:val="00557884"/>
    <w:rsid w:val="00557A33"/>
    <w:rsid w:val="00557B8C"/>
    <w:rsid w:val="00557F0C"/>
    <w:rsid w:val="00560021"/>
    <w:rsid w:val="005603C1"/>
    <w:rsid w:val="00560776"/>
    <w:rsid w:val="00560784"/>
    <w:rsid w:val="005607C4"/>
    <w:rsid w:val="00560844"/>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646"/>
    <w:rsid w:val="0056367C"/>
    <w:rsid w:val="005636AD"/>
    <w:rsid w:val="005638B3"/>
    <w:rsid w:val="00563AF9"/>
    <w:rsid w:val="00563CED"/>
    <w:rsid w:val="00563E26"/>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456"/>
    <w:rsid w:val="00565616"/>
    <w:rsid w:val="00565655"/>
    <w:rsid w:val="00565702"/>
    <w:rsid w:val="00565BA5"/>
    <w:rsid w:val="00565C18"/>
    <w:rsid w:val="00565E26"/>
    <w:rsid w:val="00565E3E"/>
    <w:rsid w:val="00565EF7"/>
    <w:rsid w:val="00566014"/>
    <w:rsid w:val="0056645E"/>
    <w:rsid w:val="00566B20"/>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5C3"/>
    <w:rsid w:val="0057068F"/>
    <w:rsid w:val="005706C1"/>
    <w:rsid w:val="00570728"/>
    <w:rsid w:val="0057072C"/>
    <w:rsid w:val="00570A80"/>
    <w:rsid w:val="00570F39"/>
    <w:rsid w:val="00571163"/>
    <w:rsid w:val="0057132B"/>
    <w:rsid w:val="00571409"/>
    <w:rsid w:val="0057147A"/>
    <w:rsid w:val="00571661"/>
    <w:rsid w:val="00571861"/>
    <w:rsid w:val="00571BCB"/>
    <w:rsid w:val="00571BE0"/>
    <w:rsid w:val="00571FB8"/>
    <w:rsid w:val="0057234B"/>
    <w:rsid w:val="005724FE"/>
    <w:rsid w:val="005725FB"/>
    <w:rsid w:val="00572DDD"/>
    <w:rsid w:val="00572F83"/>
    <w:rsid w:val="00573379"/>
    <w:rsid w:val="0057366A"/>
    <w:rsid w:val="00573725"/>
    <w:rsid w:val="00573864"/>
    <w:rsid w:val="00573A14"/>
    <w:rsid w:val="00573A43"/>
    <w:rsid w:val="00573CF1"/>
    <w:rsid w:val="00573D73"/>
    <w:rsid w:val="005740D9"/>
    <w:rsid w:val="00574348"/>
    <w:rsid w:val="005745EF"/>
    <w:rsid w:val="00574967"/>
    <w:rsid w:val="005749DB"/>
    <w:rsid w:val="00574A13"/>
    <w:rsid w:val="00574A6B"/>
    <w:rsid w:val="00574E2E"/>
    <w:rsid w:val="00574EC7"/>
    <w:rsid w:val="00575220"/>
    <w:rsid w:val="0057526D"/>
    <w:rsid w:val="005752B4"/>
    <w:rsid w:val="0057531E"/>
    <w:rsid w:val="005754B1"/>
    <w:rsid w:val="005756F3"/>
    <w:rsid w:val="0057572A"/>
    <w:rsid w:val="005758A8"/>
    <w:rsid w:val="00575920"/>
    <w:rsid w:val="00575B68"/>
    <w:rsid w:val="00575C6F"/>
    <w:rsid w:val="00575D4B"/>
    <w:rsid w:val="00575EBF"/>
    <w:rsid w:val="00576064"/>
    <w:rsid w:val="0057618D"/>
    <w:rsid w:val="005761C1"/>
    <w:rsid w:val="00576445"/>
    <w:rsid w:val="0057657D"/>
    <w:rsid w:val="00576B4D"/>
    <w:rsid w:val="00576C5F"/>
    <w:rsid w:val="00576CFB"/>
    <w:rsid w:val="00576DAB"/>
    <w:rsid w:val="00576E11"/>
    <w:rsid w:val="00576E14"/>
    <w:rsid w:val="00576E83"/>
    <w:rsid w:val="00576F42"/>
    <w:rsid w:val="00576FDB"/>
    <w:rsid w:val="005770EF"/>
    <w:rsid w:val="0057739E"/>
    <w:rsid w:val="00577477"/>
    <w:rsid w:val="00577718"/>
    <w:rsid w:val="005778DF"/>
    <w:rsid w:val="00577CED"/>
    <w:rsid w:val="00577DA8"/>
    <w:rsid w:val="00577DD4"/>
    <w:rsid w:val="00577ECC"/>
    <w:rsid w:val="00577F78"/>
    <w:rsid w:val="00577FA6"/>
    <w:rsid w:val="00580089"/>
    <w:rsid w:val="005800F1"/>
    <w:rsid w:val="0058051B"/>
    <w:rsid w:val="00580605"/>
    <w:rsid w:val="0058060B"/>
    <w:rsid w:val="0058092D"/>
    <w:rsid w:val="00580948"/>
    <w:rsid w:val="00580A8B"/>
    <w:rsid w:val="00580CF9"/>
    <w:rsid w:val="00580D2A"/>
    <w:rsid w:val="005813E2"/>
    <w:rsid w:val="0058148A"/>
    <w:rsid w:val="00581600"/>
    <w:rsid w:val="00581798"/>
    <w:rsid w:val="005817C8"/>
    <w:rsid w:val="00581A25"/>
    <w:rsid w:val="00581CAE"/>
    <w:rsid w:val="00581F20"/>
    <w:rsid w:val="005821D5"/>
    <w:rsid w:val="005823A8"/>
    <w:rsid w:val="005828B7"/>
    <w:rsid w:val="0058295C"/>
    <w:rsid w:val="00582C5C"/>
    <w:rsid w:val="00582FBD"/>
    <w:rsid w:val="00583017"/>
    <w:rsid w:val="0058301D"/>
    <w:rsid w:val="00583162"/>
    <w:rsid w:val="005831D7"/>
    <w:rsid w:val="00583583"/>
    <w:rsid w:val="00583648"/>
    <w:rsid w:val="0058384A"/>
    <w:rsid w:val="00583B46"/>
    <w:rsid w:val="00583C4B"/>
    <w:rsid w:val="00583E3D"/>
    <w:rsid w:val="00583EDB"/>
    <w:rsid w:val="00583FA1"/>
    <w:rsid w:val="0058437B"/>
    <w:rsid w:val="0058443F"/>
    <w:rsid w:val="00584758"/>
    <w:rsid w:val="005847EB"/>
    <w:rsid w:val="005848EE"/>
    <w:rsid w:val="005848F4"/>
    <w:rsid w:val="00584AE9"/>
    <w:rsid w:val="00584C00"/>
    <w:rsid w:val="00584CE3"/>
    <w:rsid w:val="00584E7B"/>
    <w:rsid w:val="00584F10"/>
    <w:rsid w:val="00584F8C"/>
    <w:rsid w:val="00585037"/>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6A"/>
    <w:rsid w:val="00587E34"/>
    <w:rsid w:val="00587EA3"/>
    <w:rsid w:val="00590059"/>
    <w:rsid w:val="005904CE"/>
    <w:rsid w:val="0059064E"/>
    <w:rsid w:val="005906E0"/>
    <w:rsid w:val="005908A3"/>
    <w:rsid w:val="00590AC6"/>
    <w:rsid w:val="00590D12"/>
    <w:rsid w:val="00590E51"/>
    <w:rsid w:val="00591179"/>
    <w:rsid w:val="005914F6"/>
    <w:rsid w:val="005915F1"/>
    <w:rsid w:val="005918E7"/>
    <w:rsid w:val="00591A97"/>
    <w:rsid w:val="00591EF5"/>
    <w:rsid w:val="005921C8"/>
    <w:rsid w:val="00592560"/>
    <w:rsid w:val="005928D2"/>
    <w:rsid w:val="00592986"/>
    <w:rsid w:val="00592992"/>
    <w:rsid w:val="00592A58"/>
    <w:rsid w:val="00592B01"/>
    <w:rsid w:val="00592CB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1B5"/>
    <w:rsid w:val="005943E8"/>
    <w:rsid w:val="005944FA"/>
    <w:rsid w:val="005945A9"/>
    <w:rsid w:val="005946FA"/>
    <w:rsid w:val="005949ED"/>
    <w:rsid w:val="00594A3D"/>
    <w:rsid w:val="00594A52"/>
    <w:rsid w:val="00594A85"/>
    <w:rsid w:val="00594AE6"/>
    <w:rsid w:val="00594B54"/>
    <w:rsid w:val="00594D88"/>
    <w:rsid w:val="00594FAC"/>
    <w:rsid w:val="00595077"/>
    <w:rsid w:val="00595249"/>
    <w:rsid w:val="005952B0"/>
    <w:rsid w:val="00595772"/>
    <w:rsid w:val="005957BF"/>
    <w:rsid w:val="00595884"/>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87"/>
    <w:rsid w:val="005A032C"/>
    <w:rsid w:val="005A082E"/>
    <w:rsid w:val="005A0BEF"/>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E4"/>
    <w:rsid w:val="005A3469"/>
    <w:rsid w:val="005A371E"/>
    <w:rsid w:val="005A37A3"/>
    <w:rsid w:val="005A3BE6"/>
    <w:rsid w:val="005A3BE9"/>
    <w:rsid w:val="005A3C0C"/>
    <w:rsid w:val="005A4304"/>
    <w:rsid w:val="005A4368"/>
    <w:rsid w:val="005A445C"/>
    <w:rsid w:val="005A4586"/>
    <w:rsid w:val="005A4632"/>
    <w:rsid w:val="005A47D0"/>
    <w:rsid w:val="005A4C7F"/>
    <w:rsid w:val="005A4FC9"/>
    <w:rsid w:val="005A521F"/>
    <w:rsid w:val="005A52B6"/>
    <w:rsid w:val="005A553C"/>
    <w:rsid w:val="005A5589"/>
    <w:rsid w:val="005A55DC"/>
    <w:rsid w:val="005A5671"/>
    <w:rsid w:val="005A5A18"/>
    <w:rsid w:val="005A5ADD"/>
    <w:rsid w:val="005A5E31"/>
    <w:rsid w:val="005A5F2F"/>
    <w:rsid w:val="005A5FF3"/>
    <w:rsid w:val="005A6142"/>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31C"/>
    <w:rsid w:val="005B24D0"/>
    <w:rsid w:val="005B258F"/>
    <w:rsid w:val="005B25DD"/>
    <w:rsid w:val="005B25DF"/>
    <w:rsid w:val="005B25E0"/>
    <w:rsid w:val="005B2654"/>
    <w:rsid w:val="005B28CE"/>
    <w:rsid w:val="005B2AF3"/>
    <w:rsid w:val="005B2E7A"/>
    <w:rsid w:val="005B33BB"/>
    <w:rsid w:val="005B3567"/>
    <w:rsid w:val="005B3E32"/>
    <w:rsid w:val="005B3EBB"/>
    <w:rsid w:val="005B40EF"/>
    <w:rsid w:val="005B4124"/>
    <w:rsid w:val="005B428D"/>
    <w:rsid w:val="005B429B"/>
    <w:rsid w:val="005B42D0"/>
    <w:rsid w:val="005B42FA"/>
    <w:rsid w:val="005B4405"/>
    <w:rsid w:val="005B4485"/>
    <w:rsid w:val="005B474A"/>
    <w:rsid w:val="005B4A7D"/>
    <w:rsid w:val="005B4B27"/>
    <w:rsid w:val="005B4F5D"/>
    <w:rsid w:val="005B5285"/>
    <w:rsid w:val="005B551D"/>
    <w:rsid w:val="005B5809"/>
    <w:rsid w:val="005B592F"/>
    <w:rsid w:val="005B5A31"/>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F1C"/>
    <w:rsid w:val="005B7F70"/>
    <w:rsid w:val="005B7F94"/>
    <w:rsid w:val="005C0269"/>
    <w:rsid w:val="005C0416"/>
    <w:rsid w:val="005C05E6"/>
    <w:rsid w:val="005C072D"/>
    <w:rsid w:val="005C087F"/>
    <w:rsid w:val="005C0A6C"/>
    <w:rsid w:val="005C0C98"/>
    <w:rsid w:val="005C1069"/>
    <w:rsid w:val="005C10E3"/>
    <w:rsid w:val="005C110C"/>
    <w:rsid w:val="005C124D"/>
    <w:rsid w:val="005C1326"/>
    <w:rsid w:val="005C1334"/>
    <w:rsid w:val="005C15FC"/>
    <w:rsid w:val="005C185E"/>
    <w:rsid w:val="005C1BE2"/>
    <w:rsid w:val="005C1DEF"/>
    <w:rsid w:val="005C1F02"/>
    <w:rsid w:val="005C2055"/>
    <w:rsid w:val="005C2104"/>
    <w:rsid w:val="005C236D"/>
    <w:rsid w:val="005C24C4"/>
    <w:rsid w:val="005C24D6"/>
    <w:rsid w:val="005C2811"/>
    <w:rsid w:val="005C2883"/>
    <w:rsid w:val="005C2A09"/>
    <w:rsid w:val="005C2AEA"/>
    <w:rsid w:val="005C2D7A"/>
    <w:rsid w:val="005C2FA0"/>
    <w:rsid w:val="005C3086"/>
    <w:rsid w:val="005C353C"/>
    <w:rsid w:val="005C356C"/>
    <w:rsid w:val="005C360C"/>
    <w:rsid w:val="005C3841"/>
    <w:rsid w:val="005C39DE"/>
    <w:rsid w:val="005C3B42"/>
    <w:rsid w:val="005C3B7C"/>
    <w:rsid w:val="005C3C49"/>
    <w:rsid w:val="005C3E15"/>
    <w:rsid w:val="005C407C"/>
    <w:rsid w:val="005C41ED"/>
    <w:rsid w:val="005C4986"/>
    <w:rsid w:val="005C4A4E"/>
    <w:rsid w:val="005C4A70"/>
    <w:rsid w:val="005C4C8E"/>
    <w:rsid w:val="005C4FE4"/>
    <w:rsid w:val="005C50FF"/>
    <w:rsid w:val="005C512A"/>
    <w:rsid w:val="005C51D6"/>
    <w:rsid w:val="005C5209"/>
    <w:rsid w:val="005C54BD"/>
    <w:rsid w:val="005C54E1"/>
    <w:rsid w:val="005C57B0"/>
    <w:rsid w:val="005C5B4A"/>
    <w:rsid w:val="005C610D"/>
    <w:rsid w:val="005C63EB"/>
    <w:rsid w:val="005C6439"/>
    <w:rsid w:val="005C672A"/>
    <w:rsid w:val="005C69ED"/>
    <w:rsid w:val="005C6A58"/>
    <w:rsid w:val="005C6B80"/>
    <w:rsid w:val="005C6CAE"/>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2E"/>
    <w:rsid w:val="005C7BE9"/>
    <w:rsid w:val="005C7E01"/>
    <w:rsid w:val="005D01EB"/>
    <w:rsid w:val="005D0349"/>
    <w:rsid w:val="005D0B6F"/>
    <w:rsid w:val="005D0DBA"/>
    <w:rsid w:val="005D0E88"/>
    <w:rsid w:val="005D0F3F"/>
    <w:rsid w:val="005D102F"/>
    <w:rsid w:val="005D1076"/>
    <w:rsid w:val="005D10CA"/>
    <w:rsid w:val="005D1380"/>
    <w:rsid w:val="005D147B"/>
    <w:rsid w:val="005D1487"/>
    <w:rsid w:val="005D170A"/>
    <w:rsid w:val="005D196F"/>
    <w:rsid w:val="005D1C8B"/>
    <w:rsid w:val="005D1FD5"/>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9E"/>
    <w:rsid w:val="005D4737"/>
    <w:rsid w:val="005D4766"/>
    <w:rsid w:val="005D4A0F"/>
    <w:rsid w:val="005D4A86"/>
    <w:rsid w:val="005D51C8"/>
    <w:rsid w:val="005D547A"/>
    <w:rsid w:val="005D5816"/>
    <w:rsid w:val="005D5953"/>
    <w:rsid w:val="005D59BA"/>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813"/>
    <w:rsid w:val="005E1927"/>
    <w:rsid w:val="005E19F3"/>
    <w:rsid w:val="005E1CAC"/>
    <w:rsid w:val="005E1FB3"/>
    <w:rsid w:val="005E205D"/>
    <w:rsid w:val="005E23FF"/>
    <w:rsid w:val="005E2646"/>
    <w:rsid w:val="005E27AB"/>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9E2"/>
    <w:rsid w:val="005E4ACB"/>
    <w:rsid w:val="005E4B76"/>
    <w:rsid w:val="005E4BC5"/>
    <w:rsid w:val="005E4CD7"/>
    <w:rsid w:val="005E4D3D"/>
    <w:rsid w:val="005E4D6E"/>
    <w:rsid w:val="005E4D73"/>
    <w:rsid w:val="005E4DC4"/>
    <w:rsid w:val="005E56AF"/>
    <w:rsid w:val="005E5A11"/>
    <w:rsid w:val="005E5A8F"/>
    <w:rsid w:val="005E5A9C"/>
    <w:rsid w:val="005E5C61"/>
    <w:rsid w:val="005E5CC9"/>
    <w:rsid w:val="005E622B"/>
    <w:rsid w:val="005E62D6"/>
    <w:rsid w:val="005E6300"/>
    <w:rsid w:val="005E6475"/>
    <w:rsid w:val="005E6B74"/>
    <w:rsid w:val="005E6BC0"/>
    <w:rsid w:val="005E6E3B"/>
    <w:rsid w:val="005E6E5C"/>
    <w:rsid w:val="005E7136"/>
    <w:rsid w:val="005E727B"/>
    <w:rsid w:val="005E7428"/>
    <w:rsid w:val="005E75C7"/>
    <w:rsid w:val="005E7745"/>
    <w:rsid w:val="005E781F"/>
    <w:rsid w:val="005E789E"/>
    <w:rsid w:val="005E790C"/>
    <w:rsid w:val="005E7A64"/>
    <w:rsid w:val="005E7ADA"/>
    <w:rsid w:val="005E7BD6"/>
    <w:rsid w:val="005E7BFE"/>
    <w:rsid w:val="005E7CB8"/>
    <w:rsid w:val="005E7CC1"/>
    <w:rsid w:val="005E7DF9"/>
    <w:rsid w:val="005E7EEE"/>
    <w:rsid w:val="005F0127"/>
    <w:rsid w:val="005F0B69"/>
    <w:rsid w:val="005F0F70"/>
    <w:rsid w:val="005F0FB1"/>
    <w:rsid w:val="005F1046"/>
    <w:rsid w:val="005F116A"/>
    <w:rsid w:val="005F12A0"/>
    <w:rsid w:val="005F131B"/>
    <w:rsid w:val="005F1409"/>
    <w:rsid w:val="005F16CD"/>
    <w:rsid w:val="005F19A7"/>
    <w:rsid w:val="005F19CF"/>
    <w:rsid w:val="005F1F9E"/>
    <w:rsid w:val="005F2087"/>
    <w:rsid w:val="005F20AA"/>
    <w:rsid w:val="005F249A"/>
    <w:rsid w:val="005F2601"/>
    <w:rsid w:val="005F26DB"/>
    <w:rsid w:val="005F286B"/>
    <w:rsid w:val="005F28B7"/>
    <w:rsid w:val="005F2A99"/>
    <w:rsid w:val="005F2CAA"/>
    <w:rsid w:val="005F2E3E"/>
    <w:rsid w:val="005F2F5A"/>
    <w:rsid w:val="005F303C"/>
    <w:rsid w:val="005F3F42"/>
    <w:rsid w:val="005F4174"/>
    <w:rsid w:val="005F4242"/>
    <w:rsid w:val="005F4324"/>
    <w:rsid w:val="005F48A0"/>
    <w:rsid w:val="005F494D"/>
    <w:rsid w:val="005F4A3C"/>
    <w:rsid w:val="005F4C61"/>
    <w:rsid w:val="005F4F8E"/>
    <w:rsid w:val="005F5138"/>
    <w:rsid w:val="005F53E9"/>
    <w:rsid w:val="005F55E8"/>
    <w:rsid w:val="005F5722"/>
    <w:rsid w:val="005F586E"/>
    <w:rsid w:val="005F58E2"/>
    <w:rsid w:val="005F5940"/>
    <w:rsid w:val="005F5A40"/>
    <w:rsid w:val="005F5AEA"/>
    <w:rsid w:val="005F5FD7"/>
    <w:rsid w:val="005F6591"/>
    <w:rsid w:val="005F692E"/>
    <w:rsid w:val="005F69BC"/>
    <w:rsid w:val="005F6A6E"/>
    <w:rsid w:val="005F6BA8"/>
    <w:rsid w:val="005F6E0E"/>
    <w:rsid w:val="005F6F31"/>
    <w:rsid w:val="005F6FC6"/>
    <w:rsid w:val="005F7033"/>
    <w:rsid w:val="005F72F8"/>
    <w:rsid w:val="005F742D"/>
    <w:rsid w:val="005F7A00"/>
    <w:rsid w:val="005F7B4D"/>
    <w:rsid w:val="00600184"/>
    <w:rsid w:val="0060043E"/>
    <w:rsid w:val="006005D3"/>
    <w:rsid w:val="0060070C"/>
    <w:rsid w:val="00600A95"/>
    <w:rsid w:val="00600B10"/>
    <w:rsid w:val="00600CF8"/>
    <w:rsid w:val="00600DB0"/>
    <w:rsid w:val="00600DDD"/>
    <w:rsid w:val="006017C5"/>
    <w:rsid w:val="00601CB3"/>
    <w:rsid w:val="00601D63"/>
    <w:rsid w:val="00602078"/>
    <w:rsid w:val="006022AF"/>
    <w:rsid w:val="00602673"/>
    <w:rsid w:val="00602894"/>
    <w:rsid w:val="0060290B"/>
    <w:rsid w:val="0060299D"/>
    <w:rsid w:val="00602C2D"/>
    <w:rsid w:val="00602E83"/>
    <w:rsid w:val="006031A0"/>
    <w:rsid w:val="006032D4"/>
    <w:rsid w:val="00603679"/>
    <w:rsid w:val="0060370C"/>
    <w:rsid w:val="006037DE"/>
    <w:rsid w:val="006037EB"/>
    <w:rsid w:val="00603BE8"/>
    <w:rsid w:val="00603DE3"/>
    <w:rsid w:val="00603DF9"/>
    <w:rsid w:val="00603F19"/>
    <w:rsid w:val="00603F5E"/>
    <w:rsid w:val="006040B6"/>
    <w:rsid w:val="006040EE"/>
    <w:rsid w:val="00604368"/>
    <w:rsid w:val="00604506"/>
    <w:rsid w:val="006049DB"/>
    <w:rsid w:val="00604CF0"/>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EC1"/>
    <w:rsid w:val="006100D6"/>
    <w:rsid w:val="00610253"/>
    <w:rsid w:val="00610255"/>
    <w:rsid w:val="00610279"/>
    <w:rsid w:val="0061039B"/>
    <w:rsid w:val="006103A3"/>
    <w:rsid w:val="00610470"/>
    <w:rsid w:val="00610868"/>
    <w:rsid w:val="0061089D"/>
    <w:rsid w:val="006109E0"/>
    <w:rsid w:val="00610AD7"/>
    <w:rsid w:val="00610E93"/>
    <w:rsid w:val="00611058"/>
    <w:rsid w:val="0061136E"/>
    <w:rsid w:val="006115A8"/>
    <w:rsid w:val="00611AA5"/>
    <w:rsid w:val="00612085"/>
    <w:rsid w:val="006120AF"/>
    <w:rsid w:val="0061236C"/>
    <w:rsid w:val="00612403"/>
    <w:rsid w:val="0061259D"/>
    <w:rsid w:val="006125DB"/>
    <w:rsid w:val="006125FD"/>
    <w:rsid w:val="00612AC9"/>
    <w:rsid w:val="00612B61"/>
    <w:rsid w:val="00612BC2"/>
    <w:rsid w:val="00612BD2"/>
    <w:rsid w:val="00612C40"/>
    <w:rsid w:val="00612D43"/>
    <w:rsid w:val="00612E96"/>
    <w:rsid w:val="006130C5"/>
    <w:rsid w:val="0061363E"/>
    <w:rsid w:val="0061368D"/>
    <w:rsid w:val="006136A0"/>
    <w:rsid w:val="00613749"/>
    <w:rsid w:val="006138F1"/>
    <w:rsid w:val="006139AC"/>
    <w:rsid w:val="00613A2D"/>
    <w:rsid w:val="00613BF1"/>
    <w:rsid w:val="00613D39"/>
    <w:rsid w:val="00613F02"/>
    <w:rsid w:val="00613F9B"/>
    <w:rsid w:val="00614073"/>
    <w:rsid w:val="00614229"/>
    <w:rsid w:val="00614314"/>
    <w:rsid w:val="0061476C"/>
    <w:rsid w:val="006147B4"/>
    <w:rsid w:val="00614937"/>
    <w:rsid w:val="00614998"/>
    <w:rsid w:val="00614A0C"/>
    <w:rsid w:val="00614A3E"/>
    <w:rsid w:val="00614D34"/>
    <w:rsid w:val="00615098"/>
    <w:rsid w:val="0061512A"/>
    <w:rsid w:val="006157AD"/>
    <w:rsid w:val="00615AAB"/>
    <w:rsid w:val="00615C67"/>
    <w:rsid w:val="00615D34"/>
    <w:rsid w:val="00615DA6"/>
    <w:rsid w:val="00615E33"/>
    <w:rsid w:val="0061604B"/>
    <w:rsid w:val="006161B1"/>
    <w:rsid w:val="006166AB"/>
    <w:rsid w:val="006168E9"/>
    <w:rsid w:val="00616B2B"/>
    <w:rsid w:val="00616F26"/>
    <w:rsid w:val="006174D2"/>
    <w:rsid w:val="00617581"/>
    <w:rsid w:val="0061759D"/>
    <w:rsid w:val="00617822"/>
    <w:rsid w:val="00617996"/>
    <w:rsid w:val="00617BC0"/>
    <w:rsid w:val="00617C51"/>
    <w:rsid w:val="00620394"/>
    <w:rsid w:val="00620A86"/>
    <w:rsid w:val="00620ABA"/>
    <w:rsid w:val="00620AF9"/>
    <w:rsid w:val="00620F90"/>
    <w:rsid w:val="006216CD"/>
    <w:rsid w:val="006216D3"/>
    <w:rsid w:val="0062179D"/>
    <w:rsid w:val="00621891"/>
    <w:rsid w:val="00621ADA"/>
    <w:rsid w:val="00621DCE"/>
    <w:rsid w:val="00621F39"/>
    <w:rsid w:val="00621FCC"/>
    <w:rsid w:val="0062207C"/>
    <w:rsid w:val="0062221D"/>
    <w:rsid w:val="00622298"/>
    <w:rsid w:val="00622906"/>
    <w:rsid w:val="006229C9"/>
    <w:rsid w:val="00622BF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50F8"/>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6F9D"/>
    <w:rsid w:val="0062720C"/>
    <w:rsid w:val="00627262"/>
    <w:rsid w:val="006272E4"/>
    <w:rsid w:val="00627555"/>
    <w:rsid w:val="006275B7"/>
    <w:rsid w:val="006276BC"/>
    <w:rsid w:val="00627720"/>
    <w:rsid w:val="00627C88"/>
    <w:rsid w:val="00627DD8"/>
    <w:rsid w:val="00630062"/>
    <w:rsid w:val="00630206"/>
    <w:rsid w:val="0063025C"/>
    <w:rsid w:val="0063033F"/>
    <w:rsid w:val="00630408"/>
    <w:rsid w:val="00630734"/>
    <w:rsid w:val="006307E2"/>
    <w:rsid w:val="00630B88"/>
    <w:rsid w:val="00630C93"/>
    <w:rsid w:val="00630CF5"/>
    <w:rsid w:val="0063103B"/>
    <w:rsid w:val="00631219"/>
    <w:rsid w:val="00631301"/>
    <w:rsid w:val="00631A6C"/>
    <w:rsid w:val="00631AB5"/>
    <w:rsid w:val="00631B28"/>
    <w:rsid w:val="00631B72"/>
    <w:rsid w:val="00631FA2"/>
    <w:rsid w:val="00632360"/>
    <w:rsid w:val="0063247E"/>
    <w:rsid w:val="006324AC"/>
    <w:rsid w:val="0063265B"/>
    <w:rsid w:val="006326EE"/>
    <w:rsid w:val="0063282D"/>
    <w:rsid w:val="00632B5B"/>
    <w:rsid w:val="00632CBE"/>
    <w:rsid w:val="00633153"/>
    <w:rsid w:val="00633217"/>
    <w:rsid w:val="006334F8"/>
    <w:rsid w:val="0063364A"/>
    <w:rsid w:val="00633754"/>
    <w:rsid w:val="00633902"/>
    <w:rsid w:val="00633C41"/>
    <w:rsid w:val="00633FFD"/>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202"/>
    <w:rsid w:val="0063624D"/>
    <w:rsid w:val="0063664B"/>
    <w:rsid w:val="006366E2"/>
    <w:rsid w:val="00636778"/>
    <w:rsid w:val="00636ACB"/>
    <w:rsid w:val="006370EF"/>
    <w:rsid w:val="0063726C"/>
    <w:rsid w:val="006373FC"/>
    <w:rsid w:val="00637814"/>
    <w:rsid w:val="00637936"/>
    <w:rsid w:val="00637A3F"/>
    <w:rsid w:val="00637ACB"/>
    <w:rsid w:val="00637BDA"/>
    <w:rsid w:val="00637C04"/>
    <w:rsid w:val="00637D87"/>
    <w:rsid w:val="006403B8"/>
    <w:rsid w:val="0064059B"/>
    <w:rsid w:val="00640BEF"/>
    <w:rsid w:val="00640D6F"/>
    <w:rsid w:val="00640FAA"/>
    <w:rsid w:val="0064101B"/>
    <w:rsid w:val="006410E5"/>
    <w:rsid w:val="0064115E"/>
    <w:rsid w:val="006411E6"/>
    <w:rsid w:val="006416A1"/>
    <w:rsid w:val="0064188B"/>
    <w:rsid w:val="00641901"/>
    <w:rsid w:val="00641ACD"/>
    <w:rsid w:val="00641B74"/>
    <w:rsid w:val="00641D86"/>
    <w:rsid w:val="00641E91"/>
    <w:rsid w:val="00641FD5"/>
    <w:rsid w:val="00642221"/>
    <w:rsid w:val="00642364"/>
    <w:rsid w:val="006424B1"/>
    <w:rsid w:val="0064283F"/>
    <w:rsid w:val="00642939"/>
    <w:rsid w:val="00642A19"/>
    <w:rsid w:val="00642A60"/>
    <w:rsid w:val="00642CC4"/>
    <w:rsid w:val="006431F7"/>
    <w:rsid w:val="00643978"/>
    <w:rsid w:val="006439C4"/>
    <w:rsid w:val="00643B79"/>
    <w:rsid w:val="00643DA6"/>
    <w:rsid w:val="00643DF4"/>
    <w:rsid w:val="00643E55"/>
    <w:rsid w:val="00643E72"/>
    <w:rsid w:val="0064425A"/>
    <w:rsid w:val="00644511"/>
    <w:rsid w:val="006448C6"/>
    <w:rsid w:val="00644A11"/>
    <w:rsid w:val="00644C16"/>
    <w:rsid w:val="00645153"/>
    <w:rsid w:val="0064522C"/>
    <w:rsid w:val="006452F2"/>
    <w:rsid w:val="0064546C"/>
    <w:rsid w:val="00645641"/>
    <w:rsid w:val="00645972"/>
    <w:rsid w:val="00645988"/>
    <w:rsid w:val="00645CE5"/>
    <w:rsid w:val="00645D50"/>
    <w:rsid w:val="00645E30"/>
    <w:rsid w:val="0064600F"/>
    <w:rsid w:val="0064610D"/>
    <w:rsid w:val="006465C2"/>
    <w:rsid w:val="006466E3"/>
    <w:rsid w:val="006467D8"/>
    <w:rsid w:val="0064683B"/>
    <w:rsid w:val="00646C8F"/>
    <w:rsid w:val="00646FD3"/>
    <w:rsid w:val="0064728A"/>
    <w:rsid w:val="00647416"/>
    <w:rsid w:val="00647432"/>
    <w:rsid w:val="0064777F"/>
    <w:rsid w:val="00647E5F"/>
    <w:rsid w:val="00650009"/>
    <w:rsid w:val="00650012"/>
    <w:rsid w:val="006500A6"/>
    <w:rsid w:val="00650147"/>
    <w:rsid w:val="006501C8"/>
    <w:rsid w:val="00650354"/>
    <w:rsid w:val="0065065D"/>
    <w:rsid w:val="00650845"/>
    <w:rsid w:val="006508D5"/>
    <w:rsid w:val="00650BEE"/>
    <w:rsid w:val="00650CC3"/>
    <w:rsid w:val="00650F8E"/>
    <w:rsid w:val="00650FC1"/>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0C2"/>
    <w:rsid w:val="00653363"/>
    <w:rsid w:val="006533CF"/>
    <w:rsid w:val="00653556"/>
    <w:rsid w:val="00653598"/>
    <w:rsid w:val="0065385F"/>
    <w:rsid w:val="006538D1"/>
    <w:rsid w:val="006539DA"/>
    <w:rsid w:val="00653D5E"/>
    <w:rsid w:val="00653EB5"/>
    <w:rsid w:val="00654D16"/>
    <w:rsid w:val="006552CA"/>
    <w:rsid w:val="0065536F"/>
    <w:rsid w:val="006553A5"/>
    <w:rsid w:val="00655672"/>
    <w:rsid w:val="00655711"/>
    <w:rsid w:val="00655C43"/>
    <w:rsid w:val="00655CAB"/>
    <w:rsid w:val="00655E61"/>
    <w:rsid w:val="006564D8"/>
    <w:rsid w:val="006569AB"/>
    <w:rsid w:val="00656B2A"/>
    <w:rsid w:val="00656B66"/>
    <w:rsid w:val="00656BDA"/>
    <w:rsid w:val="00656F56"/>
    <w:rsid w:val="00657150"/>
    <w:rsid w:val="006573D9"/>
    <w:rsid w:val="00657595"/>
    <w:rsid w:val="00657601"/>
    <w:rsid w:val="00657728"/>
    <w:rsid w:val="00657EF1"/>
    <w:rsid w:val="006600AB"/>
    <w:rsid w:val="00660128"/>
    <w:rsid w:val="00660485"/>
    <w:rsid w:val="006605A3"/>
    <w:rsid w:val="0066060D"/>
    <w:rsid w:val="00660831"/>
    <w:rsid w:val="00660833"/>
    <w:rsid w:val="006608B2"/>
    <w:rsid w:val="00660974"/>
    <w:rsid w:val="00660A79"/>
    <w:rsid w:val="00660D8A"/>
    <w:rsid w:val="00661135"/>
    <w:rsid w:val="006611BF"/>
    <w:rsid w:val="0066130E"/>
    <w:rsid w:val="00661386"/>
    <w:rsid w:val="00661551"/>
    <w:rsid w:val="00661607"/>
    <w:rsid w:val="006616E3"/>
    <w:rsid w:val="00661704"/>
    <w:rsid w:val="00661720"/>
    <w:rsid w:val="00661EB7"/>
    <w:rsid w:val="00661F6D"/>
    <w:rsid w:val="006622A4"/>
    <w:rsid w:val="00662AEB"/>
    <w:rsid w:val="00662BC0"/>
    <w:rsid w:val="00662CC2"/>
    <w:rsid w:val="00662F65"/>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F7E"/>
    <w:rsid w:val="006641DA"/>
    <w:rsid w:val="006644B6"/>
    <w:rsid w:val="006644D4"/>
    <w:rsid w:val="00664523"/>
    <w:rsid w:val="0066469C"/>
    <w:rsid w:val="006646CC"/>
    <w:rsid w:val="00664736"/>
    <w:rsid w:val="00664902"/>
    <w:rsid w:val="00664A21"/>
    <w:rsid w:val="00664A52"/>
    <w:rsid w:val="00664B87"/>
    <w:rsid w:val="00664BE1"/>
    <w:rsid w:val="00664DA0"/>
    <w:rsid w:val="00664FA6"/>
    <w:rsid w:val="00665349"/>
    <w:rsid w:val="00665476"/>
    <w:rsid w:val="006655C5"/>
    <w:rsid w:val="00665DE4"/>
    <w:rsid w:val="00665FA9"/>
    <w:rsid w:val="006660AF"/>
    <w:rsid w:val="006663D1"/>
    <w:rsid w:val="00666A51"/>
    <w:rsid w:val="00666A7B"/>
    <w:rsid w:val="00666C13"/>
    <w:rsid w:val="00666C2B"/>
    <w:rsid w:val="00666E6A"/>
    <w:rsid w:val="00667301"/>
    <w:rsid w:val="006673AB"/>
    <w:rsid w:val="006673D3"/>
    <w:rsid w:val="006673E3"/>
    <w:rsid w:val="006674BC"/>
    <w:rsid w:val="00667574"/>
    <w:rsid w:val="0066767E"/>
    <w:rsid w:val="006676EA"/>
    <w:rsid w:val="00667732"/>
    <w:rsid w:val="00667ACE"/>
    <w:rsid w:val="00667CC9"/>
    <w:rsid w:val="0067026A"/>
    <w:rsid w:val="00670664"/>
    <w:rsid w:val="006708C5"/>
    <w:rsid w:val="00670A1A"/>
    <w:rsid w:val="006712BC"/>
    <w:rsid w:val="006713E6"/>
    <w:rsid w:val="006715A7"/>
    <w:rsid w:val="006718B5"/>
    <w:rsid w:val="00671A67"/>
    <w:rsid w:val="006724B0"/>
    <w:rsid w:val="00672575"/>
    <w:rsid w:val="0067271F"/>
    <w:rsid w:val="006729E5"/>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C9"/>
    <w:rsid w:val="0067594E"/>
    <w:rsid w:val="00675BBA"/>
    <w:rsid w:val="00675D55"/>
    <w:rsid w:val="00675D74"/>
    <w:rsid w:val="00676337"/>
    <w:rsid w:val="0067645E"/>
    <w:rsid w:val="006765BD"/>
    <w:rsid w:val="00676704"/>
    <w:rsid w:val="00676A1E"/>
    <w:rsid w:val="00676BE5"/>
    <w:rsid w:val="00676C87"/>
    <w:rsid w:val="00676F55"/>
    <w:rsid w:val="006770CF"/>
    <w:rsid w:val="006772BC"/>
    <w:rsid w:val="00677606"/>
    <w:rsid w:val="00677646"/>
    <w:rsid w:val="006779FC"/>
    <w:rsid w:val="00677AA9"/>
    <w:rsid w:val="00677B4F"/>
    <w:rsid w:val="00677D6D"/>
    <w:rsid w:val="00677DBD"/>
    <w:rsid w:val="00677EA2"/>
    <w:rsid w:val="006802F7"/>
    <w:rsid w:val="00680383"/>
    <w:rsid w:val="006803D6"/>
    <w:rsid w:val="0068046E"/>
    <w:rsid w:val="00680533"/>
    <w:rsid w:val="00680592"/>
    <w:rsid w:val="006805EA"/>
    <w:rsid w:val="00680624"/>
    <w:rsid w:val="00680714"/>
    <w:rsid w:val="006807B3"/>
    <w:rsid w:val="006808B2"/>
    <w:rsid w:val="0068096E"/>
    <w:rsid w:val="00680976"/>
    <w:rsid w:val="00680ADF"/>
    <w:rsid w:val="00680DC7"/>
    <w:rsid w:val="00680E83"/>
    <w:rsid w:val="00680F21"/>
    <w:rsid w:val="00681235"/>
    <w:rsid w:val="0068140E"/>
    <w:rsid w:val="0068199A"/>
    <w:rsid w:val="00681B75"/>
    <w:rsid w:val="00681B81"/>
    <w:rsid w:val="00681BA6"/>
    <w:rsid w:val="00681FB0"/>
    <w:rsid w:val="00682077"/>
    <w:rsid w:val="006823C2"/>
    <w:rsid w:val="00682463"/>
    <w:rsid w:val="006827EF"/>
    <w:rsid w:val="00682826"/>
    <w:rsid w:val="00682852"/>
    <w:rsid w:val="0068294A"/>
    <w:rsid w:val="00682BB6"/>
    <w:rsid w:val="00682BF9"/>
    <w:rsid w:val="00682C57"/>
    <w:rsid w:val="00683095"/>
    <w:rsid w:val="00683106"/>
    <w:rsid w:val="0068316A"/>
    <w:rsid w:val="006833A9"/>
    <w:rsid w:val="00683AA4"/>
    <w:rsid w:val="00683B57"/>
    <w:rsid w:val="00683B5C"/>
    <w:rsid w:val="00683CB4"/>
    <w:rsid w:val="00683D5F"/>
    <w:rsid w:val="00684185"/>
    <w:rsid w:val="00684208"/>
    <w:rsid w:val="006846D9"/>
    <w:rsid w:val="006847FA"/>
    <w:rsid w:val="00684B63"/>
    <w:rsid w:val="00684BCB"/>
    <w:rsid w:val="00684DC9"/>
    <w:rsid w:val="00685019"/>
    <w:rsid w:val="0068503A"/>
    <w:rsid w:val="00685094"/>
    <w:rsid w:val="006852D3"/>
    <w:rsid w:val="006854E7"/>
    <w:rsid w:val="00685A73"/>
    <w:rsid w:val="00685AE7"/>
    <w:rsid w:val="00685B9F"/>
    <w:rsid w:val="00685D70"/>
    <w:rsid w:val="0068601E"/>
    <w:rsid w:val="0068603F"/>
    <w:rsid w:val="006861BB"/>
    <w:rsid w:val="006862B9"/>
    <w:rsid w:val="00686308"/>
    <w:rsid w:val="006863D1"/>
    <w:rsid w:val="00686532"/>
    <w:rsid w:val="006865F8"/>
    <w:rsid w:val="006866B6"/>
    <w:rsid w:val="00686CBA"/>
    <w:rsid w:val="006870B5"/>
    <w:rsid w:val="006871B0"/>
    <w:rsid w:val="00687503"/>
    <w:rsid w:val="006877C6"/>
    <w:rsid w:val="006878CB"/>
    <w:rsid w:val="006879DC"/>
    <w:rsid w:val="00687E5B"/>
    <w:rsid w:val="00687EF0"/>
    <w:rsid w:val="006900FD"/>
    <w:rsid w:val="006903F9"/>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AA"/>
    <w:rsid w:val="00692426"/>
    <w:rsid w:val="00692699"/>
    <w:rsid w:val="0069277E"/>
    <w:rsid w:val="00692871"/>
    <w:rsid w:val="006928D8"/>
    <w:rsid w:val="0069298F"/>
    <w:rsid w:val="00692B62"/>
    <w:rsid w:val="00692D1C"/>
    <w:rsid w:val="00692DBA"/>
    <w:rsid w:val="00692F8C"/>
    <w:rsid w:val="00693006"/>
    <w:rsid w:val="0069318C"/>
    <w:rsid w:val="00693354"/>
    <w:rsid w:val="00693514"/>
    <w:rsid w:val="006937A7"/>
    <w:rsid w:val="006937F6"/>
    <w:rsid w:val="006939FA"/>
    <w:rsid w:val="00693E70"/>
    <w:rsid w:val="00694029"/>
    <w:rsid w:val="0069410C"/>
    <w:rsid w:val="0069420C"/>
    <w:rsid w:val="00694482"/>
    <w:rsid w:val="00694B6B"/>
    <w:rsid w:val="00694B6F"/>
    <w:rsid w:val="00694B85"/>
    <w:rsid w:val="00694E16"/>
    <w:rsid w:val="00695023"/>
    <w:rsid w:val="006950D8"/>
    <w:rsid w:val="00695104"/>
    <w:rsid w:val="006951A0"/>
    <w:rsid w:val="00695316"/>
    <w:rsid w:val="00695443"/>
    <w:rsid w:val="006955B6"/>
    <w:rsid w:val="00695856"/>
    <w:rsid w:val="00695DEC"/>
    <w:rsid w:val="006962B1"/>
    <w:rsid w:val="006963EC"/>
    <w:rsid w:val="00696753"/>
    <w:rsid w:val="0069676A"/>
    <w:rsid w:val="00696839"/>
    <w:rsid w:val="00696AF9"/>
    <w:rsid w:val="00696B5A"/>
    <w:rsid w:val="00696B7A"/>
    <w:rsid w:val="00696E67"/>
    <w:rsid w:val="0069703D"/>
    <w:rsid w:val="0069737A"/>
    <w:rsid w:val="0069742A"/>
    <w:rsid w:val="00697537"/>
    <w:rsid w:val="006976B5"/>
    <w:rsid w:val="006977F2"/>
    <w:rsid w:val="00697A4D"/>
    <w:rsid w:val="00697BC2"/>
    <w:rsid w:val="006A01BE"/>
    <w:rsid w:val="006A046E"/>
    <w:rsid w:val="006A063E"/>
    <w:rsid w:val="006A077F"/>
    <w:rsid w:val="006A09E0"/>
    <w:rsid w:val="006A0D5E"/>
    <w:rsid w:val="006A0D88"/>
    <w:rsid w:val="006A0E66"/>
    <w:rsid w:val="006A13D1"/>
    <w:rsid w:val="006A1433"/>
    <w:rsid w:val="006A1477"/>
    <w:rsid w:val="006A158D"/>
    <w:rsid w:val="006A16B2"/>
    <w:rsid w:val="006A195F"/>
    <w:rsid w:val="006A1983"/>
    <w:rsid w:val="006A1A0F"/>
    <w:rsid w:val="006A1A2B"/>
    <w:rsid w:val="006A1BAB"/>
    <w:rsid w:val="006A22AF"/>
    <w:rsid w:val="006A23B8"/>
    <w:rsid w:val="006A2456"/>
    <w:rsid w:val="006A245D"/>
    <w:rsid w:val="006A2654"/>
    <w:rsid w:val="006A27EC"/>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4598"/>
    <w:rsid w:val="006A459C"/>
    <w:rsid w:val="006A473F"/>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5FB"/>
    <w:rsid w:val="006A663B"/>
    <w:rsid w:val="006A692C"/>
    <w:rsid w:val="006A70D3"/>
    <w:rsid w:val="006A719E"/>
    <w:rsid w:val="006A736F"/>
    <w:rsid w:val="006A74D2"/>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185"/>
    <w:rsid w:val="006B13C3"/>
    <w:rsid w:val="006B155A"/>
    <w:rsid w:val="006B1613"/>
    <w:rsid w:val="006B1701"/>
    <w:rsid w:val="006B17A7"/>
    <w:rsid w:val="006B1CBD"/>
    <w:rsid w:val="006B1ED2"/>
    <w:rsid w:val="006B2015"/>
    <w:rsid w:val="006B219E"/>
    <w:rsid w:val="006B224A"/>
    <w:rsid w:val="006B224B"/>
    <w:rsid w:val="006B22AD"/>
    <w:rsid w:val="006B2584"/>
    <w:rsid w:val="006B26C8"/>
    <w:rsid w:val="006B2817"/>
    <w:rsid w:val="006B2DAB"/>
    <w:rsid w:val="006B2ED7"/>
    <w:rsid w:val="006B301D"/>
    <w:rsid w:val="006B3061"/>
    <w:rsid w:val="006B30FE"/>
    <w:rsid w:val="006B34D0"/>
    <w:rsid w:val="006B35BD"/>
    <w:rsid w:val="006B3702"/>
    <w:rsid w:val="006B38F7"/>
    <w:rsid w:val="006B3AC9"/>
    <w:rsid w:val="006B3E61"/>
    <w:rsid w:val="006B3E6F"/>
    <w:rsid w:val="006B4027"/>
    <w:rsid w:val="006B40C4"/>
    <w:rsid w:val="006B4D71"/>
    <w:rsid w:val="006B521C"/>
    <w:rsid w:val="006B5572"/>
    <w:rsid w:val="006B5648"/>
    <w:rsid w:val="006B56DD"/>
    <w:rsid w:val="006B5892"/>
    <w:rsid w:val="006B58F7"/>
    <w:rsid w:val="006B597F"/>
    <w:rsid w:val="006B5D74"/>
    <w:rsid w:val="006B5FBE"/>
    <w:rsid w:val="006B602D"/>
    <w:rsid w:val="006B6399"/>
    <w:rsid w:val="006B662B"/>
    <w:rsid w:val="006B6AAF"/>
    <w:rsid w:val="006B6BE7"/>
    <w:rsid w:val="006B73E9"/>
    <w:rsid w:val="006B74D2"/>
    <w:rsid w:val="006B765D"/>
    <w:rsid w:val="006B76B8"/>
    <w:rsid w:val="006B78D8"/>
    <w:rsid w:val="006B7A12"/>
    <w:rsid w:val="006B7BB3"/>
    <w:rsid w:val="006B7C33"/>
    <w:rsid w:val="006B7F44"/>
    <w:rsid w:val="006B7F8F"/>
    <w:rsid w:val="006C0109"/>
    <w:rsid w:val="006C01AF"/>
    <w:rsid w:val="006C01FA"/>
    <w:rsid w:val="006C02FB"/>
    <w:rsid w:val="006C04CF"/>
    <w:rsid w:val="006C07E3"/>
    <w:rsid w:val="006C0844"/>
    <w:rsid w:val="006C08A8"/>
    <w:rsid w:val="006C0A09"/>
    <w:rsid w:val="006C0FFA"/>
    <w:rsid w:val="006C1068"/>
    <w:rsid w:val="006C1738"/>
    <w:rsid w:val="006C1837"/>
    <w:rsid w:val="006C18E3"/>
    <w:rsid w:val="006C1A58"/>
    <w:rsid w:val="006C1A67"/>
    <w:rsid w:val="006C1C1D"/>
    <w:rsid w:val="006C1D55"/>
    <w:rsid w:val="006C1D79"/>
    <w:rsid w:val="006C1E1C"/>
    <w:rsid w:val="006C1F9D"/>
    <w:rsid w:val="006C221D"/>
    <w:rsid w:val="006C2290"/>
    <w:rsid w:val="006C2900"/>
    <w:rsid w:val="006C2AC2"/>
    <w:rsid w:val="006C2ADB"/>
    <w:rsid w:val="006C32BF"/>
    <w:rsid w:val="006C3416"/>
    <w:rsid w:val="006C3491"/>
    <w:rsid w:val="006C34AD"/>
    <w:rsid w:val="006C3524"/>
    <w:rsid w:val="006C3562"/>
    <w:rsid w:val="006C3876"/>
    <w:rsid w:val="006C38B1"/>
    <w:rsid w:val="006C3C43"/>
    <w:rsid w:val="006C3EAB"/>
    <w:rsid w:val="006C3F9F"/>
    <w:rsid w:val="006C41E7"/>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D66"/>
    <w:rsid w:val="006C5E11"/>
    <w:rsid w:val="006C5EBF"/>
    <w:rsid w:val="006C6024"/>
    <w:rsid w:val="006C611D"/>
    <w:rsid w:val="006C62C4"/>
    <w:rsid w:val="006C6496"/>
    <w:rsid w:val="006C649A"/>
    <w:rsid w:val="006C64CF"/>
    <w:rsid w:val="006C657E"/>
    <w:rsid w:val="006C670A"/>
    <w:rsid w:val="006C671E"/>
    <w:rsid w:val="006C698F"/>
    <w:rsid w:val="006C6A26"/>
    <w:rsid w:val="006C6E02"/>
    <w:rsid w:val="006C71FC"/>
    <w:rsid w:val="006C7224"/>
    <w:rsid w:val="006C725B"/>
    <w:rsid w:val="006C729D"/>
    <w:rsid w:val="006C7329"/>
    <w:rsid w:val="006C739E"/>
    <w:rsid w:val="006C7865"/>
    <w:rsid w:val="006C7AE7"/>
    <w:rsid w:val="006C7EC0"/>
    <w:rsid w:val="006D0251"/>
    <w:rsid w:val="006D02E3"/>
    <w:rsid w:val="006D0396"/>
    <w:rsid w:val="006D0422"/>
    <w:rsid w:val="006D0723"/>
    <w:rsid w:val="006D091A"/>
    <w:rsid w:val="006D09CA"/>
    <w:rsid w:val="006D0EFA"/>
    <w:rsid w:val="006D0F26"/>
    <w:rsid w:val="006D160D"/>
    <w:rsid w:val="006D1719"/>
    <w:rsid w:val="006D17BD"/>
    <w:rsid w:val="006D1861"/>
    <w:rsid w:val="006D18EB"/>
    <w:rsid w:val="006D19A7"/>
    <w:rsid w:val="006D20DE"/>
    <w:rsid w:val="006D22B3"/>
    <w:rsid w:val="006D22C9"/>
    <w:rsid w:val="006D2368"/>
    <w:rsid w:val="006D24D7"/>
    <w:rsid w:val="006D24E0"/>
    <w:rsid w:val="006D254F"/>
    <w:rsid w:val="006D2DFE"/>
    <w:rsid w:val="006D2E4B"/>
    <w:rsid w:val="006D2F0A"/>
    <w:rsid w:val="006D2FB8"/>
    <w:rsid w:val="006D3093"/>
    <w:rsid w:val="006D334B"/>
    <w:rsid w:val="006D3623"/>
    <w:rsid w:val="006D37A0"/>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5A2"/>
    <w:rsid w:val="006D56C0"/>
    <w:rsid w:val="006D58D6"/>
    <w:rsid w:val="006D5920"/>
    <w:rsid w:val="006D5B51"/>
    <w:rsid w:val="006D5C5F"/>
    <w:rsid w:val="006D5E97"/>
    <w:rsid w:val="006D5EFB"/>
    <w:rsid w:val="006D5F4A"/>
    <w:rsid w:val="006D61D5"/>
    <w:rsid w:val="006D648D"/>
    <w:rsid w:val="006D64A6"/>
    <w:rsid w:val="006D675D"/>
    <w:rsid w:val="006D7126"/>
    <w:rsid w:val="006D723B"/>
    <w:rsid w:val="006D7341"/>
    <w:rsid w:val="006D74BD"/>
    <w:rsid w:val="006D7538"/>
    <w:rsid w:val="006D7552"/>
    <w:rsid w:val="006D7E97"/>
    <w:rsid w:val="006D7EB4"/>
    <w:rsid w:val="006E010C"/>
    <w:rsid w:val="006E0546"/>
    <w:rsid w:val="006E083A"/>
    <w:rsid w:val="006E0865"/>
    <w:rsid w:val="006E08C1"/>
    <w:rsid w:val="006E0D3D"/>
    <w:rsid w:val="006E0E4F"/>
    <w:rsid w:val="006E0E51"/>
    <w:rsid w:val="006E0FFC"/>
    <w:rsid w:val="006E11B3"/>
    <w:rsid w:val="006E1268"/>
    <w:rsid w:val="006E12D9"/>
    <w:rsid w:val="006E13D5"/>
    <w:rsid w:val="006E181B"/>
    <w:rsid w:val="006E1873"/>
    <w:rsid w:val="006E1894"/>
    <w:rsid w:val="006E18F7"/>
    <w:rsid w:val="006E1BB6"/>
    <w:rsid w:val="006E1D59"/>
    <w:rsid w:val="006E1DBD"/>
    <w:rsid w:val="006E1F52"/>
    <w:rsid w:val="006E20A8"/>
    <w:rsid w:val="006E210E"/>
    <w:rsid w:val="006E2A77"/>
    <w:rsid w:val="006E2B33"/>
    <w:rsid w:val="006E2CA7"/>
    <w:rsid w:val="006E319E"/>
    <w:rsid w:val="006E338E"/>
    <w:rsid w:val="006E347E"/>
    <w:rsid w:val="006E34B8"/>
    <w:rsid w:val="006E3571"/>
    <w:rsid w:val="006E35C2"/>
    <w:rsid w:val="006E3637"/>
    <w:rsid w:val="006E3722"/>
    <w:rsid w:val="006E3858"/>
    <w:rsid w:val="006E3A0E"/>
    <w:rsid w:val="006E3B35"/>
    <w:rsid w:val="006E3C38"/>
    <w:rsid w:val="006E3E92"/>
    <w:rsid w:val="006E3F22"/>
    <w:rsid w:val="006E4159"/>
    <w:rsid w:val="006E41E0"/>
    <w:rsid w:val="006E426C"/>
    <w:rsid w:val="006E459F"/>
    <w:rsid w:val="006E4E83"/>
    <w:rsid w:val="006E52C4"/>
    <w:rsid w:val="006E54BA"/>
    <w:rsid w:val="006E5628"/>
    <w:rsid w:val="006E5A9F"/>
    <w:rsid w:val="006E5D92"/>
    <w:rsid w:val="006E5E8C"/>
    <w:rsid w:val="006E5EA7"/>
    <w:rsid w:val="006E607A"/>
    <w:rsid w:val="006E6204"/>
    <w:rsid w:val="006E6262"/>
    <w:rsid w:val="006E6458"/>
    <w:rsid w:val="006E6A9B"/>
    <w:rsid w:val="006E6D51"/>
    <w:rsid w:val="006E70CB"/>
    <w:rsid w:val="006E724A"/>
    <w:rsid w:val="006E7491"/>
    <w:rsid w:val="006E793D"/>
    <w:rsid w:val="006E7A01"/>
    <w:rsid w:val="006E7B0F"/>
    <w:rsid w:val="006E7C00"/>
    <w:rsid w:val="006E7DED"/>
    <w:rsid w:val="006E7E8E"/>
    <w:rsid w:val="006E7FDB"/>
    <w:rsid w:val="006F03C5"/>
    <w:rsid w:val="006F0508"/>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1F8E"/>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96C"/>
    <w:rsid w:val="006F3A72"/>
    <w:rsid w:val="006F3B66"/>
    <w:rsid w:val="006F3E32"/>
    <w:rsid w:val="006F3ECD"/>
    <w:rsid w:val="006F4669"/>
    <w:rsid w:val="006F46F7"/>
    <w:rsid w:val="006F4967"/>
    <w:rsid w:val="006F4979"/>
    <w:rsid w:val="006F4A4C"/>
    <w:rsid w:val="006F4D41"/>
    <w:rsid w:val="006F541C"/>
    <w:rsid w:val="006F56B7"/>
    <w:rsid w:val="006F5A79"/>
    <w:rsid w:val="006F5A8E"/>
    <w:rsid w:val="006F5A99"/>
    <w:rsid w:val="006F5BA6"/>
    <w:rsid w:val="006F5BC6"/>
    <w:rsid w:val="006F5DE5"/>
    <w:rsid w:val="006F6153"/>
    <w:rsid w:val="006F625F"/>
    <w:rsid w:val="006F6678"/>
    <w:rsid w:val="006F668F"/>
    <w:rsid w:val="006F6C06"/>
    <w:rsid w:val="006F6F09"/>
    <w:rsid w:val="006F7264"/>
    <w:rsid w:val="006F73A9"/>
    <w:rsid w:val="006F75B4"/>
    <w:rsid w:val="006F7717"/>
    <w:rsid w:val="006F77BB"/>
    <w:rsid w:val="006F792C"/>
    <w:rsid w:val="006F7AD6"/>
    <w:rsid w:val="006F7AED"/>
    <w:rsid w:val="0070008D"/>
    <w:rsid w:val="007000FA"/>
    <w:rsid w:val="00700623"/>
    <w:rsid w:val="007008CD"/>
    <w:rsid w:val="00700E2B"/>
    <w:rsid w:val="00700E4B"/>
    <w:rsid w:val="00700E63"/>
    <w:rsid w:val="0070150E"/>
    <w:rsid w:val="00701692"/>
    <w:rsid w:val="00701702"/>
    <w:rsid w:val="00701B18"/>
    <w:rsid w:val="007020A4"/>
    <w:rsid w:val="0070218E"/>
    <w:rsid w:val="00702527"/>
    <w:rsid w:val="00702542"/>
    <w:rsid w:val="0070277D"/>
    <w:rsid w:val="00702D00"/>
    <w:rsid w:val="00702F7E"/>
    <w:rsid w:val="00703401"/>
    <w:rsid w:val="00703BF9"/>
    <w:rsid w:val="0070428A"/>
    <w:rsid w:val="0070436F"/>
    <w:rsid w:val="007044B5"/>
    <w:rsid w:val="007046DE"/>
    <w:rsid w:val="007047E1"/>
    <w:rsid w:val="00704C28"/>
    <w:rsid w:val="00704F2B"/>
    <w:rsid w:val="007050D1"/>
    <w:rsid w:val="00705126"/>
    <w:rsid w:val="00705150"/>
    <w:rsid w:val="00705173"/>
    <w:rsid w:val="00705175"/>
    <w:rsid w:val="00705280"/>
    <w:rsid w:val="007052A5"/>
    <w:rsid w:val="0070541D"/>
    <w:rsid w:val="00705664"/>
    <w:rsid w:val="00705A82"/>
    <w:rsid w:val="00705AED"/>
    <w:rsid w:val="00705B1C"/>
    <w:rsid w:val="00705C45"/>
    <w:rsid w:val="00705DFA"/>
    <w:rsid w:val="00705E93"/>
    <w:rsid w:val="0070605B"/>
    <w:rsid w:val="007060C3"/>
    <w:rsid w:val="00706156"/>
    <w:rsid w:val="00706169"/>
    <w:rsid w:val="007064DD"/>
    <w:rsid w:val="007064FB"/>
    <w:rsid w:val="007065E4"/>
    <w:rsid w:val="00706784"/>
    <w:rsid w:val="0070680B"/>
    <w:rsid w:val="00706A84"/>
    <w:rsid w:val="00706F92"/>
    <w:rsid w:val="0070703A"/>
    <w:rsid w:val="0070720B"/>
    <w:rsid w:val="00707280"/>
    <w:rsid w:val="007079C2"/>
    <w:rsid w:val="00707A06"/>
    <w:rsid w:val="00707C28"/>
    <w:rsid w:val="00707C9F"/>
    <w:rsid w:val="00707DD3"/>
    <w:rsid w:val="00707DD4"/>
    <w:rsid w:val="00707DF3"/>
    <w:rsid w:val="00707EBD"/>
    <w:rsid w:val="00707F02"/>
    <w:rsid w:val="00710163"/>
    <w:rsid w:val="00710256"/>
    <w:rsid w:val="007102E5"/>
    <w:rsid w:val="007103CE"/>
    <w:rsid w:val="007104D9"/>
    <w:rsid w:val="00710807"/>
    <w:rsid w:val="00710823"/>
    <w:rsid w:val="00710911"/>
    <w:rsid w:val="00710AFC"/>
    <w:rsid w:val="00710B83"/>
    <w:rsid w:val="00710CB0"/>
    <w:rsid w:val="0071112B"/>
    <w:rsid w:val="007112D5"/>
    <w:rsid w:val="00711309"/>
    <w:rsid w:val="0071130E"/>
    <w:rsid w:val="00711609"/>
    <w:rsid w:val="00711648"/>
    <w:rsid w:val="00711A09"/>
    <w:rsid w:val="00711C0A"/>
    <w:rsid w:val="00711C54"/>
    <w:rsid w:val="00711CE0"/>
    <w:rsid w:val="00712540"/>
    <w:rsid w:val="007125AE"/>
    <w:rsid w:val="0071269E"/>
    <w:rsid w:val="00712781"/>
    <w:rsid w:val="00712CD8"/>
    <w:rsid w:val="00712DD0"/>
    <w:rsid w:val="00712ED0"/>
    <w:rsid w:val="00712F05"/>
    <w:rsid w:val="00713022"/>
    <w:rsid w:val="007131F6"/>
    <w:rsid w:val="007134A8"/>
    <w:rsid w:val="00713843"/>
    <w:rsid w:val="00713897"/>
    <w:rsid w:val="007138FF"/>
    <w:rsid w:val="0071393C"/>
    <w:rsid w:val="007139B6"/>
    <w:rsid w:val="00713DD6"/>
    <w:rsid w:val="007140F9"/>
    <w:rsid w:val="00714109"/>
    <w:rsid w:val="00714142"/>
    <w:rsid w:val="00714E97"/>
    <w:rsid w:val="00715055"/>
    <w:rsid w:val="00715058"/>
    <w:rsid w:val="007150A7"/>
    <w:rsid w:val="007150D2"/>
    <w:rsid w:val="007151C6"/>
    <w:rsid w:val="007151FD"/>
    <w:rsid w:val="0071528A"/>
    <w:rsid w:val="00715385"/>
    <w:rsid w:val="00715511"/>
    <w:rsid w:val="00715588"/>
    <w:rsid w:val="00715A8D"/>
    <w:rsid w:val="00715F7A"/>
    <w:rsid w:val="007160B9"/>
    <w:rsid w:val="0071613B"/>
    <w:rsid w:val="007163BB"/>
    <w:rsid w:val="0071662C"/>
    <w:rsid w:val="007168C4"/>
    <w:rsid w:val="00716986"/>
    <w:rsid w:val="007171F3"/>
    <w:rsid w:val="0071744C"/>
    <w:rsid w:val="007176D3"/>
    <w:rsid w:val="00717765"/>
    <w:rsid w:val="007179D2"/>
    <w:rsid w:val="00717B3A"/>
    <w:rsid w:val="00717DEE"/>
    <w:rsid w:val="00717F9C"/>
    <w:rsid w:val="00720226"/>
    <w:rsid w:val="0072023F"/>
    <w:rsid w:val="00720251"/>
    <w:rsid w:val="00720793"/>
    <w:rsid w:val="00720A14"/>
    <w:rsid w:val="00720A96"/>
    <w:rsid w:val="00720C54"/>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640"/>
    <w:rsid w:val="0072282B"/>
    <w:rsid w:val="00722A6D"/>
    <w:rsid w:val="00722BA0"/>
    <w:rsid w:val="00722BB1"/>
    <w:rsid w:val="00722CE0"/>
    <w:rsid w:val="00722FE1"/>
    <w:rsid w:val="0072326C"/>
    <w:rsid w:val="007232B2"/>
    <w:rsid w:val="007233D0"/>
    <w:rsid w:val="007233DA"/>
    <w:rsid w:val="0072343E"/>
    <w:rsid w:val="00723456"/>
    <w:rsid w:val="0072349A"/>
    <w:rsid w:val="007234BF"/>
    <w:rsid w:val="0072351A"/>
    <w:rsid w:val="0072373A"/>
    <w:rsid w:val="00723D4D"/>
    <w:rsid w:val="0072427C"/>
    <w:rsid w:val="007243A9"/>
    <w:rsid w:val="007244B5"/>
    <w:rsid w:val="007244ED"/>
    <w:rsid w:val="0072454A"/>
    <w:rsid w:val="0072455D"/>
    <w:rsid w:val="007247D6"/>
    <w:rsid w:val="007248B5"/>
    <w:rsid w:val="007249C2"/>
    <w:rsid w:val="00724C91"/>
    <w:rsid w:val="00724E43"/>
    <w:rsid w:val="007250B1"/>
    <w:rsid w:val="007251A3"/>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662"/>
    <w:rsid w:val="00727855"/>
    <w:rsid w:val="0072795C"/>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EC"/>
    <w:rsid w:val="00731CA6"/>
    <w:rsid w:val="00731E1B"/>
    <w:rsid w:val="007320C2"/>
    <w:rsid w:val="00732363"/>
    <w:rsid w:val="007325D8"/>
    <w:rsid w:val="00732617"/>
    <w:rsid w:val="00732635"/>
    <w:rsid w:val="007326E1"/>
    <w:rsid w:val="007326FC"/>
    <w:rsid w:val="00732738"/>
    <w:rsid w:val="00732749"/>
    <w:rsid w:val="007327C5"/>
    <w:rsid w:val="007329BC"/>
    <w:rsid w:val="00732B00"/>
    <w:rsid w:val="00732B22"/>
    <w:rsid w:val="00732B3E"/>
    <w:rsid w:val="00732E40"/>
    <w:rsid w:val="00733059"/>
    <w:rsid w:val="007331E6"/>
    <w:rsid w:val="0073329A"/>
    <w:rsid w:val="00733379"/>
    <w:rsid w:val="007333B6"/>
    <w:rsid w:val="00733413"/>
    <w:rsid w:val="0073345B"/>
    <w:rsid w:val="007335E4"/>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B35"/>
    <w:rsid w:val="00735C0B"/>
    <w:rsid w:val="00735C1E"/>
    <w:rsid w:val="00735CA4"/>
    <w:rsid w:val="00735F9B"/>
    <w:rsid w:val="00736272"/>
    <w:rsid w:val="007362C0"/>
    <w:rsid w:val="0073632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57F"/>
    <w:rsid w:val="0074069F"/>
    <w:rsid w:val="00740BCC"/>
    <w:rsid w:val="00740DA6"/>
    <w:rsid w:val="00740DFA"/>
    <w:rsid w:val="00740E96"/>
    <w:rsid w:val="00741286"/>
    <w:rsid w:val="00741454"/>
    <w:rsid w:val="0074145B"/>
    <w:rsid w:val="007414FB"/>
    <w:rsid w:val="007418C3"/>
    <w:rsid w:val="007418C5"/>
    <w:rsid w:val="007419EE"/>
    <w:rsid w:val="00741ACE"/>
    <w:rsid w:val="00741E35"/>
    <w:rsid w:val="00741F28"/>
    <w:rsid w:val="00742080"/>
    <w:rsid w:val="0074208C"/>
    <w:rsid w:val="00742473"/>
    <w:rsid w:val="00742536"/>
    <w:rsid w:val="00742667"/>
    <w:rsid w:val="0074266C"/>
    <w:rsid w:val="0074292A"/>
    <w:rsid w:val="0074293A"/>
    <w:rsid w:val="00742A58"/>
    <w:rsid w:val="00742B7E"/>
    <w:rsid w:val="00742F23"/>
    <w:rsid w:val="007430D2"/>
    <w:rsid w:val="007432E6"/>
    <w:rsid w:val="007432FB"/>
    <w:rsid w:val="00743845"/>
    <w:rsid w:val="0074396A"/>
    <w:rsid w:val="00743E92"/>
    <w:rsid w:val="00744246"/>
    <w:rsid w:val="00744266"/>
    <w:rsid w:val="007443AB"/>
    <w:rsid w:val="00744596"/>
    <w:rsid w:val="007446CC"/>
    <w:rsid w:val="00744AC0"/>
    <w:rsid w:val="00744BA7"/>
    <w:rsid w:val="00744D54"/>
    <w:rsid w:val="00745067"/>
    <w:rsid w:val="0074519D"/>
    <w:rsid w:val="007451C3"/>
    <w:rsid w:val="0074537E"/>
    <w:rsid w:val="00745397"/>
    <w:rsid w:val="00745664"/>
    <w:rsid w:val="007456DE"/>
    <w:rsid w:val="007457B7"/>
    <w:rsid w:val="00745B45"/>
    <w:rsid w:val="00745DF5"/>
    <w:rsid w:val="0074634D"/>
    <w:rsid w:val="007469AC"/>
    <w:rsid w:val="00746B27"/>
    <w:rsid w:val="00746D4A"/>
    <w:rsid w:val="00746EBE"/>
    <w:rsid w:val="00747271"/>
    <w:rsid w:val="0074745F"/>
    <w:rsid w:val="00747506"/>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BD8"/>
    <w:rsid w:val="00750D2D"/>
    <w:rsid w:val="00750EB1"/>
    <w:rsid w:val="0075127B"/>
    <w:rsid w:val="0075137D"/>
    <w:rsid w:val="007514C5"/>
    <w:rsid w:val="007515D4"/>
    <w:rsid w:val="007516EE"/>
    <w:rsid w:val="0075194A"/>
    <w:rsid w:val="0075194F"/>
    <w:rsid w:val="00751B34"/>
    <w:rsid w:val="00751B64"/>
    <w:rsid w:val="00751C65"/>
    <w:rsid w:val="00751EB3"/>
    <w:rsid w:val="00751EC0"/>
    <w:rsid w:val="0075210B"/>
    <w:rsid w:val="00752615"/>
    <w:rsid w:val="00752C93"/>
    <w:rsid w:val="00752D09"/>
    <w:rsid w:val="00752D2A"/>
    <w:rsid w:val="00752E53"/>
    <w:rsid w:val="0075315C"/>
    <w:rsid w:val="00753207"/>
    <w:rsid w:val="00753230"/>
    <w:rsid w:val="00753268"/>
    <w:rsid w:val="007532D6"/>
    <w:rsid w:val="00753380"/>
    <w:rsid w:val="00753579"/>
    <w:rsid w:val="0075392A"/>
    <w:rsid w:val="0075397F"/>
    <w:rsid w:val="00753B4F"/>
    <w:rsid w:val="00753DA3"/>
    <w:rsid w:val="0075412F"/>
    <w:rsid w:val="00754795"/>
    <w:rsid w:val="00754911"/>
    <w:rsid w:val="00754D24"/>
    <w:rsid w:val="00754DA6"/>
    <w:rsid w:val="00754E31"/>
    <w:rsid w:val="00754E76"/>
    <w:rsid w:val="00754EB4"/>
    <w:rsid w:val="00755469"/>
    <w:rsid w:val="00755664"/>
    <w:rsid w:val="007558F2"/>
    <w:rsid w:val="00755AAF"/>
    <w:rsid w:val="00755B60"/>
    <w:rsid w:val="00755EB3"/>
    <w:rsid w:val="00755EFD"/>
    <w:rsid w:val="007560A0"/>
    <w:rsid w:val="00756269"/>
    <w:rsid w:val="0075632E"/>
    <w:rsid w:val="00756401"/>
    <w:rsid w:val="00756535"/>
    <w:rsid w:val="00756559"/>
    <w:rsid w:val="00756824"/>
    <w:rsid w:val="0075691C"/>
    <w:rsid w:val="00756C7E"/>
    <w:rsid w:val="00756CB3"/>
    <w:rsid w:val="00756CD1"/>
    <w:rsid w:val="00756D34"/>
    <w:rsid w:val="00756FBD"/>
    <w:rsid w:val="00757190"/>
    <w:rsid w:val="0075727C"/>
    <w:rsid w:val="00757327"/>
    <w:rsid w:val="00757447"/>
    <w:rsid w:val="00757674"/>
    <w:rsid w:val="00757A85"/>
    <w:rsid w:val="00757C18"/>
    <w:rsid w:val="00757D51"/>
    <w:rsid w:val="00757E6A"/>
    <w:rsid w:val="00760012"/>
    <w:rsid w:val="007606E0"/>
    <w:rsid w:val="0076078B"/>
    <w:rsid w:val="0076090C"/>
    <w:rsid w:val="00760964"/>
    <w:rsid w:val="00760B52"/>
    <w:rsid w:val="00760DF9"/>
    <w:rsid w:val="00761084"/>
    <w:rsid w:val="007612B9"/>
    <w:rsid w:val="007613A3"/>
    <w:rsid w:val="007614AD"/>
    <w:rsid w:val="007617D2"/>
    <w:rsid w:val="007617F5"/>
    <w:rsid w:val="00761855"/>
    <w:rsid w:val="00761901"/>
    <w:rsid w:val="00761C40"/>
    <w:rsid w:val="007623FF"/>
    <w:rsid w:val="007626C4"/>
    <w:rsid w:val="00762786"/>
    <w:rsid w:val="007627B9"/>
    <w:rsid w:val="007629AC"/>
    <w:rsid w:val="00762A87"/>
    <w:rsid w:val="00762ABB"/>
    <w:rsid w:val="00762EBF"/>
    <w:rsid w:val="00762F46"/>
    <w:rsid w:val="00763165"/>
    <w:rsid w:val="007632DD"/>
    <w:rsid w:val="00763382"/>
    <w:rsid w:val="0076348C"/>
    <w:rsid w:val="00763503"/>
    <w:rsid w:val="00763864"/>
    <w:rsid w:val="00763905"/>
    <w:rsid w:val="00763AD2"/>
    <w:rsid w:val="00763BDD"/>
    <w:rsid w:val="00763CA6"/>
    <w:rsid w:val="00763F8B"/>
    <w:rsid w:val="0076419A"/>
    <w:rsid w:val="007642A2"/>
    <w:rsid w:val="007642D2"/>
    <w:rsid w:val="007647C5"/>
    <w:rsid w:val="00764B8E"/>
    <w:rsid w:val="00764CFA"/>
    <w:rsid w:val="00764D6C"/>
    <w:rsid w:val="00764DDD"/>
    <w:rsid w:val="00764E7B"/>
    <w:rsid w:val="00764F39"/>
    <w:rsid w:val="00764F68"/>
    <w:rsid w:val="00764FAF"/>
    <w:rsid w:val="00764FD9"/>
    <w:rsid w:val="00765576"/>
    <w:rsid w:val="00765608"/>
    <w:rsid w:val="00765884"/>
    <w:rsid w:val="007659B7"/>
    <w:rsid w:val="00765AF5"/>
    <w:rsid w:val="0076601C"/>
    <w:rsid w:val="00766030"/>
    <w:rsid w:val="007666AE"/>
    <w:rsid w:val="0076672E"/>
    <w:rsid w:val="00766809"/>
    <w:rsid w:val="0076697E"/>
    <w:rsid w:val="0076698E"/>
    <w:rsid w:val="00766BB1"/>
    <w:rsid w:val="00766FF5"/>
    <w:rsid w:val="00767029"/>
    <w:rsid w:val="00767091"/>
    <w:rsid w:val="007670DD"/>
    <w:rsid w:val="00767238"/>
    <w:rsid w:val="007673B7"/>
    <w:rsid w:val="007674B5"/>
    <w:rsid w:val="007679D3"/>
    <w:rsid w:val="00767B98"/>
    <w:rsid w:val="00767BE7"/>
    <w:rsid w:val="00767CCA"/>
    <w:rsid w:val="00767D79"/>
    <w:rsid w:val="00767D94"/>
    <w:rsid w:val="00767F38"/>
    <w:rsid w:val="00770005"/>
    <w:rsid w:val="00770116"/>
    <w:rsid w:val="00770199"/>
    <w:rsid w:val="007701B2"/>
    <w:rsid w:val="007701BC"/>
    <w:rsid w:val="00770516"/>
    <w:rsid w:val="0077065D"/>
    <w:rsid w:val="007708DF"/>
    <w:rsid w:val="00770974"/>
    <w:rsid w:val="007709A0"/>
    <w:rsid w:val="007709C0"/>
    <w:rsid w:val="007709CD"/>
    <w:rsid w:val="00770A62"/>
    <w:rsid w:val="00770B21"/>
    <w:rsid w:val="00770B4E"/>
    <w:rsid w:val="00770C79"/>
    <w:rsid w:val="00770CA2"/>
    <w:rsid w:val="00770E99"/>
    <w:rsid w:val="00770EE9"/>
    <w:rsid w:val="00771092"/>
    <w:rsid w:val="007712BB"/>
    <w:rsid w:val="007719EC"/>
    <w:rsid w:val="00771A0D"/>
    <w:rsid w:val="00771C50"/>
    <w:rsid w:val="00771D34"/>
    <w:rsid w:val="00771D55"/>
    <w:rsid w:val="00771FE7"/>
    <w:rsid w:val="007725F6"/>
    <w:rsid w:val="007727A8"/>
    <w:rsid w:val="00772834"/>
    <w:rsid w:val="00772845"/>
    <w:rsid w:val="00772C39"/>
    <w:rsid w:val="00772DAC"/>
    <w:rsid w:val="00773175"/>
    <w:rsid w:val="0077317F"/>
    <w:rsid w:val="00773262"/>
    <w:rsid w:val="007732B0"/>
    <w:rsid w:val="00773547"/>
    <w:rsid w:val="00773633"/>
    <w:rsid w:val="00773698"/>
    <w:rsid w:val="00773C2D"/>
    <w:rsid w:val="00773ED8"/>
    <w:rsid w:val="00774093"/>
    <w:rsid w:val="007740BA"/>
    <w:rsid w:val="00774246"/>
    <w:rsid w:val="0077449D"/>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5C16"/>
    <w:rsid w:val="007760FC"/>
    <w:rsid w:val="007764EC"/>
    <w:rsid w:val="0077663B"/>
    <w:rsid w:val="007769C2"/>
    <w:rsid w:val="00776CDF"/>
    <w:rsid w:val="007771B8"/>
    <w:rsid w:val="007772D8"/>
    <w:rsid w:val="0077745F"/>
    <w:rsid w:val="00777629"/>
    <w:rsid w:val="00777959"/>
    <w:rsid w:val="00777B8C"/>
    <w:rsid w:val="00777B9B"/>
    <w:rsid w:val="00777D2C"/>
    <w:rsid w:val="00777D94"/>
    <w:rsid w:val="00777FB2"/>
    <w:rsid w:val="007800A0"/>
    <w:rsid w:val="00780169"/>
    <w:rsid w:val="0078020A"/>
    <w:rsid w:val="00780427"/>
    <w:rsid w:val="0078045B"/>
    <w:rsid w:val="007805B0"/>
    <w:rsid w:val="00780804"/>
    <w:rsid w:val="00780807"/>
    <w:rsid w:val="0078083A"/>
    <w:rsid w:val="007808F9"/>
    <w:rsid w:val="007809B5"/>
    <w:rsid w:val="00780AD1"/>
    <w:rsid w:val="00780AE7"/>
    <w:rsid w:val="00780F44"/>
    <w:rsid w:val="00780F4F"/>
    <w:rsid w:val="007812AC"/>
    <w:rsid w:val="0078164C"/>
    <w:rsid w:val="00781878"/>
    <w:rsid w:val="00781DA3"/>
    <w:rsid w:val="00781E4E"/>
    <w:rsid w:val="007821B0"/>
    <w:rsid w:val="00782245"/>
    <w:rsid w:val="007824E5"/>
    <w:rsid w:val="00782635"/>
    <w:rsid w:val="00782802"/>
    <w:rsid w:val="0078282F"/>
    <w:rsid w:val="00782A18"/>
    <w:rsid w:val="00782CF4"/>
    <w:rsid w:val="0078350A"/>
    <w:rsid w:val="00783583"/>
    <w:rsid w:val="007837C8"/>
    <w:rsid w:val="00783909"/>
    <w:rsid w:val="00783A51"/>
    <w:rsid w:val="00783F62"/>
    <w:rsid w:val="00783F88"/>
    <w:rsid w:val="00784274"/>
    <w:rsid w:val="00784396"/>
    <w:rsid w:val="00784573"/>
    <w:rsid w:val="00784D12"/>
    <w:rsid w:val="00784F39"/>
    <w:rsid w:val="0078503F"/>
    <w:rsid w:val="0078524C"/>
    <w:rsid w:val="0078529E"/>
    <w:rsid w:val="007856AC"/>
    <w:rsid w:val="00785918"/>
    <w:rsid w:val="00785B79"/>
    <w:rsid w:val="00785D2A"/>
    <w:rsid w:val="00785F58"/>
    <w:rsid w:val="00785F5A"/>
    <w:rsid w:val="00785F74"/>
    <w:rsid w:val="007860AE"/>
    <w:rsid w:val="007860E0"/>
    <w:rsid w:val="00786224"/>
    <w:rsid w:val="0078628A"/>
    <w:rsid w:val="007865CE"/>
    <w:rsid w:val="00786744"/>
    <w:rsid w:val="0078682B"/>
    <w:rsid w:val="007869AF"/>
    <w:rsid w:val="00786ACD"/>
    <w:rsid w:val="00786AE5"/>
    <w:rsid w:val="00786D09"/>
    <w:rsid w:val="00786E49"/>
    <w:rsid w:val="00786FC3"/>
    <w:rsid w:val="0078735D"/>
    <w:rsid w:val="0078740E"/>
    <w:rsid w:val="007874E2"/>
    <w:rsid w:val="00787769"/>
    <w:rsid w:val="007878E3"/>
    <w:rsid w:val="00787C79"/>
    <w:rsid w:val="00787DDE"/>
    <w:rsid w:val="0079014D"/>
    <w:rsid w:val="00790206"/>
    <w:rsid w:val="00790357"/>
    <w:rsid w:val="00790428"/>
    <w:rsid w:val="0079067E"/>
    <w:rsid w:val="007909A6"/>
    <w:rsid w:val="00791452"/>
    <w:rsid w:val="0079174E"/>
    <w:rsid w:val="0079178A"/>
    <w:rsid w:val="007917BD"/>
    <w:rsid w:val="007918B9"/>
    <w:rsid w:val="00791913"/>
    <w:rsid w:val="0079193A"/>
    <w:rsid w:val="00791A9A"/>
    <w:rsid w:val="00792036"/>
    <w:rsid w:val="00792512"/>
    <w:rsid w:val="00792622"/>
    <w:rsid w:val="00792885"/>
    <w:rsid w:val="007928A4"/>
    <w:rsid w:val="00792CF2"/>
    <w:rsid w:val="00792E51"/>
    <w:rsid w:val="007933BE"/>
    <w:rsid w:val="007935AC"/>
    <w:rsid w:val="00793632"/>
    <w:rsid w:val="007936D7"/>
    <w:rsid w:val="007938F9"/>
    <w:rsid w:val="0079395A"/>
    <w:rsid w:val="00793B9C"/>
    <w:rsid w:val="00793D65"/>
    <w:rsid w:val="00794045"/>
    <w:rsid w:val="007940A8"/>
    <w:rsid w:val="007940B9"/>
    <w:rsid w:val="0079439F"/>
    <w:rsid w:val="00794517"/>
    <w:rsid w:val="00794C13"/>
    <w:rsid w:val="00794DA7"/>
    <w:rsid w:val="00794F91"/>
    <w:rsid w:val="00795097"/>
    <w:rsid w:val="007952FA"/>
    <w:rsid w:val="0079560C"/>
    <w:rsid w:val="00795646"/>
    <w:rsid w:val="00795706"/>
    <w:rsid w:val="0079594E"/>
    <w:rsid w:val="00795AE4"/>
    <w:rsid w:val="00796036"/>
    <w:rsid w:val="0079623C"/>
    <w:rsid w:val="00796930"/>
    <w:rsid w:val="00796992"/>
    <w:rsid w:val="00796A71"/>
    <w:rsid w:val="00796D1C"/>
    <w:rsid w:val="00796D3C"/>
    <w:rsid w:val="0079718F"/>
    <w:rsid w:val="007971B7"/>
    <w:rsid w:val="007973C4"/>
    <w:rsid w:val="0079763C"/>
    <w:rsid w:val="00797780"/>
    <w:rsid w:val="007977A1"/>
    <w:rsid w:val="007977CE"/>
    <w:rsid w:val="00797AD2"/>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B3"/>
    <w:rsid w:val="007A0E29"/>
    <w:rsid w:val="007A1348"/>
    <w:rsid w:val="007A1420"/>
    <w:rsid w:val="007A14F0"/>
    <w:rsid w:val="007A1558"/>
    <w:rsid w:val="007A1694"/>
    <w:rsid w:val="007A1872"/>
    <w:rsid w:val="007A19C8"/>
    <w:rsid w:val="007A1C2A"/>
    <w:rsid w:val="007A1D9F"/>
    <w:rsid w:val="007A1E03"/>
    <w:rsid w:val="007A1FD1"/>
    <w:rsid w:val="007A2770"/>
    <w:rsid w:val="007A28F7"/>
    <w:rsid w:val="007A29D3"/>
    <w:rsid w:val="007A2A88"/>
    <w:rsid w:val="007A2EC8"/>
    <w:rsid w:val="007A3342"/>
    <w:rsid w:val="007A3360"/>
    <w:rsid w:val="007A3547"/>
    <w:rsid w:val="007A379F"/>
    <w:rsid w:val="007A38EA"/>
    <w:rsid w:val="007A3974"/>
    <w:rsid w:val="007A3A4E"/>
    <w:rsid w:val="007A3ADA"/>
    <w:rsid w:val="007A3B76"/>
    <w:rsid w:val="007A3E5B"/>
    <w:rsid w:val="007A3ED1"/>
    <w:rsid w:val="007A3FB0"/>
    <w:rsid w:val="007A402E"/>
    <w:rsid w:val="007A4286"/>
    <w:rsid w:val="007A437B"/>
    <w:rsid w:val="007A4456"/>
    <w:rsid w:val="007A4B31"/>
    <w:rsid w:val="007A4CDC"/>
    <w:rsid w:val="007A4DC3"/>
    <w:rsid w:val="007A4F43"/>
    <w:rsid w:val="007A5546"/>
    <w:rsid w:val="007A5671"/>
    <w:rsid w:val="007A5993"/>
    <w:rsid w:val="007A59A9"/>
    <w:rsid w:val="007A5A68"/>
    <w:rsid w:val="007A5DBD"/>
    <w:rsid w:val="007A651C"/>
    <w:rsid w:val="007A666F"/>
    <w:rsid w:val="007A66E2"/>
    <w:rsid w:val="007A672D"/>
    <w:rsid w:val="007A67A7"/>
    <w:rsid w:val="007A6F52"/>
    <w:rsid w:val="007A6F73"/>
    <w:rsid w:val="007A7075"/>
    <w:rsid w:val="007A708F"/>
    <w:rsid w:val="007A714D"/>
    <w:rsid w:val="007A7285"/>
    <w:rsid w:val="007A7D5F"/>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84"/>
    <w:rsid w:val="007B1994"/>
    <w:rsid w:val="007B1B64"/>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97"/>
    <w:rsid w:val="007B38AC"/>
    <w:rsid w:val="007B3AED"/>
    <w:rsid w:val="007B3C4D"/>
    <w:rsid w:val="007B42F9"/>
    <w:rsid w:val="007B4430"/>
    <w:rsid w:val="007B44D1"/>
    <w:rsid w:val="007B4825"/>
    <w:rsid w:val="007B490F"/>
    <w:rsid w:val="007B4BF9"/>
    <w:rsid w:val="007B4C3F"/>
    <w:rsid w:val="007B54EE"/>
    <w:rsid w:val="007B563C"/>
    <w:rsid w:val="007B5728"/>
    <w:rsid w:val="007B5B0D"/>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AA4"/>
    <w:rsid w:val="007C0ACB"/>
    <w:rsid w:val="007C0C35"/>
    <w:rsid w:val="007C0CA8"/>
    <w:rsid w:val="007C0D39"/>
    <w:rsid w:val="007C0EEC"/>
    <w:rsid w:val="007C0F22"/>
    <w:rsid w:val="007C1004"/>
    <w:rsid w:val="007C16E4"/>
    <w:rsid w:val="007C17D8"/>
    <w:rsid w:val="007C1F42"/>
    <w:rsid w:val="007C1F54"/>
    <w:rsid w:val="007C2014"/>
    <w:rsid w:val="007C21A1"/>
    <w:rsid w:val="007C21E6"/>
    <w:rsid w:val="007C22BC"/>
    <w:rsid w:val="007C22D8"/>
    <w:rsid w:val="007C2402"/>
    <w:rsid w:val="007C2583"/>
    <w:rsid w:val="007C26B9"/>
    <w:rsid w:val="007C2C08"/>
    <w:rsid w:val="007C2CD4"/>
    <w:rsid w:val="007C2DC9"/>
    <w:rsid w:val="007C2F36"/>
    <w:rsid w:val="007C3020"/>
    <w:rsid w:val="007C3189"/>
    <w:rsid w:val="007C323F"/>
    <w:rsid w:val="007C336F"/>
    <w:rsid w:val="007C343F"/>
    <w:rsid w:val="007C36B1"/>
    <w:rsid w:val="007C3994"/>
    <w:rsid w:val="007C3C64"/>
    <w:rsid w:val="007C3DB3"/>
    <w:rsid w:val="007C4133"/>
    <w:rsid w:val="007C4405"/>
    <w:rsid w:val="007C44DB"/>
    <w:rsid w:val="007C455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F02"/>
    <w:rsid w:val="007C5F10"/>
    <w:rsid w:val="007C5F52"/>
    <w:rsid w:val="007C5FE3"/>
    <w:rsid w:val="007C634B"/>
    <w:rsid w:val="007C6478"/>
    <w:rsid w:val="007C681D"/>
    <w:rsid w:val="007C68FC"/>
    <w:rsid w:val="007C6BC6"/>
    <w:rsid w:val="007C6C04"/>
    <w:rsid w:val="007C6F30"/>
    <w:rsid w:val="007C6F4B"/>
    <w:rsid w:val="007C70C9"/>
    <w:rsid w:val="007C74C7"/>
    <w:rsid w:val="007C74DC"/>
    <w:rsid w:val="007C75CB"/>
    <w:rsid w:val="007C76D7"/>
    <w:rsid w:val="007C7951"/>
    <w:rsid w:val="007D017E"/>
    <w:rsid w:val="007D0226"/>
    <w:rsid w:val="007D04CB"/>
    <w:rsid w:val="007D09ED"/>
    <w:rsid w:val="007D0ACD"/>
    <w:rsid w:val="007D0C4D"/>
    <w:rsid w:val="007D0E83"/>
    <w:rsid w:val="007D0EDA"/>
    <w:rsid w:val="007D10AD"/>
    <w:rsid w:val="007D1251"/>
    <w:rsid w:val="007D16C1"/>
    <w:rsid w:val="007D1716"/>
    <w:rsid w:val="007D1754"/>
    <w:rsid w:val="007D1CBA"/>
    <w:rsid w:val="007D1DE6"/>
    <w:rsid w:val="007D1F12"/>
    <w:rsid w:val="007D2533"/>
    <w:rsid w:val="007D2649"/>
    <w:rsid w:val="007D289E"/>
    <w:rsid w:val="007D296B"/>
    <w:rsid w:val="007D2A10"/>
    <w:rsid w:val="007D2A73"/>
    <w:rsid w:val="007D2A87"/>
    <w:rsid w:val="007D2B58"/>
    <w:rsid w:val="007D2BD7"/>
    <w:rsid w:val="007D2C1B"/>
    <w:rsid w:val="007D2E2C"/>
    <w:rsid w:val="007D2E8D"/>
    <w:rsid w:val="007D2F3B"/>
    <w:rsid w:val="007D326E"/>
    <w:rsid w:val="007D343C"/>
    <w:rsid w:val="007D37BE"/>
    <w:rsid w:val="007D38A2"/>
    <w:rsid w:val="007D3938"/>
    <w:rsid w:val="007D3A37"/>
    <w:rsid w:val="007D3C5A"/>
    <w:rsid w:val="007D3E0D"/>
    <w:rsid w:val="007D41DA"/>
    <w:rsid w:val="007D46E2"/>
    <w:rsid w:val="007D4778"/>
    <w:rsid w:val="007D4A5B"/>
    <w:rsid w:val="007D4B25"/>
    <w:rsid w:val="007D4C22"/>
    <w:rsid w:val="007D4C97"/>
    <w:rsid w:val="007D4CA3"/>
    <w:rsid w:val="007D4FC1"/>
    <w:rsid w:val="007D5006"/>
    <w:rsid w:val="007D5318"/>
    <w:rsid w:val="007D53CB"/>
    <w:rsid w:val="007D563B"/>
    <w:rsid w:val="007D57A7"/>
    <w:rsid w:val="007D5CE8"/>
    <w:rsid w:val="007D5D62"/>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B26"/>
    <w:rsid w:val="007E0D5E"/>
    <w:rsid w:val="007E0F37"/>
    <w:rsid w:val="007E0FAE"/>
    <w:rsid w:val="007E1226"/>
    <w:rsid w:val="007E138C"/>
    <w:rsid w:val="007E1448"/>
    <w:rsid w:val="007E1497"/>
    <w:rsid w:val="007E1948"/>
    <w:rsid w:val="007E19D7"/>
    <w:rsid w:val="007E2016"/>
    <w:rsid w:val="007E20BF"/>
    <w:rsid w:val="007E265D"/>
    <w:rsid w:val="007E2784"/>
    <w:rsid w:val="007E2A02"/>
    <w:rsid w:val="007E2B0C"/>
    <w:rsid w:val="007E2B39"/>
    <w:rsid w:val="007E2B6C"/>
    <w:rsid w:val="007E2B9B"/>
    <w:rsid w:val="007E30E8"/>
    <w:rsid w:val="007E3112"/>
    <w:rsid w:val="007E32E9"/>
    <w:rsid w:val="007E3AAE"/>
    <w:rsid w:val="007E3AB6"/>
    <w:rsid w:val="007E3ED8"/>
    <w:rsid w:val="007E4416"/>
    <w:rsid w:val="007E4421"/>
    <w:rsid w:val="007E4542"/>
    <w:rsid w:val="007E4686"/>
    <w:rsid w:val="007E49BF"/>
    <w:rsid w:val="007E4AC8"/>
    <w:rsid w:val="007E4BDA"/>
    <w:rsid w:val="007E5067"/>
    <w:rsid w:val="007E51E0"/>
    <w:rsid w:val="007E5248"/>
    <w:rsid w:val="007E52AD"/>
    <w:rsid w:val="007E54F4"/>
    <w:rsid w:val="007E5500"/>
    <w:rsid w:val="007E56FC"/>
    <w:rsid w:val="007E58E9"/>
    <w:rsid w:val="007E593C"/>
    <w:rsid w:val="007E59BA"/>
    <w:rsid w:val="007E5ACA"/>
    <w:rsid w:val="007E5B79"/>
    <w:rsid w:val="007E5BF9"/>
    <w:rsid w:val="007E5C22"/>
    <w:rsid w:val="007E5D91"/>
    <w:rsid w:val="007E5DE2"/>
    <w:rsid w:val="007E5F03"/>
    <w:rsid w:val="007E642A"/>
    <w:rsid w:val="007E65AB"/>
    <w:rsid w:val="007E669A"/>
    <w:rsid w:val="007E6C34"/>
    <w:rsid w:val="007E6C60"/>
    <w:rsid w:val="007E6E52"/>
    <w:rsid w:val="007E6FB0"/>
    <w:rsid w:val="007E703E"/>
    <w:rsid w:val="007E7146"/>
    <w:rsid w:val="007E726A"/>
    <w:rsid w:val="007E74DA"/>
    <w:rsid w:val="007E7854"/>
    <w:rsid w:val="007E7915"/>
    <w:rsid w:val="007E7CEC"/>
    <w:rsid w:val="007E7E7B"/>
    <w:rsid w:val="007E7F21"/>
    <w:rsid w:val="007E7F2F"/>
    <w:rsid w:val="007F0115"/>
    <w:rsid w:val="007F01A4"/>
    <w:rsid w:val="007F0232"/>
    <w:rsid w:val="007F023B"/>
    <w:rsid w:val="007F028C"/>
    <w:rsid w:val="007F02CE"/>
    <w:rsid w:val="007F0458"/>
    <w:rsid w:val="007F0617"/>
    <w:rsid w:val="007F0736"/>
    <w:rsid w:val="007F0799"/>
    <w:rsid w:val="007F07B9"/>
    <w:rsid w:val="007F0806"/>
    <w:rsid w:val="007F0D0E"/>
    <w:rsid w:val="007F138D"/>
    <w:rsid w:val="007F1456"/>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D4"/>
    <w:rsid w:val="007F3FD5"/>
    <w:rsid w:val="007F4112"/>
    <w:rsid w:val="007F429B"/>
    <w:rsid w:val="007F453D"/>
    <w:rsid w:val="007F468B"/>
    <w:rsid w:val="007F4811"/>
    <w:rsid w:val="007F4952"/>
    <w:rsid w:val="007F4A5F"/>
    <w:rsid w:val="007F4B0A"/>
    <w:rsid w:val="007F4C02"/>
    <w:rsid w:val="007F4DBA"/>
    <w:rsid w:val="007F4E34"/>
    <w:rsid w:val="007F4E9B"/>
    <w:rsid w:val="007F504D"/>
    <w:rsid w:val="007F54EA"/>
    <w:rsid w:val="007F57E0"/>
    <w:rsid w:val="007F5880"/>
    <w:rsid w:val="007F58E2"/>
    <w:rsid w:val="007F5922"/>
    <w:rsid w:val="007F5C25"/>
    <w:rsid w:val="007F5D10"/>
    <w:rsid w:val="007F5DE0"/>
    <w:rsid w:val="007F5E30"/>
    <w:rsid w:val="007F5E3E"/>
    <w:rsid w:val="007F5F22"/>
    <w:rsid w:val="007F5F2B"/>
    <w:rsid w:val="007F606C"/>
    <w:rsid w:val="007F683A"/>
    <w:rsid w:val="007F688A"/>
    <w:rsid w:val="007F69DC"/>
    <w:rsid w:val="007F6A7B"/>
    <w:rsid w:val="007F6D51"/>
    <w:rsid w:val="007F6EE7"/>
    <w:rsid w:val="007F6F40"/>
    <w:rsid w:val="007F7019"/>
    <w:rsid w:val="007F7046"/>
    <w:rsid w:val="007F71E2"/>
    <w:rsid w:val="007F7241"/>
    <w:rsid w:val="007F728D"/>
    <w:rsid w:val="007F7471"/>
    <w:rsid w:val="007F74B6"/>
    <w:rsid w:val="007F75AB"/>
    <w:rsid w:val="007F774A"/>
    <w:rsid w:val="007F7817"/>
    <w:rsid w:val="007F7C96"/>
    <w:rsid w:val="007F7E0F"/>
    <w:rsid w:val="007F7F8D"/>
    <w:rsid w:val="0080013D"/>
    <w:rsid w:val="0080098D"/>
    <w:rsid w:val="008009B9"/>
    <w:rsid w:val="00800A46"/>
    <w:rsid w:val="00800A7E"/>
    <w:rsid w:val="00800C08"/>
    <w:rsid w:val="00800FB8"/>
    <w:rsid w:val="00800FD0"/>
    <w:rsid w:val="0080166C"/>
    <w:rsid w:val="008017A2"/>
    <w:rsid w:val="00801A41"/>
    <w:rsid w:val="00801C7C"/>
    <w:rsid w:val="00801DD5"/>
    <w:rsid w:val="00801E6C"/>
    <w:rsid w:val="00802009"/>
    <w:rsid w:val="00802094"/>
    <w:rsid w:val="00802127"/>
    <w:rsid w:val="008022BA"/>
    <w:rsid w:val="00802303"/>
    <w:rsid w:val="0080234F"/>
    <w:rsid w:val="00802391"/>
    <w:rsid w:val="008023F9"/>
    <w:rsid w:val="008025A2"/>
    <w:rsid w:val="008028C5"/>
    <w:rsid w:val="00802A0C"/>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CD"/>
    <w:rsid w:val="008040BE"/>
    <w:rsid w:val="008046A2"/>
    <w:rsid w:val="00804729"/>
    <w:rsid w:val="0080485A"/>
    <w:rsid w:val="00804E7A"/>
    <w:rsid w:val="00804ECF"/>
    <w:rsid w:val="00804EDE"/>
    <w:rsid w:val="00804F44"/>
    <w:rsid w:val="00805165"/>
    <w:rsid w:val="008052AE"/>
    <w:rsid w:val="0080535F"/>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688"/>
    <w:rsid w:val="008078B1"/>
    <w:rsid w:val="008079A9"/>
    <w:rsid w:val="00807A03"/>
    <w:rsid w:val="00807F49"/>
    <w:rsid w:val="00810075"/>
    <w:rsid w:val="00810119"/>
    <w:rsid w:val="00810133"/>
    <w:rsid w:val="0081018B"/>
    <w:rsid w:val="00810252"/>
    <w:rsid w:val="008104C0"/>
    <w:rsid w:val="008105F2"/>
    <w:rsid w:val="00810779"/>
    <w:rsid w:val="00810954"/>
    <w:rsid w:val="00810A69"/>
    <w:rsid w:val="00810D7E"/>
    <w:rsid w:val="00810E7E"/>
    <w:rsid w:val="008111EA"/>
    <w:rsid w:val="0081150C"/>
    <w:rsid w:val="0081151D"/>
    <w:rsid w:val="00811A26"/>
    <w:rsid w:val="00811A47"/>
    <w:rsid w:val="00811D3F"/>
    <w:rsid w:val="00811F62"/>
    <w:rsid w:val="008122F9"/>
    <w:rsid w:val="008128D5"/>
    <w:rsid w:val="00812AA4"/>
    <w:rsid w:val="00812AFB"/>
    <w:rsid w:val="00812C25"/>
    <w:rsid w:val="00812D3C"/>
    <w:rsid w:val="00812E6E"/>
    <w:rsid w:val="00812EA6"/>
    <w:rsid w:val="00812F25"/>
    <w:rsid w:val="00812FC1"/>
    <w:rsid w:val="008130A2"/>
    <w:rsid w:val="008130BD"/>
    <w:rsid w:val="008132AC"/>
    <w:rsid w:val="008133C9"/>
    <w:rsid w:val="00813453"/>
    <w:rsid w:val="00813470"/>
    <w:rsid w:val="0081352C"/>
    <w:rsid w:val="00813F95"/>
    <w:rsid w:val="0081437A"/>
    <w:rsid w:val="0081475F"/>
    <w:rsid w:val="00814E79"/>
    <w:rsid w:val="008156A2"/>
    <w:rsid w:val="00815797"/>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70EC"/>
    <w:rsid w:val="00817100"/>
    <w:rsid w:val="008171D0"/>
    <w:rsid w:val="00817255"/>
    <w:rsid w:val="0081728F"/>
    <w:rsid w:val="008175A2"/>
    <w:rsid w:val="00817671"/>
    <w:rsid w:val="008177B4"/>
    <w:rsid w:val="00817CD4"/>
    <w:rsid w:val="00817D3F"/>
    <w:rsid w:val="00817F83"/>
    <w:rsid w:val="0082028E"/>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DA6"/>
    <w:rsid w:val="00821DBE"/>
    <w:rsid w:val="00821EA8"/>
    <w:rsid w:val="00822236"/>
    <w:rsid w:val="0082225E"/>
    <w:rsid w:val="00822276"/>
    <w:rsid w:val="0082232F"/>
    <w:rsid w:val="008223B5"/>
    <w:rsid w:val="008223D7"/>
    <w:rsid w:val="008224A7"/>
    <w:rsid w:val="00822690"/>
    <w:rsid w:val="00822767"/>
    <w:rsid w:val="00822893"/>
    <w:rsid w:val="008228F7"/>
    <w:rsid w:val="008229E4"/>
    <w:rsid w:val="00822A0D"/>
    <w:rsid w:val="00822A1B"/>
    <w:rsid w:val="00822A4F"/>
    <w:rsid w:val="00822B68"/>
    <w:rsid w:val="00822C0C"/>
    <w:rsid w:val="00822DC0"/>
    <w:rsid w:val="008230E0"/>
    <w:rsid w:val="008231EF"/>
    <w:rsid w:val="008233B1"/>
    <w:rsid w:val="00823612"/>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85F"/>
    <w:rsid w:val="00825AC0"/>
    <w:rsid w:val="00825C03"/>
    <w:rsid w:val="00825D9B"/>
    <w:rsid w:val="00825E29"/>
    <w:rsid w:val="00826015"/>
    <w:rsid w:val="0082607A"/>
    <w:rsid w:val="0082607C"/>
    <w:rsid w:val="0082637D"/>
    <w:rsid w:val="0082637F"/>
    <w:rsid w:val="00826681"/>
    <w:rsid w:val="008266AA"/>
    <w:rsid w:val="00826B2A"/>
    <w:rsid w:val="0082701C"/>
    <w:rsid w:val="008270AC"/>
    <w:rsid w:val="0082711A"/>
    <w:rsid w:val="008272C9"/>
    <w:rsid w:val="00827365"/>
    <w:rsid w:val="00827492"/>
    <w:rsid w:val="00827747"/>
    <w:rsid w:val="00827921"/>
    <w:rsid w:val="00827A97"/>
    <w:rsid w:val="00827BF5"/>
    <w:rsid w:val="00827CBF"/>
    <w:rsid w:val="00830173"/>
    <w:rsid w:val="00830636"/>
    <w:rsid w:val="00830739"/>
    <w:rsid w:val="00830A86"/>
    <w:rsid w:val="00830CFB"/>
    <w:rsid w:val="00830D64"/>
    <w:rsid w:val="00830E93"/>
    <w:rsid w:val="00830F44"/>
    <w:rsid w:val="008312AA"/>
    <w:rsid w:val="0083131E"/>
    <w:rsid w:val="00831458"/>
    <w:rsid w:val="008316EB"/>
    <w:rsid w:val="00831B34"/>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B75"/>
    <w:rsid w:val="00835131"/>
    <w:rsid w:val="00835256"/>
    <w:rsid w:val="008352F7"/>
    <w:rsid w:val="0083530E"/>
    <w:rsid w:val="008355EC"/>
    <w:rsid w:val="00835681"/>
    <w:rsid w:val="0083575D"/>
    <w:rsid w:val="00835B3F"/>
    <w:rsid w:val="00835F9B"/>
    <w:rsid w:val="008360F8"/>
    <w:rsid w:val="00836311"/>
    <w:rsid w:val="00836370"/>
    <w:rsid w:val="008365C4"/>
    <w:rsid w:val="0083666A"/>
    <w:rsid w:val="008366E3"/>
    <w:rsid w:val="00836809"/>
    <w:rsid w:val="008369A7"/>
    <w:rsid w:val="00836E1E"/>
    <w:rsid w:val="00836EF3"/>
    <w:rsid w:val="00837122"/>
    <w:rsid w:val="00837234"/>
    <w:rsid w:val="008372CE"/>
    <w:rsid w:val="00837434"/>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D45"/>
    <w:rsid w:val="00840D56"/>
    <w:rsid w:val="00840DEE"/>
    <w:rsid w:val="00841159"/>
    <w:rsid w:val="008413FD"/>
    <w:rsid w:val="008415F4"/>
    <w:rsid w:val="00841784"/>
    <w:rsid w:val="008419BA"/>
    <w:rsid w:val="00841CCB"/>
    <w:rsid w:val="00841D14"/>
    <w:rsid w:val="00841D7E"/>
    <w:rsid w:val="00842091"/>
    <w:rsid w:val="008422B9"/>
    <w:rsid w:val="0084240E"/>
    <w:rsid w:val="0084268F"/>
    <w:rsid w:val="0084275B"/>
    <w:rsid w:val="00842807"/>
    <w:rsid w:val="0084281A"/>
    <w:rsid w:val="00842882"/>
    <w:rsid w:val="00842AE6"/>
    <w:rsid w:val="00842B08"/>
    <w:rsid w:val="00842BE4"/>
    <w:rsid w:val="00843020"/>
    <w:rsid w:val="00843069"/>
    <w:rsid w:val="0084321D"/>
    <w:rsid w:val="008433B5"/>
    <w:rsid w:val="00843580"/>
    <w:rsid w:val="008437EC"/>
    <w:rsid w:val="008445B3"/>
    <w:rsid w:val="008446E0"/>
    <w:rsid w:val="00844757"/>
    <w:rsid w:val="0084478E"/>
    <w:rsid w:val="00844891"/>
    <w:rsid w:val="00844E9F"/>
    <w:rsid w:val="008451A3"/>
    <w:rsid w:val="008451CE"/>
    <w:rsid w:val="008454E9"/>
    <w:rsid w:val="008457D6"/>
    <w:rsid w:val="008459B0"/>
    <w:rsid w:val="00845B07"/>
    <w:rsid w:val="00845B45"/>
    <w:rsid w:val="00845BEA"/>
    <w:rsid w:val="00845EE7"/>
    <w:rsid w:val="00845F90"/>
    <w:rsid w:val="00845FA2"/>
    <w:rsid w:val="0084605D"/>
    <w:rsid w:val="0084617C"/>
    <w:rsid w:val="00846190"/>
    <w:rsid w:val="008463BE"/>
    <w:rsid w:val="00846558"/>
    <w:rsid w:val="00846603"/>
    <w:rsid w:val="0084684B"/>
    <w:rsid w:val="008468DF"/>
    <w:rsid w:val="00846C1B"/>
    <w:rsid w:val="00846C29"/>
    <w:rsid w:val="00846C9B"/>
    <w:rsid w:val="00846DA8"/>
    <w:rsid w:val="00846F47"/>
    <w:rsid w:val="00847244"/>
    <w:rsid w:val="00847520"/>
    <w:rsid w:val="0084753D"/>
    <w:rsid w:val="008475A3"/>
    <w:rsid w:val="008477A6"/>
    <w:rsid w:val="00847888"/>
    <w:rsid w:val="00847EF8"/>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224"/>
    <w:rsid w:val="008514B7"/>
    <w:rsid w:val="008516A1"/>
    <w:rsid w:val="008516D4"/>
    <w:rsid w:val="0085170E"/>
    <w:rsid w:val="0085180E"/>
    <w:rsid w:val="00851A47"/>
    <w:rsid w:val="00851C1C"/>
    <w:rsid w:val="00851D4E"/>
    <w:rsid w:val="00851DD2"/>
    <w:rsid w:val="00851F0B"/>
    <w:rsid w:val="0085202B"/>
    <w:rsid w:val="008521B0"/>
    <w:rsid w:val="008522E9"/>
    <w:rsid w:val="0085230F"/>
    <w:rsid w:val="00852817"/>
    <w:rsid w:val="008529B5"/>
    <w:rsid w:val="00852A03"/>
    <w:rsid w:val="00852A0D"/>
    <w:rsid w:val="00852B44"/>
    <w:rsid w:val="00852B93"/>
    <w:rsid w:val="00852BA5"/>
    <w:rsid w:val="00852D5F"/>
    <w:rsid w:val="00852EC4"/>
    <w:rsid w:val="008533B5"/>
    <w:rsid w:val="0085353C"/>
    <w:rsid w:val="008535D1"/>
    <w:rsid w:val="0085375E"/>
    <w:rsid w:val="00853823"/>
    <w:rsid w:val="0085386C"/>
    <w:rsid w:val="00853A2E"/>
    <w:rsid w:val="00853B96"/>
    <w:rsid w:val="00853C6F"/>
    <w:rsid w:val="00854059"/>
    <w:rsid w:val="0085425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71"/>
    <w:rsid w:val="0085642F"/>
    <w:rsid w:val="00856746"/>
    <w:rsid w:val="00856798"/>
    <w:rsid w:val="0085681F"/>
    <w:rsid w:val="00856AA7"/>
    <w:rsid w:val="00856BFF"/>
    <w:rsid w:val="00856DA1"/>
    <w:rsid w:val="00857111"/>
    <w:rsid w:val="0085713A"/>
    <w:rsid w:val="0085725B"/>
    <w:rsid w:val="008572F1"/>
    <w:rsid w:val="008573E0"/>
    <w:rsid w:val="00857677"/>
    <w:rsid w:val="00857783"/>
    <w:rsid w:val="008577EC"/>
    <w:rsid w:val="008577F2"/>
    <w:rsid w:val="00857C22"/>
    <w:rsid w:val="00857D29"/>
    <w:rsid w:val="00857FD2"/>
    <w:rsid w:val="0086005F"/>
    <w:rsid w:val="008602E1"/>
    <w:rsid w:val="0086038E"/>
    <w:rsid w:val="008603A0"/>
    <w:rsid w:val="008604B4"/>
    <w:rsid w:val="00860500"/>
    <w:rsid w:val="0086056A"/>
    <w:rsid w:val="00860859"/>
    <w:rsid w:val="00860A2D"/>
    <w:rsid w:val="00860E89"/>
    <w:rsid w:val="008613FC"/>
    <w:rsid w:val="0086140F"/>
    <w:rsid w:val="00861623"/>
    <w:rsid w:val="0086175F"/>
    <w:rsid w:val="008617CE"/>
    <w:rsid w:val="00861B3B"/>
    <w:rsid w:val="00861E7C"/>
    <w:rsid w:val="00861F7B"/>
    <w:rsid w:val="00862671"/>
    <w:rsid w:val="0086288F"/>
    <w:rsid w:val="00862965"/>
    <w:rsid w:val="008629C3"/>
    <w:rsid w:val="00862A1D"/>
    <w:rsid w:val="00862BA6"/>
    <w:rsid w:val="00862C6F"/>
    <w:rsid w:val="00862D9B"/>
    <w:rsid w:val="00862FF2"/>
    <w:rsid w:val="0086343D"/>
    <w:rsid w:val="00863515"/>
    <w:rsid w:val="0086376C"/>
    <w:rsid w:val="00863B6D"/>
    <w:rsid w:val="00863D2B"/>
    <w:rsid w:val="00863D66"/>
    <w:rsid w:val="00863E3B"/>
    <w:rsid w:val="00864068"/>
    <w:rsid w:val="0086413F"/>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1CB"/>
    <w:rsid w:val="008663EA"/>
    <w:rsid w:val="00866558"/>
    <w:rsid w:val="008669BE"/>
    <w:rsid w:val="00866C53"/>
    <w:rsid w:val="00866CB7"/>
    <w:rsid w:val="00866DEB"/>
    <w:rsid w:val="008670DE"/>
    <w:rsid w:val="00867177"/>
    <w:rsid w:val="00867454"/>
    <w:rsid w:val="00867607"/>
    <w:rsid w:val="008678BA"/>
    <w:rsid w:val="00867A8A"/>
    <w:rsid w:val="00867C5A"/>
    <w:rsid w:val="00867D90"/>
    <w:rsid w:val="00867DB1"/>
    <w:rsid w:val="00867F8F"/>
    <w:rsid w:val="00870215"/>
    <w:rsid w:val="008705FE"/>
    <w:rsid w:val="00870772"/>
    <w:rsid w:val="008707F7"/>
    <w:rsid w:val="00870824"/>
    <w:rsid w:val="00870DCA"/>
    <w:rsid w:val="00870ED6"/>
    <w:rsid w:val="008711A9"/>
    <w:rsid w:val="00871931"/>
    <w:rsid w:val="00871A09"/>
    <w:rsid w:val="00871AE8"/>
    <w:rsid w:val="00871DFB"/>
    <w:rsid w:val="008720BA"/>
    <w:rsid w:val="00872378"/>
    <w:rsid w:val="008723B1"/>
    <w:rsid w:val="008723CA"/>
    <w:rsid w:val="00872625"/>
    <w:rsid w:val="008726D5"/>
    <w:rsid w:val="00872732"/>
    <w:rsid w:val="00872958"/>
    <w:rsid w:val="00872C54"/>
    <w:rsid w:val="0087303F"/>
    <w:rsid w:val="008730D5"/>
    <w:rsid w:val="0087314D"/>
    <w:rsid w:val="0087351F"/>
    <w:rsid w:val="00873960"/>
    <w:rsid w:val="008739E6"/>
    <w:rsid w:val="00873C6B"/>
    <w:rsid w:val="00873CED"/>
    <w:rsid w:val="00873FBD"/>
    <w:rsid w:val="00873FE1"/>
    <w:rsid w:val="00874084"/>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AE4"/>
    <w:rsid w:val="00875B61"/>
    <w:rsid w:val="00875C24"/>
    <w:rsid w:val="00875C44"/>
    <w:rsid w:val="00875D2B"/>
    <w:rsid w:val="00876187"/>
    <w:rsid w:val="008761B6"/>
    <w:rsid w:val="00876210"/>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666"/>
    <w:rsid w:val="00880ADD"/>
    <w:rsid w:val="00880F05"/>
    <w:rsid w:val="00880F09"/>
    <w:rsid w:val="00881011"/>
    <w:rsid w:val="00881048"/>
    <w:rsid w:val="00881466"/>
    <w:rsid w:val="0088160B"/>
    <w:rsid w:val="008816E9"/>
    <w:rsid w:val="00881710"/>
    <w:rsid w:val="00881A21"/>
    <w:rsid w:val="00881B84"/>
    <w:rsid w:val="00881BE9"/>
    <w:rsid w:val="00881C26"/>
    <w:rsid w:val="008820F0"/>
    <w:rsid w:val="00882107"/>
    <w:rsid w:val="0088287F"/>
    <w:rsid w:val="00882941"/>
    <w:rsid w:val="00882A61"/>
    <w:rsid w:val="00882BC8"/>
    <w:rsid w:val="00882DE7"/>
    <w:rsid w:val="00882EE3"/>
    <w:rsid w:val="008833BE"/>
    <w:rsid w:val="008834D0"/>
    <w:rsid w:val="0088392D"/>
    <w:rsid w:val="00883A94"/>
    <w:rsid w:val="00883AA0"/>
    <w:rsid w:val="00883D03"/>
    <w:rsid w:val="00883DCB"/>
    <w:rsid w:val="00883FE3"/>
    <w:rsid w:val="008842CB"/>
    <w:rsid w:val="00884642"/>
    <w:rsid w:val="008848A0"/>
    <w:rsid w:val="00884951"/>
    <w:rsid w:val="00884AEC"/>
    <w:rsid w:val="00884B99"/>
    <w:rsid w:val="00884C72"/>
    <w:rsid w:val="00884D20"/>
    <w:rsid w:val="00884E0A"/>
    <w:rsid w:val="00884F7A"/>
    <w:rsid w:val="00885762"/>
    <w:rsid w:val="00885D45"/>
    <w:rsid w:val="00885E80"/>
    <w:rsid w:val="008864E8"/>
    <w:rsid w:val="00886553"/>
    <w:rsid w:val="0088659E"/>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F3"/>
    <w:rsid w:val="008901AB"/>
    <w:rsid w:val="0089050A"/>
    <w:rsid w:val="00890512"/>
    <w:rsid w:val="00890642"/>
    <w:rsid w:val="00890A9E"/>
    <w:rsid w:val="00890B89"/>
    <w:rsid w:val="00890D95"/>
    <w:rsid w:val="00890EB2"/>
    <w:rsid w:val="008911B0"/>
    <w:rsid w:val="00891260"/>
    <w:rsid w:val="00891261"/>
    <w:rsid w:val="00891314"/>
    <w:rsid w:val="00891378"/>
    <w:rsid w:val="008913C2"/>
    <w:rsid w:val="00891844"/>
    <w:rsid w:val="00891BD7"/>
    <w:rsid w:val="00891C4D"/>
    <w:rsid w:val="00891CB6"/>
    <w:rsid w:val="00891D50"/>
    <w:rsid w:val="00891E7F"/>
    <w:rsid w:val="00892051"/>
    <w:rsid w:val="0089248D"/>
    <w:rsid w:val="008924DE"/>
    <w:rsid w:val="00892612"/>
    <w:rsid w:val="008929BA"/>
    <w:rsid w:val="00892A0F"/>
    <w:rsid w:val="00892E24"/>
    <w:rsid w:val="00892F31"/>
    <w:rsid w:val="00893267"/>
    <w:rsid w:val="00893310"/>
    <w:rsid w:val="00893455"/>
    <w:rsid w:val="00893475"/>
    <w:rsid w:val="008934A0"/>
    <w:rsid w:val="008937BB"/>
    <w:rsid w:val="00893885"/>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5094"/>
    <w:rsid w:val="00895147"/>
    <w:rsid w:val="00895164"/>
    <w:rsid w:val="00895236"/>
    <w:rsid w:val="0089528C"/>
    <w:rsid w:val="00895425"/>
    <w:rsid w:val="00895565"/>
    <w:rsid w:val="008957A6"/>
    <w:rsid w:val="00895896"/>
    <w:rsid w:val="008958BE"/>
    <w:rsid w:val="00895910"/>
    <w:rsid w:val="00895A17"/>
    <w:rsid w:val="00895B7C"/>
    <w:rsid w:val="00895BDD"/>
    <w:rsid w:val="00895BFB"/>
    <w:rsid w:val="00895DC4"/>
    <w:rsid w:val="00895DE4"/>
    <w:rsid w:val="0089611A"/>
    <w:rsid w:val="00896740"/>
    <w:rsid w:val="008967D1"/>
    <w:rsid w:val="0089683C"/>
    <w:rsid w:val="00896A4F"/>
    <w:rsid w:val="00896ED7"/>
    <w:rsid w:val="008974F3"/>
    <w:rsid w:val="008975BD"/>
    <w:rsid w:val="008976D3"/>
    <w:rsid w:val="0089775B"/>
    <w:rsid w:val="00897826"/>
    <w:rsid w:val="00897855"/>
    <w:rsid w:val="008979F8"/>
    <w:rsid w:val="00897A52"/>
    <w:rsid w:val="00897D8C"/>
    <w:rsid w:val="008A01F9"/>
    <w:rsid w:val="008A04A0"/>
    <w:rsid w:val="008A0514"/>
    <w:rsid w:val="008A05D7"/>
    <w:rsid w:val="008A0632"/>
    <w:rsid w:val="008A06E3"/>
    <w:rsid w:val="008A0955"/>
    <w:rsid w:val="008A0B64"/>
    <w:rsid w:val="008A0C7E"/>
    <w:rsid w:val="008A0FFA"/>
    <w:rsid w:val="008A142F"/>
    <w:rsid w:val="008A1609"/>
    <w:rsid w:val="008A1649"/>
    <w:rsid w:val="008A174F"/>
    <w:rsid w:val="008A1829"/>
    <w:rsid w:val="008A194E"/>
    <w:rsid w:val="008A1B96"/>
    <w:rsid w:val="008A1E6D"/>
    <w:rsid w:val="008A1E6E"/>
    <w:rsid w:val="008A21F4"/>
    <w:rsid w:val="008A24CD"/>
    <w:rsid w:val="008A2637"/>
    <w:rsid w:val="008A2706"/>
    <w:rsid w:val="008A27EE"/>
    <w:rsid w:val="008A2C23"/>
    <w:rsid w:val="008A2C7E"/>
    <w:rsid w:val="008A2F1D"/>
    <w:rsid w:val="008A3689"/>
    <w:rsid w:val="008A36C0"/>
    <w:rsid w:val="008A39C1"/>
    <w:rsid w:val="008A39C2"/>
    <w:rsid w:val="008A3E72"/>
    <w:rsid w:val="008A3F85"/>
    <w:rsid w:val="008A4119"/>
    <w:rsid w:val="008A414E"/>
    <w:rsid w:val="008A470F"/>
    <w:rsid w:val="008A4A86"/>
    <w:rsid w:val="008A4B8E"/>
    <w:rsid w:val="008A4CFB"/>
    <w:rsid w:val="008A4D3A"/>
    <w:rsid w:val="008A4D98"/>
    <w:rsid w:val="008A50CC"/>
    <w:rsid w:val="008A52CE"/>
    <w:rsid w:val="008A5362"/>
    <w:rsid w:val="008A56BA"/>
    <w:rsid w:val="008A581D"/>
    <w:rsid w:val="008A5847"/>
    <w:rsid w:val="008A59DC"/>
    <w:rsid w:val="008A5A4D"/>
    <w:rsid w:val="008A5B00"/>
    <w:rsid w:val="008A5C9E"/>
    <w:rsid w:val="008A5D60"/>
    <w:rsid w:val="008A5DE1"/>
    <w:rsid w:val="008A5F63"/>
    <w:rsid w:val="008A628C"/>
    <w:rsid w:val="008A62F8"/>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B014A"/>
    <w:rsid w:val="008B0256"/>
    <w:rsid w:val="008B04DB"/>
    <w:rsid w:val="008B05FA"/>
    <w:rsid w:val="008B0783"/>
    <w:rsid w:val="008B08C0"/>
    <w:rsid w:val="008B096F"/>
    <w:rsid w:val="008B09DC"/>
    <w:rsid w:val="008B0EF0"/>
    <w:rsid w:val="008B119E"/>
    <w:rsid w:val="008B154C"/>
    <w:rsid w:val="008B16FD"/>
    <w:rsid w:val="008B17AE"/>
    <w:rsid w:val="008B17F5"/>
    <w:rsid w:val="008B1897"/>
    <w:rsid w:val="008B18CA"/>
    <w:rsid w:val="008B1992"/>
    <w:rsid w:val="008B1A21"/>
    <w:rsid w:val="008B1A4C"/>
    <w:rsid w:val="008B1AA3"/>
    <w:rsid w:val="008B1C5A"/>
    <w:rsid w:val="008B1CBB"/>
    <w:rsid w:val="008B1E50"/>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760"/>
    <w:rsid w:val="008B37CF"/>
    <w:rsid w:val="008B3C2D"/>
    <w:rsid w:val="008B41AA"/>
    <w:rsid w:val="008B4303"/>
    <w:rsid w:val="008B4341"/>
    <w:rsid w:val="008B4458"/>
    <w:rsid w:val="008B4719"/>
    <w:rsid w:val="008B47AA"/>
    <w:rsid w:val="008B4B73"/>
    <w:rsid w:val="008B4C8A"/>
    <w:rsid w:val="008B4E22"/>
    <w:rsid w:val="008B4E9A"/>
    <w:rsid w:val="008B5102"/>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669"/>
    <w:rsid w:val="008B6A83"/>
    <w:rsid w:val="008B6B89"/>
    <w:rsid w:val="008B6C48"/>
    <w:rsid w:val="008B6F54"/>
    <w:rsid w:val="008B6FBE"/>
    <w:rsid w:val="008B6FC5"/>
    <w:rsid w:val="008B704F"/>
    <w:rsid w:val="008B77D2"/>
    <w:rsid w:val="008B7822"/>
    <w:rsid w:val="008B78D9"/>
    <w:rsid w:val="008B79DE"/>
    <w:rsid w:val="008B7B27"/>
    <w:rsid w:val="008B7CE3"/>
    <w:rsid w:val="008B7E1E"/>
    <w:rsid w:val="008B7E4A"/>
    <w:rsid w:val="008B7F37"/>
    <w:rsid w:val="008C00BD"/>
    <w:rsid w:val="008C02D4"/>
    <w:rsid w:val="008C02FE"/>
    <w:rsid w:val="008C0458"/>
    <w:rsid w:val="008C0509"/>
    <w:rsid w:val="008C0831"/>
    <w:rsid w:val="008C0872"/>
    <w:rsid w:val="008C08CA"/>
    <w:rsid w:val="008C08F0"/>
    <w:rsid w:val="008C0BE1"/>
    <w:rsid w:val="008C0C22"/>
    <w:rsid w:val="008C0C42"/>
    <w:rsid w:val="008C0CBC"/>
    <w:rsid w:val="008C0F21"/>
    <w:rsid w:val="008C1096"/>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6C7"/>
    <w:rsid w:val="008C3737"/>
    <w:rsid w:val="008C37A3"/>
    <w:rsid w:val="008C382C"/>
    <w:rsid w:val="008C3837"/>
    <w:rsid w:val="008C3957"/>
    <w:rsid w:val="008C3D7E"/>
    <w:rsid w:val="008C3D80"/>
    <w:rsid w:val="008C3F98"/>
    <w:rsid w:val="008C405F"/>
    <w:rsid w:val="008C40A4"/>
    <w:rsid w:val="008C437C"/>
    <w:rsid w:val="008C4751"/>
    <w:rsid w:val="008C47FF"/>
    <w:rsid w:val="008C4939"/>
    <w:rsid w:val="008C4D76"/>
    <w:rsid w:val="008C5018"/>
    <w:rsid w:val="008C5132"/>
    <w:rsid w:val="008C5513"/>
    <w:rsid w:val="008C5794"/>
    <w:rsid w:val="008C5A88"/>
    <w:rsid w:val="008C5B91"/>
    <w:rsid w:val="008C5C45"/>
    <w:rsid w:val="008C5D80"/>
    <w:rsid w:val="008C6194"/>
    <w:rsid w:val="008C63FC"/>
    <w:rsid w:val="008C6427"/>
    <w:rsid w:val="008C6A61"/>
    <w:rsid w:val="008C6F1C"/>
    <w:rsid w:val="008C710D"/>
    <w:rsid w:val="008C7285"/>
    <w:rsid w:val="008C72BD"/>
    <w:rsid w:val="008C73D5"/>
    <w:rsid w:val="008C74D2"/>
    <w:rsid w:val="008C74F9"/>
    <w:rsid w:val="008C754D"/>
    <w:rsid w:val="008C769C"/>
    <w:rsid w:val="008C783E"/>
    <w:rsid w:val="008C79DC"/>
    <w:rsid w:val="008C7C61"/>
    <w:rsid w:val="008C7E68"/>
    <w:rsid w:val="008C7E76"/>
    <w:rsid w:val="008C7E7F"/>
    <w:rsid w:val="008D0065"/>
    <w:rsid w:val="008D00A4"/>
    <w:rsid w:val="008D0124"/>
    <w:rsid w:val="008D0173"/>
    <w:rsid w:val="008D031E"/>
    <w:rsid w:val="008D057E"/>
    <w:rsid w:val="008D05FD"/>
    <w:rsid w:val="008D077A"/>
    <w:rsid w:val="008D0887"/>
    <w:rsid w:val="008D09ED"/>
    <w:rsid w:val="008D0C82"/>
    <w:rsid w:val="008D0D16"/>
    <w:rsid w:val="008D0E8C"/>
    <w:rsid w:val="008D130F"/>
    <w:rsid w:val="008D13B9"/>
    <w:rsid w:val="008D16C1"/>
    <w:rsid w:val="008D17F8"/>
    <w:rsid w:val="008D197A"/>
    <w:rsid w:val="008D19DE"/>
    <w:rsid w:val="008D1C30"/>
    <w:rsid w:val="008D1CF4"/>
    <w:rsid w:val="008D1F75"/>
    <w:rsid w:val="008D1FA4"/>
    <w:rsid w:val="008D1FFC"/>
    <w:rsid w:val="008D227F"/>
    <w:rsid w:val="008D23B6"/>
    <w:rsid w:val="008D27E4"/>
    <w:rsid w:val="008D28FD"/>
    <w:rsid w:val="008D29E2"/>
    <w:rsid w:val="008D2A97"/>
    <w:rsid w:val="008D2D04"/>
    <w:rsid w:val="008D3070"/>
    <w:rsid w:val="008D319D"/>
    <w:rsid w:val="008D3236"/>
    <w:rsid w:val="008D3326"/>
    <w:rsid w:val="008D3965"/>
    <w:rsid w:val="008D3BB6"/>
    <w:rsid w:val="008D3EA0"/>
    <w:rsid w:val="008D3F4A"/>
    <w:rsid w:val="008D4036"/>
    <w:rsid w:val="008D416C"/>
    <w:rsid w:val="008D4312"/>
    <w:rsid w:val="008D434B"/>
    <w:rsid w:val="008D452C"/>
    <w:rsid w:val="008D460D"/>
    <w:rsid w:val="008D476D"/>
    <w:rsid w:val="008D49EC"/>
    <w:rsid w:val="008D4CBC"/>
    <w:rsid w:val="008D4DAB"/>
    <w:rsid w:val="008D51E0"/>
    <w:rsid w:val="008D52B7"/>
    <w:rsid w:val="008D54C1"/>
    <w:rsid w:val="008D5576"/>
    <w:rsid w:val="008D5610"/>
    <w:rsid w:val="008D56E0"/>
    <w:rsid w:val="008D5A48"/>
    <w:rsid w:val="008D5B14"/>
    <w:rsid w:val="008D5D94"/>
    <w:rsid w:val="008D5DD6"/>
    <w:rsid w:val="008D5E85"/>
    <w:rsid w:val="008D5F7A"/>
    <w:rsid w:val="008D6003"/>
    <w:rsid w:val="008D600F"/>
    <w:rsid w:val="008D6102"/>
    <w:rsid w:val="008D62C9"/>
    <w:rsid w:val="008D645E"/>
    <w:rsid w:val="008D669E"/>
    <w:rsid w:val="008D6721"/>
    <w:rsid w:val="008D67D3"/>
    <w:rsid w:val="008D689C"/>
    <w:rsid w:val="008D6A6D"/>
    <w:rsid w:val="008D6C4B"/>
    <w:rsid w:val="008D6D1E"/>
    <w:rsid w:val="008D6E5E"/>
    <w:rsid w:val="008D713B"/>
    <w:rsid w:val="008D74B0"/>
    <w:rsid w:val="008D7609"/>
    <w:rsid w:val="008D7874"/>
    <w:rsid w:val="008D7CB5"/>
    <w:rsid w:val="008D7D45"/>
    <w:rsid w:val="008D7F92"/>
    <w:rsid w:val="008E0301"/>
    <w:rsid w:val="008E03C9"/>
    <w:rsid w:val="008E046B"/>
    <w:rsid w:val="008E063B"/>
    <w:rsid w:val="008E063C"/>
    <w:rsid w:val="008E0854"/>
    <w:rsid w:val="008E0B08"/>
    <w:rsid w:val="008E1219"/>
    <w:rsid w:val="008E1254"/>
    <w:rsid w:val="008E14D1"/>
    <w:rsid w:val="008E1517"/>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FAF"/>
    <w:rsid w:val="008E4143"/>
    <w:rsid w:val="008E414C"/>
    <w:rsid w:val="008E4815"/>
    <w:rsid w:val="008E4A60"/>
    <w:rsid w:val="008E4B70"/>
    <w:rsid w:val="008E4B72"/>
    <w:rsid w:val="008E4BD0"/>
    <w:rsid w:val="008E4C06"/>
    <w:rsid w:val="008E4C45"/>
    <w:rsid w:val="008E5089"/>
    <w:rsid w:val="008E51B9"/>
    <w:rsid w:val="008E51BE"/>
    <w:rsid w:val="008E51C5"/>
    <w:rsid w:val="008E527E"/>
    <w:rsid w:val="008E52A9"/>
    <w:rsid w:val="008E5576"/>
    <w:rsid w:val="008E5882"/>
    <w:rsid w:val="008E60EC"/>
    <w:rsid w:val="008E6257"/>
    <w:rsid w:val="008E6259"/>
    <w:rsid w:val="008E62B2"/>
    <w:rsid w:val="008E644F"/>
    <w:rsid w:val="008E6874"/>
    <w:rsid w:val="008E69B3"/>
    <w:rsid w:val="008E6ACE"/>
    <w:rsid w:val="008E6B74"/>
    <w:rsid w:val="008E6C1C"/>
    <w:rsid w:val="008E6E97"/>
    <w:rsid w:val="008E6F34"/>
    <w:rsid w:val="008E6FEB"/>
    <w:rsid w:val="008E7080"/>
    <w:rsid w:val="008E718C"/>
    <w:rsid w:val="008E71A1"/>
    <w:rsid w:val="008E728E"/>
    <w:rsid w:val="008E7355"/>
    <w:rsid w:val="008E73DC"/>
    <w:rsid w:val="008E79A8"/>
    <w:rsid w:val="008E7C0F"/>
    <w:rsid w:val="008F0077"/>
    <w:rsid w:val="008F0218"/>
    <w:rsid w:val="008F0400"/>
    <w:rsid w:val="008F0594"/>
    <w:rsid w:val="008F05AF"/>
    <w:rsid w:val="008F0621"/>
    <w:rsid w:val="008F0782"/>
    <w:rsid w:val="008F086C"/>
    <w:rsid w:val="008F0A80"/>
    <w:rsid w:val="008F0DB6"/>
    <w:rsid w:val="008F14C4"/>
    <w:rsid w:val="008F1529"/>
    <w:rsid w:val="008F1675"/>
    <w:rsid w:val="008F17A9"/>
    <w:rsid w:val="008F1B71"/>
    <w:rsid w:val="008F1D14"/>
    <w:rsid w:val="008F1ECF"/>
    <w:rsid w:val="008F24B9"/>
    <w:rsid w:val="008F27A8"/>
    <w:rsid w:val="008F27B4"/>
    <w:rsid w:val="008F2981"/>
    <w:rsid w:val="008F2B45"/>
    <w:rsid w:val="008F2C6F"/>
    <w:rsid w:val="008F2DE4"/>
    <w:rsid w:val="008F2EE2"/>
    <w:rsid w:val="008F3051"/>
    <w:rsid w:val="008F3104"/>
    <w:rsid w:val="008F324D"/>
    <w:rsid w:val="008F324E"/>
    <w:rsid w:val="008F3366"/>
    <w:rsid w:val="008F3BDD"/>
    <w:rsid w:val="008F3DB5"/>
    <w:rsid w:val="008F40B9"/>
    <w:rsid w:val="008F41A8"/>
    <w:rsid w:val="008F4333"/>
    <w:rsid w:val="008F4644"/>
    <w:rsid w:val="008F46AF"/>
    <w:rsid w:val="008F4823"/>
    <w:rsid w:val="008F49A3"/>
    <w:rsid w:val="008F49FE"/>
    <w:rsid w:val="008F4B90"/>
    <w:rsid w:val="008F4B94"/>
    <w:rsid w:val="008F4CE1"/>
    <w:rsid w:val="008F4DC4"/>
    <w:rsid w:val="008F4ED0"/>
    <w:rsid w:val="008F52D6"/>
    <w:rsid w:val="008F548F"/>
    <w:rsid w:val="008F5575"/>
    <w:rsid w:val="008F5681"/>
    <w:rsid w:val="008F572F"/>
    <w:rsid w:val="008F5D8F"/>
    <w:rsid w:val="008F62B7"/>
    <w:rsid w:val="008F6532"/>
    <w:rsid w:val="008F655A"/>
    <w:rsid w:val="008F65D4"/>
    <w:rsid w:val="008F6717"/>
    <w:rsid w:val="008F6790"/>
    <w:rsid w:val="008F69BB"/>
    <w:rsid w:val="008F6B64"/>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566"/>
    <w:rsid w:val="009027B3"/>
    <w:rsid w:val="00902835"/>
    <w:rsid w:val="00902AD4"/>
    <w:rsid w:val="00902CBE"/>
    <w:rsid w:val="00902DEB"/>
    <w:rsid w:val="00902F2F"/>
    <w:rsid w:val="00902F9B"/>
    <w:rsid w:val="00902FCF"/>
    <w:rsid w:val="00903059"/>
    <w:rsid w:val="00903211"/>
    <w:rsid w:val="00903244"/>
    <w:rsid w:val="00903327"/>
    <w:rsid w:val="00903457"/>
    <w:rsid w:val="009037AE"/>
    <w:rsid w:val="00903A57"/>
    <w:rsid w:val="00903C87"/>
    <w:rsid w:val="00903D09"/>
    <w:rsid w:val="00903FC2"/>
    <w:rsid w:val="009040A8"/>
    <w:rsid w:val="0090413E"/>
    <w:rsid w:val="0090415E"/>
    <w:rsid w:val="00904246"/>
    <w:rsid w:val="0090436A"/>
    <w:rsid w:val="009047B3"/>
    <w:rsid w:val="00904821"/>
    <w:rsid w:val="009048A3"/>
    <w:rsid w:val="009049FA"/>
    <w:rsid w:val="00904A4E"/>
    <w:rsid w:val="00904AE2"/>
    <w:rsid w:val="00904CD1"/>
    <w:rsid w:val="00904D44"/>
    <w:rsid w:val="00905095"/>
    <w:rsid w:val="009050FC"/>
    <w:rsid w:val="0090585B"/>
    <w:rsid w:val="009058FB"/>
    <w:rsid w:val="00905932"/>
    <w:rsid w:val="0090594E"/>
    <w:rsid w:val="00905990"/>
    <w:rsid w:val="00905CD5"/>
    <w:rsid w:val="00905CED"/>
    <w:rsid w:val="00905DE3"/>
    <w:rsid w:val="00905E85"/>
    <w:rsid w:val="00906004"/>
    <w:rsid w:val="009062D3"/>
    <w:rsid w:val="00906309"/>
    <w:rsid w:val="0090636B"/>
    <w:rsid w:val="0090645F"/>
    <w:rsid w:val="00906714"/>
    <w:rsid w:val="00906958"/>
    <w:rsid w:val="00906973"/>
    <w:rsid w:val="00906A1F"/>
    <w:rsid w:val="00906D09"/>
    <w:rsid w:val="0090708A"/>
    <w:rsid w:val="009072FF"/>
    <w:rsid w:val="00907588"/>
    <w:rsid w:val="0090770C"/>
    <w:rsid w:val="00907DEC"/>
    <w:rsid w:val="00907ED2"/>
    <w:rsid w:val="00907F53"/>
    <w:rsid w:val="009101DB"/>
    <w:rsid w:val="009104F3"/>
    <w:rsid w:val="0091050B"/>
    <w:rsid w:val="00910587"/>
    <w:rsid w:val="00910614"/>
    <w:rsid w:val="00910996"/>
    <w:rsid w:val="00910BB7"/>
    <w:rsid w:val="00910C04"/>
    <w:rsid w:val="00910C3A"/>
    <w:rsid w:val="00910CE6"/>
    <w:rsid w:val="00910DD3"/>
    <w:rsid w:val="00910F5B"/>
    <w:rsid w:val="0091114F"/>
    <w:rsid w:val="00911241"/>
    <w:rsid w:val="0091132D"/>
    <w:rsid w:val="00911342"/>
    <w:rsid w:val="0091147E"/>
    <w:rsid w:val="00911581"/>
    <w:rsid w:val="009115EE"/>
    <w:rsid w:val="009115F1"/>
    <w:rsid w:val="0091176A"/>
    <w:rsid w:val="0091199E"/>
    <w:rsid w:val="00911B02"/>
    <w:rsid w:val="00911B16"/>
    <w:rsid w:val="00911B40"/>
    <w:rsid w:val="00911B5B"/>
    <w:rsid w:val="00912086"/>
    <w:rsid w:val="009122B6"/>
    <w:rsid w:val="00912924"/>
    <w:rsid w:val="00912B31"/>
    <w:rsid w:val="00912BF0"/>
    <w:rsid w:val="00912C53"/>
    <w:rsid w:val="00912CFF"/>
    <w:rsid w:val="009132C7"/>
    <w:rsid w:val="00913462"/>
    <w:rsid w:val="00913791"/>
    <w:rsid w:val="00913CB6"/>
    <w:rsid w:val="00914039"/>
    <w:rsid w:val="0091408A"/>
    <w:rsid w:val="009144EE"/>
    <w:rsid w:val="00914625"/>
    <w:rsid w:val="009146AD"/>
    <w:rsid w:val="009148EE"/>
    <w:rsid w:val="00914A55"/>
    <w:rsid w:val="00914A6A"/>
    <w:rsid w:val="00914E48"/>
    <w:rsid w:val="0091500E"/>
    <w:rsid w:val="0091503F"/>
    <w:rsid w:val="00915201"/>
    <w:rsid w:val="0091534B"/>
    <w:rsid w:val="0091567E"/>
    <w:rsid w:val="009156C2"/>
    <w:rsid w:val="009156EF"/>
    <w:rsid w:val="00915958"/>
    <w:rsid w:val="00915C3B"/>
    <w:rsid w:val="00915F85"/>
    <w:rsid w:val="00916268"/>
    <w:rsid w:val="00916439"/>
    <w:rsid w:val="00916657"/>
    <w:rsid w:val="00916731"/>
    <w:rsid w:val="009167C3"/>
    <w:rsid w:val="009168C3"/>
    <w:rsid w:val="00916AB3"/>
    <w:rsid w:val="00916BA7"/>
    <w:rsid w:val="00916CC3"/>
    <w:rsid w:val="00916EB6"/>
    <w:rsid w:val="00917668"/>
    <w:rsid w:val="009179AF"/>
    <w:rsid w:val="00917B47"/>
    <w:rsid w:val="00917CE0"/>
    <w:rsid w:val="00917D33"/>
    <w:rsid w:val="00917FE0"/>
    <w:rsid w:val="009201FF"/>
    <w:rsid w:val="00920282"/>
    <w:rsid w:val="00920527"/>
    <w:rsid w:val="00920538"/>
    <w:rsid w:val="00920674"/>
    <w:rsid w:val="009209CF"/>
    <w:rsid w:val="00920D57"/>
    <w:rsid w:val="009210A0"/>
    <w:rsid w:val="009211A5"/>
    <w:rsid w:val="009211FD"/>
    <w:rsid w:val="00921610"/>
    <w:rsid w:val="009217C9"/>
    <w:rsid w:val="009218DB"/>
    <w:rsid w:val="00921977"/>
    <w:rsid w:val="00921AC4"/>
    <w:rsid w:val="00921B25"/>
    <w:rsid w:val="00921CE4"/>
    <w:rsid w:val="00921F76"/>
    <w:rsid w:val="00922166"/>
    <w:rsid w:val="009221F6"/>
    <w:rsid w:val="009222BD"/>
    <w:rsid w:val="00922445"/>
    <w:rsid w:val="009226EE"/>
    <w:rsid w:val="00922808"/>
    <w:rsid w:val="0092280B"/>
    <w:rsid w:val="009228C8"/>
    <w:rsid w:val="00922C5D"/>
    <w:rsid w:val="00922CB7"/>
    <w:rsid w:val="00922CC7"/>
    <w:rsid w:val="00922CD5"/>
    <w:rsid w:val="00922D86"/>
    <w:rsid w:val="00922EAD"/>
    <w:rsid w:val="00922FCB"/>
    <w:rsid w:val="00923566"/>
    <w:rsid w:val="00923568"/>
    <w:rsid w:val="009235E9"/>
    <w:rsid w:val="00923791"/>
    <w:rsid w:val="009237D1"/>
    <w:rsid w:val="0092395C"/>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C2"/>
    <w:rsid w:val="0092636B"/>
    <w:rsid w:val="009263DA"/>
    <w:rsid w:val="0092666A"/>
    <w:rsid w:val="0092666B"/>
    <w:rsid w:val="0092699D"/>
    <w:rsid w:val="00926C5A"/>
    <w:rsid w:val="00927111"/>
    <w:rsid w:val="009271BC"/>
    <w:rsid w:val="00927767"/>
    <w:rsid w:val="00927908"/>
    <w:rsid w:val="009279F1"/>
    <w:rsid w:val="00927A78"/>
    <w:rsid w:val="00927B26"/>
    <w:rsid w:val="00927E65"/>
    <w:rsid w:val="00927F8C"/>
    <w:rsid w:val="00927FC3"/>
    <w:rsid w:val="00930137"/>
    <w:rsid w:val="00930297"/>
    <w:rsid w:val="009303CC"/>
    <w:rsid w:val="00930932"/>
    <w:rsid w:val="009309AE"/>
    <w:rsid w:val="00930A20"/>
    <w:rsid w:val="00930A23"/>
    <w:rsid w:val="00930D00"/>
    <w:rsid w:val="00930E02"/>
    <w:rsid w:val="00930F9B"/>
    <w:rsid w:val="009316B9"/>
    <w:rsid w:val="009317B6"/>
    <w:rsid w:val="009318CF"/>
    <w:rsid w:val="00931934"/>
    <w:rsid w:val="00931A0B"/>
    <w:rsid w:val="00931A35"/>
    <w:rsid w:val="00931CE1"/>
    <w:rsid w:val="00932046"/>
    <w:rsid w:val="00932291"/>
    <w:rsid w:val="009324D9"/>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C03"/>
    <w:rsid w:val="00933CFE"/>
    <w:rsid w:val="00933E30"/>
    <w:rsid w:val="00934036"/>
    <w:rsid w:val="009341DB"/>
    <w:rsid w:val="009344B8"/>
    <w:rsid w:val="009345BC"/>
    <w:rsid w:val="009348CB"/>
    <w:rsid w:val="00934B5C"/>
    <w:rsid w:val="00934E57"/>
    <w:rsid w:val="0093545F"/>
    <w:rsid w:val="00935CCB"/>
    <w:rsid w:val="00935EE1"/>
    <w:rsid w:val="0093616F"/>
    <w:rsid w:val="00936172"/>
    <w:rsid w:val="0093630D"/>
    <w:rsid w:val="009367A7"/>
    <w:rsid w:val="00936CC2"/>
    <w:rsid w:val="0093707F"/>
    <w:rsid w:val="0093725F"/>
    <w:rsid w:val="009372C2"/>
    <w:rsid w:val="009376C0"/>
    <w:rsid w:val="00937ADA"/>
    <w:rsid w:val="00937C69"/>
    <w:rsid w:val="00937DB7"/>
    <w:rsid w:val="00937E19"/>
    <w:rsid w:val="00940045"/>
    <w:rsid w:val="00940193"/>
    <w:rsid w:val="00940202"/>
    <w:rsid w:val="00940B41"/>
    <w:rsid w:val="00940C41"/>
    <w:rsid w:val="00940D55"/>
    <w:rsid w:val="00940DFF"/>
    <w:rsid w:val="00941072"/>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0BB"/>
    <w:rsid w:val="00944108"/>
    <w:rsid w:val="00944F75"/>
    <w:rsid w:val="0094502B"/>
    <w:rsid w:val="009451D6"/>
    <w:rsid w:val="009451E4"/>
    <w:rsid w:val="009458E8"/>
    <w:rsid w:val="009458F0"/>
    <w:rsid w:val="00945BD4"/>
    <w:rsid w:val="00945CF5"/>
    <w:rsid w:val="00946205"/>
    <w:rsid w:val="00946294"/>
    <w:rsid w:val="00946499"/>
    <w:rsid w:val="009466F6"/>
    <w:rsid w:val="009467FF"/>
    <w:rsid w:val="009468F4"/>
    <w:rsid w:val="00946ABD"/>
    <w:rsid w:val="00946D43"/>
    <w:rsid w:val="00947800"/>
    <w:rsid w:val="009478FB"/>
    <w:rsid w:val="0094792A"/>
    <w:rsid w:val="009479FB"/>
    <w:rsid w:val="00947ABE"/>
    <w:rsid w:val="00947B49"/>
    <w:rsid w:val="00947DCA"/>
    <w:rsid w:val="00947E13"/>
    <w:rsid w:val="00947FD2"/>
    <w:rsid w:val="0095010F"/>
    <w:rsid w:val="0095014A"/>
    <w:rsid w:val="009501C6"/>
    <w:rsid w:val="0095024E"/>
    <w:rsid w:val="009503B8"/>
    <w:rsid w:val="00950950"/>
    <w:rsid w:val="00950A30"/>
    <w:rsid w:val="00950A8B"/>
    <w:rsid w:val="00950CE7"/>
    <w:rsid w:val="00950D8C"/>
    <w:rsid w:val="00950FCB"/>
    <w:rsid w:val="009510B7"/>
    <w:rsid w:val="00951133"/>
    <w:rsid w:val="009515FD"/>
    <w:rsid w:val="00951895"/>
    <w:rsid w:val="00951913"/>
    <w:rsid w:val="009519E7"/>
    <w:rsid w:val="00951CB1"/>
    <w:rsid w:val="009520B1"/>
    <w:rsid w:val="0095262A"/>
    <w:rsid w:val="00952AA3"/>
    <w:rsid w:val="00952C3A"/>
    <w:rsid w:val="00952FC9"/>
    <w:rsid w:val="0095357A"/>
    <w:rsid w:val="00953717"/>
    <w:rsid w:val="009537CB"/>
    <w:rsid w:val="0095390A"/>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EA"/>
    <w:rsid w:val="0095513A"/>
    <w:rsid w:val="009551B7"/>
    <w:rsid w:val="009554FC"/>
    <w:rsid w:val="009554FF"/>
    <w:rsid w:val="00955654"/>
    <w:rsid w:val="009557E3"/>
    <w:rsid w:val="009559EB"/>
    <w:rsid w:val="00955A2D"/>
    <w:rsid w:val="00955A7F"/>
    <w:rsid w:val="00955B15"/>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B68"/>
    <w:rsid w:val="00956C48"/>
    <w:rsid w:val="00956C61"/>
    <w:rsid w:val="00956D0A"/>
    <w:rsid w:val="00957336"/>
    <w:rsid w:val="009573BE"/>
    <w:rsid w:val="00957B80"/>
    <w:rsid w:val="00957D3E"/>
    <w:rsid w:val="00960052"/>
    <w:rsid w:val="0096044F"/>
    <w:rsid w:val="00960553"/>
    <w:rsid w:val="009605C7"/>
    <w:rsid w:val="00960681"/>
    <w:rsid w:val="0096073B"/>
    <w:rsid w:val="00960889"/>
    <w:rsid w:val="00960B43"/>
    <w:rsid w:val="00960B45"/>
    <w:rsid w:val="00960D4F"/>
    <w:rsid w:val="00960D56"/>
    <w:rsid w:val="009615B6"/>
    <w:rsid w:val="009618FF"/>
    <w:rsid w:val="00961A98"/>
    <w:rsid w:val="00961F59"/>
    <w:rsid w:val="0096208C"/>
    <w:rsid w:val="00962359"/>
    <w:rsid w:val="0096245A"/>
    <w:rsid w:val="009627B2"/>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5057"/>
    <w:rsid w:val="00965456"/>
    <w:rsid w:val="0096563C"/>
    <w:rsid w:val="009656EE"/>
    <w:rsid w:val="00965893"/>
    <w:rsid w:val="00965E14"/>
    <w:rsid w:val="00965EDB"/>
    <w:rsid w:val="00966055"/>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5F"/>
    <w:rsid w:val="00967915"/>
    <w:rsid w:val="0096792B"/>
    <w:rsid w:val="00970143"/>
    <w:rsid w:val="0097019F"/>
    <w:rsid w:val="00970379"/>
    <w:rsid w:val="00970581"/>
    <w:rsid w:val="0097065E"/>
    <w:rsid w:val="00970737"/>
    <w:rsid w:val="0097097D"/>
    <w:rsid w:val="009709A2"/>
    <w:rsid w:val="00970B9B"/>
    <w:rsid w:val="00970E0B"/>
    <w:rsid w:val="00970ED6"/>
    <w:rsid w:val="009710F5"/>
    <w:rsid w:val="00971235"/>
    <w:rsid w:val="009712C6"/>
    <w:rsid w:val="009715F7"/>
    <w:rsid w:val="00971677"/>
    <w:rsid w:val="009718CA"/>
    <w:rsid w:val="00971A14"/>
    <w:rsid w:val="00971C4A"/>
    <w:rsid w:val="00971D70"/>
    <w:rsid w:val="00971F1A"/>
    <w:rsid w:val="009721DB"/>
    <w:rsid w:val="009721DD"/>
    <w:rsid w:val="009722DF"/>
    <w:rsid w:val="009724F3"/>
    <w:rsid w:val="009725AC"/>
    <w:rsid w:val="00972709"/>
    <w:rsid w:val="00972992"/>
    <w:rsid w:val="009729A4"/>
    <w:rsid w:val="00972DC4"/>
    <w:rsid w:val="00972E96"/>
    <w:rsid w:val="00972F9A"/>
    <w:rsid w:val="00973121"/>
    <w:rsid w:val="00973174"/>
    <w:rsid w:val="0097348A"/>
    <w:rsid w:val="009734CE"/>
    <w:rsid w:val="009737F1"/>
    <w:rsid w:val="009739D8"/>
    <w:rsid w:val="00973CAE"/>
    <w:rsid w:val="00973CE4"/>
    <w:rsid w:val="00973D3F"/>
    <w:rsid w:val="00973D83"/>
    <w:rsid w:val="00973DB9"/>
    <w:rsid w:val="009740ED"/>
    <w:rsid w:val="0097428C"/>
    <w:rsid w:val="009746AC"/>
    <w:rsid w:val="00974789"/>
    <w:rsid w:val="00974A0E"/>
    <w:rsid w:val="00974AB8"/>
    <w:rsid w:val="00974BB2"/>
    <w:rsid w:val="00974D1C"/>
    <w:rsid w:val="00974EC8"/>
    <w:rsid w:val="00974F5B"/>
    <w:rsid w:val="00974F93"/>
    <w:rsid w:val="00974FA5"/>
    <w:rsid w:val="00975015"/>
    <w:rsid w:val="00975173"/>
    <w:rsid w:val="009751A4"/>
    <w:rsid w:val="0097546F"/>
    <w:rsid w:val="00975484"/>
    <w:rsid w:val="00975890"/>
    <w:rsid w:val="00975AA5"/>
    <w:rsid w:val="00975B11"/>
    <w:rsid w:val="00975BEE"/>
    <w:rsid w:val="009760F8"/>
    <w:rsid w:val="00976127"/>
    <w:rsid w:val="0097616A"/>
    <w:rsid w:val="00976490"/>
    <w:rsid w:val="009765CF"/>
    <w:rsid w:val="00976685"/>
    <w:rsid w:val="009766A0"/>
    <w:rsid w:val="00976AC0"/>
    <w:rsid w:val="00976BA8"/>
    <w:rsid w:val="00976E97"/>
    <w:rsid w:val="00976F16"/>
    <w:rsid w:val="009771CB"/>
    <w:rsid w:val="009772BD"/>
    <w:rsid w:val="00977341"/>
    <w:rsid w:val="009774B8"/>
    <w:rsid w:val="00977526"/>
    <w:rsid w:val="0097762A"/>
    <w:rsid w:val="00977B0D"/>
    <w:rsid w:val="00977D63"/>
    <w:rsid w:val="00977F12"/>
    <w:rsid w:val="00977FD8"/>
    <w:rsid w:val="0098031C"/>
    <w:rsid w:val="00980500"/>
    <w:rsid w:val="00980799"/>
    <w:rsid w:val="00980A55"/>
    <w:rsid w:val="00980D10"/>
    <w:rsid w:val="00980DA1"/>
    <w:rsid w:val="00980F12"/>
    <w:rsid w:val="009812A8"/>
    <w:rsid w:val="009813EA"/>
    <w:rsid w:val="00981808"/>
    <w:rsid w:val="0098180C"/>
    <w:rsid w:val="0098182C"/>
    <w:rsid w:val="0098201D"/>
    <w:rsid w:val="0098221C"/>
    <w:rsid w:val="00982536"/>
    <w:rsid w:val="0098266C"/>
    <w:rsid w:val="00982736"/>
    <w:rsid w:val="0098299D"/>
    <w:rsid w:val="00982B83"/>
    <w:rsid w:val="00982C48"/>
    <w:rsid w:val="00982DF7"/>
    <w:rsid w:val="00982E40"/>
    <w:rsid w:val="009833D8"/>
    <w:rsid w:val="0098340E"/>
    <w:rsid w:val="00983480"/>
    <w:rsid w:val="009834DF"/>
    <w:rsid w:val="009834F4"/>
    <w:rsid w:val="00983889"/>
    <w:rsid w:val="00983C25"/>
    <w:rsid w:val="00983FA0"/>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89"/>
    <w:rsid w:val="0099022E"/>
    <w:rsid w:val="00990249"/>
    <w:rsid w:val="00990267"/>
    <w:rsid w:val="009902B1"/>
    <w:rsid w:val="009902BF"/>
    <w:rsid w:val="00990535"/>
    <w:rsid w:val="009908F6"/>
    <w:rsid w:val="00990A97"/>
    <w:rsid w:val="00990BCB"/>
    <w:rsid w:val="00990C8E"/>
    <w:rsid w:val="00990D98"/>
    <w:rsid w:val="00990DFB"/>
    <w:rsid w:val="00990E87"/>
    <w:rsid w:val="00990FE7"/>
    <w:rsid w:val="00991122"/>
    <w:rsid w:val="0099176A"/>
    <w:rsid w:val="0099177D"/>
    <w:rsid w:val="00991D1A"/>
    <w:rsid w:val="00991E68"/>
    <w:rsid w:val="00991F76"/>
    <w:rsid w:val="00991F99"/>
    <w:rsid w:val="00991FA6"/>
    <w:rsid w:val="00991FD5"/>
    <w:rsid w:val="00992137"/>
    <w:rsid w:val="00992329"/>
    <w:rsid w:val="009923C5"/>
    <w:rsid w:val="0099248B"/>
    <w:rsid w:val="009924A4"/>
    <w:rsid w:val="009925D1"/>
    <w:rsid w:val="009929F3"/>
    <w:rsid w:val="00992AB0"/>
    <w:rsid w:val="00993273"/>
    <w:rsid w:val="00993452"/>
    <w:rsid w:val="009935E7"/>
    <w:rsid w:val="0099394C"/>
    <w:rsid w:val="0099395F"/>
    <w:rsid w:val="00993AB9"/>
    <w:rsid w:val="00993E57"/>
    <w:rsid w:val="009942A3"/>
    <w:rsid w:val="009943CD"/>
    <w:rsid w:val="009943F8"/>
    <w:rsid w:val="00994953"/>
    <w:rsid w:val="00994BD8"/>
    <w:rsid w:val="00994E9B"/>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457"/>
    <w:rsid w:val="00996811"/>
    <w:rsid w:val="00996948"/>
    <w:rsid w:val="009969DA"/>
    <w:rsid w:val="009971CD"/>
    <w:rsid w:val="0099736B"/>
    <w:rsid w:val="009973FA"/>
    <w:rsid w:val="009975B7"/>
    <w:rsid w:val="00997A2B"/>
    <w:rsid w:val="00997C48"/>
    <w:rsid w:val="00997CA9"/>
    <w:rsid w:val="00997FAE"/>
    <w:rsid w:val="009A0300"/>
    <w:rsid w:val="009A0327"/>
    <w:rsid w:val="009A06EB"/>
    <w:rsid w:val="009A09D6"/>
    <w:rsid w:val="009A0BE3"/>
    <w:rsid w:val="009A1094"/>
    <w:rsid w:val="009A1531"/>
    <w:rsid w:val="009A176C"/>
    <w:rsid w:val="009A17FB"/>
    <w:rsid w:val="009A1874"/>
    <w:rsid w:val="009A18CF"/>
    <w:rsid w:val="009A19B9"/>
    <w:rsid w:val="009A1AB7"/>
    <w:rsid w:val="009A1ADC"/>
    <w:rsid w:val="009A1B27"/>
    <w:rsid w:val="009A1D07"/>
    <w:rsid w:val="009A1D94"/>
    <w:rsid w:val="009A1FBA"/>
    <w:rsid w:val="009A209C"/>
    <w:rsid w:val="009A23A8"/>
    <w:rsid w:val="009A242D"/>
    <w:rsid w:val="009A2481"/>
    <w:rsid w:val="009A2973"/>
    <w:rsid w:val="009A2A0F"/>
    <w:rsid w:val="009A2A73"/>
    <w:rsid w:val="009A2DF3"/>
    <w:rsid w:val="009A2E78"/>
    <w:rsid w:val="009A382E"/>
    <w:rsid w:val="009A3993"/>
    <w:rsid w:val="009A3DAB"/>
    <w:rsid w:val="009A3E19"/>
    <w:rsid w:val="009A3E80"/>
    <w:rsid w:val="009A3EB9"/>
    <w:rsid w:val="009A437D"/>
    <w:rsid w:val="009A43BC"/>
    <w:rsid w:val="009A46E8"/>
    <w:rsid w:val="009A4754"/>
    <w:rsid w:val="009A49FA"/>
    <w:rsid w:val="009A4A5B"/>
    <w:rsid w:val="009A4C7F"/>
    <w:rsid w:val="009A4D4F"/>
    <w:rsid w:val="009A4DC3"/>
    <w:rsid w:val="009A510B"/>
    <w:rsid w:val="009A518D"/>
    <w:rsid w:val="009A528C"/>
    <w:rsid w:val="009A53AA"/>
    <w:rsid w:val="009A53D3"/>
    <w:rsid w:val="009A53EE"/>
    <w:rsid w:val="009A556C"/>
    <w:rsid w:val="009A58BE"/>
    <w:rsid w:val="009A5951"/>
    <w:rsid w:val="009A5B43"/>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3C7"/>
    <w:rsid w:val="009A74DA"/>
    <w:rsid w:val="009A7A07"/>
    <w:rsid w:val="009A7BEB"/>
    <w:rsid w:val="009B020E"/>
    <w:rsid w:val="009B03F3"/>
    <w:rsid w:val="009B05B7"/>
    <w:rsid w:val="009B061D"/>
    <w:rsid w:val="009B06F2"/>
    <w:rsid w:val="009B0712"/>
    <w:rsid w:val="009B099F"/>
    <w:rsid w:val="009B0AE3"/>
    <w:rsid w:val="009B0BD9"/>
    <w:rsid w:val="009B0C39"/>
    <w:rsid w:val="009B1282"/>
    <w:rsid w:val="009B138E"/>
    <w:rsid w:val="009B15AA"/>
    <w:rsid w:val="009B15BA"/>
    <w:rsid w:val="009B1781"/>
    <w:rsid w:val="009B18F9"/>
    <w:rsid w:val="009B19D7"/>
    <w:rsid w:val="009B1A0E"/>
    <w:rsid w:val="009B1A74"/>
    <w:rsid w:val="009B1A98"/>
    <w:rsid w:val="009B1CB6"/>
    <w:rsid w:val="009B1DDB"/>
    <w:rsid w:val="009B2078"/>
    <w:rsid w:val="009B20C1"/>
    <w:rsid w:val="009B2285"/>
    <w:rsid w:val="009B244F"/>
    <w:rsid w:val="009B24FF"/>
    <w:rsid w:val="009B26CA"/>
    <w:rsid w:val="009B2754"/>
    <w:rsid w:val="009B2833"/>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983"/>
    <w:rsid w:val="009B49B7"/>
    <w:rsid w:val="009B4B2B"/>
    <w:rsid w:val="009B4C61"/>
    <w:rsid w:val="009B4FE0"/>
    <w:rsid w:val="009B5171"/>
    <w:rsid w:val="009B53DC"/>
    <w:rsid w:val="009B5705"/>
    <w:rsid w:val="009B5871"/>
    <w:rsid w:val="009B5A67"/>
    <w:rsid w:val="009B5C4C"/>
    <w:rsid w:val="009B5C74"/>
    <w:rsid w:val="009B5C95"/>
    <w:rsid w:val="009B5EF0"/>
    <w:rsid w:val="009B626B"/>
    <w:rsid w:val="009B670B"/>
    <w:rsid w:val="009B67C3"/>
    <w:rsid w:val="009B6872"/>
    <w:rsid w:val="009B6B48"/>
    <w:rsid w:val="009B6CC0"/>
    <w:rsid w:val="009B760A"/>
    <w:rsid w:val="009B77D4"/>
    <w:rsid w:val="009B77EA"/>
    <w:rsid w:val="009B787C"/>
    <w:rsid w:val="009B788F"/>
    <w:rsid w:val="009B78D4"/>
    <w:rsid w:val="009B7FC8"/>
    <w:rsid w:val="009C03BC"/>
    <w:rsid w:val="009C0838"/>
    <w:rsid w:val="009C0AA4"/>
    <w:rsid w:val="009C0B16"/>
    <w:rsid w:val="009C0C31"/>
    <w:rsid w:val="009C0D28"/>
    <w:rsid w:val="009C0EAA"/>
    <w:rsid w:val="009C1455"/>
    <w:rsid w:val="009C1485"/>
    <w:rsid w:val="009C1522"/>
    <w:rsid w:val="009C156F"/>
    <w:rsid w:val="009C1599"/>
    <w:rsid w:val="009C180F"/>
    <w:rsid w:val="009C1942"/>
    <w:rsid w:val="009C1A91"/>
    <w:rsid w:val="009C1B0C"/>
    <w:rsid w:val="009C1D82"/>
    <w:rsid w:val="009C2349"/>
    <w:rsid w:val="009C24C2"/>
    <w:rsid w:val="009C2631"/>
    <w:rsid w:val="009C272A"/>
    <w:rsid w:val="009C2831"/>
    <w:rsid w:val="009C2C12"/>
    <w:rsid w:val="009C2C47"/>
    <w:rsid w:val="009C2D81"/>
    <w:rsid w:val="009C3035"/>
    <w:rsid w:val="009C304C"/>
    <w:rsid w:val="009C3079"/>
    <w:rsid w:val="009C3242"/>
    <w:rsid w:val="009C3567"/>
    <w:rsid w:val="009C368A"/>
    <w:rsid w:val="009C3C60"/>
    <w:rsid w:val="009C406F"/>
    <w:rsid w:val="009C4211"/>
    <w:rsid w:val="009C432B"/>
    <w:rsid w:val="009C44FB"/>
    <w:rsid w:val="009C47D2"/>
    <w:rsid w:val="009C4858"/>
    <w:rsid w:val="009C4911"/>
    <w:rsid w:val="009C4955"/>
    <w:rsid w:val="009C4A09"/>
    <w:rsid w:val="009C4A78"/>
    <w:rsid w:val="009C4BF8"/>
    <w:rsid w:val="009C4D08"/>
    <w:rsid w:val="009C4D1C"/>
    <w:rsid w:val="009C4D79"/>
    <w:rsid w:val="009C53B7"/>
    <w:rsid w:val="009C5403"/>
    <w:rsid w:val="009C552F"/>
    <w:rsid w:val="009C556F"/>
    <w:rsid w:val="009C561F"/>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57"/>
    <w:rsid w:val="009C6FB2"/>
    <w:rsid w:val="009C7138"/>
    <w:rsid w:val="009C71E0"/>
    <w:rsid w:val="009C740E"/>
    <w:rsid w:val="009C7472"/>
    <w:rsid w:val="009C74D9"/>
    <w:rsid w:val="009C7797"/>
    <w:rsid w:val="009C784C"/>
    <w:rsid w:val="009C7B80"/>
    <w:rsid w:val="009D007F"/>
    <w:rsid w:val="009D0128"/>
    <w:rsid w:val="009D012B"/>
    <w:rsid w:val="009D0291"/>
    <w:rsid w:val="009D039C"/>
    <w:rsid w:val="009D03CE"/>
    <w:rsid w:val="009D046A"/>
    <w:rsid w:val="009D0515"/>
    <w:rsid w:val="009D0555"/>
    <w:rsid w:val="009D0649"/>
    <w:rsid w:val="009D0747"/>
    <w:rsid w:val="009D0856"/>
    <w:rsid w:val="009D08BC"/>
    <w:rsid w:val="009D0B1F"/>
    <w:rsid w:val="009D0BE6"/>
    <w:rsid w:val="009D0C8D"/>
    <w:rsid w:val="009D0D44"/>
    <w:rsid w:val="009D0F59"/>
    <w:rsid w:val="009D13C1"/>
    <w:rsid w:val="009D16ED"/>
    <w:rsid w:val="009D180F"/>
    <w:rsid w:val="009D18F7"/>
    <w:rsid w:val="009D1966"/>
    <w:rsid w:val="009D1972"/>
    <w:rsid w:val="009D1BD5"/>
    <w:rsid w:val="009D1D32"/>
    <w:rsid w:val="009D1DCC"/>
    <w:rsid w:val="009D1DD7"/>
    <w:rsid w:val="009D1ECE"/>
    <w:rsid w:val="009D1FF7"/>
    <w:rsid w:val="009D21EF"/>
    <w:rsid w:val="009D257F"/>
    <w:rsid w:val="009D268C"/>
    <w:rsid w:val="009D2A19"/>
    <w:rsid w:val="009D2BE4"/>
    <w:rsid w:val="009D2D91"/>
    <w:rsid w:val="009D3148"/>
    <w:rsid w:val="009D33B2"/>
    <w:rsid w:val="009D342F"/>
    <w:rsid w:val="009D3763"/>
    <w:rsid w:val="009D3853"/>
    <w:rsid w:val="009D3974"/>
    <w:rsid w:val="009D3A7D"/>
    <w:rsid w:val="009D3DA9"/>
    <w:rsid w:val="009D405B"/>
    <w:rsid w:val="009D4087"/>
    <w:rsid w:val="009D4452"/>
    <w:rsid w:val="009D469C"/>
    <w:rsid w:val="009D4A43"/>
    <w:rsid w:val="009D4B33"/>
    <w:rsid w:val="009D4C45"/>
    <w:rsid w:val="009D4C6E"/>
    <w:rsid w:val="009D4E24"/>
    <w:rsid w:val="009D4FDD"/>
    <w:rsid w:val="009D51D4"/>
    <w:rsid w:val="009D5407"/>
    <w:rsid w:val="009D5421"/>
    <w:rsid w:val="009D5683"/>
    <w:rsid w:val="009D57E8"/>
    <w:rsid w:val="009D58BD"/>
    <w:rsid w:val="009D6421"/>
    <w:rsid w:val="009D65A3"/>
    <w:rsid w:val="009D67FA"/>
    <w:rsid w:val="009D6B16"/>
    <w:rsid w:val="009D6BBE"/>
    <w:rsid w:val="009D7184"/>
    <w:rsid w:val="009D7192"/>
    <w:rsid w:val="009D7202"/>
    <w:rsid w:val="009D7207"/>
    <w:rsid w:val="009D735B"/>
    <w:rsid w:val="009D7441"/>
    <w:rsid w:val="009D7572"/>
    <w:rsid w:val="009D757A"/>
    <w:rsid w:val="009D757E"/>
    <w:rsid w:val="009D77DF"/>
    <w:rsid w:val="009D783A"/>
    <w:rsid w:val="009D7D4A"/>
    <w:rsid w:val="009E0314"/>
    <w:rsid w:val="009E03AE"/>
    <w:rsid w:val="009E03B3"/>
    <w:rsid w:val="009E057C"/>
    <w:rsid w:val="009E0A9D"/>
    <w:rsid w:val="009E0C88"/>
    <w:rsid w:val="009E0DF3"/>
    <w:rsid w:val="009E0F3C"/>
    <w:rsid w:val="009E104B"/>
    <w:rsid w:val="009E1277"/>
    <w:rsid w:val="009E12BD"/>
    <w:rsid w:val="009E13D9"/>
    <w:rsid w:val="009E13F1"/>
    <w:rsid w:val="009E1656"/>
    <w:rsid w:val="009E1B3E"/>
    <w:rsid w:val="009E1D67"/>
    <w:rsid w:val="009E1E74"/>
    <w:rsid w:val="009E1EBB"/>
    <w:rsid w:val="009E1F7C"/>
    <w:rsid w:val="009E1FBF"/>
    <w:rsid w:val="009E2374"/>
    <w:rsid w:val="009E237E"/>
    <w:rsid w:val="009E2746"/>
    <w:rsid w:val="009E2A5F"/>
    <w:rsid w:val="009E327C"/>
    <w:rsid w:val="009E32D5"/>
    <w:rsid w:val="009E3310"/>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B3F"/>
    <w:rsid w:val="009E553D"/>
    <w:rsid w:val="009E55E4"/>
    <w:rsid w:val="009E5682"/>
    <w:rsid w:val="009E580F"/>
    <w:rsid w:val="009E5A8D"/>
    <w:rsid w:val="009E5BF0"/>
    <w:rsid w:val="009E5DA4"/>
    <w:rsid w:val="009E5FB1"/>
    <w:rsid w:val="009E5FF8"/>
    <w:rsid w:val="009E61AA"/>
    <w:rsid w:val="009E67DA"/>
    <w:rsid w:val="009E68F1"/>
    <w:rsid w:val="009E698C"/>
    <w:rsid w:val="009E6AF9"/>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D5A"/>
    <w:rsid w:val="009E7FA4"/>
    <w:rsid w:val="009F0197"/>
    <w:rsid w:val="009F01A3"/>
    <w:rsid w:val="009F0514"/>
    <w:rsid w:val="009F05D7"/>
    <w:rsid w:val="009F086A"/>
    <w:rsid w:val="009F091B"/>
    <w:rsid w:val="009F0DE8"/>
    <w:rsid w:val="009F0DF2"/>
    <w:rsid w:val="009F0E37"/>
    <w:rsid w:val="009F18C7"/>
    <w:rsid w:val="009F1E46"/>
    <w:rsid w:val="009F20B9"/>
    <w:rsid w:val="009F21C4"/>
    <w:rsid w:val="009F2615"/>
    <w:rsid w:val="009F2935"/>
    <w:rsid w:val="009F2AC4"/>
    <w:rsid w:val="009F2C6B"/>
    <w:rsid w:val="009F2C7C"/>
    <w:rsid w:val="009F2DC1"/>
    <w:rsid w:val="009F30E2"/>
    <w:rsid w:val="009F32F4"/>
    <w:rsid w:val="009F34C5"/>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EC"/>
    <w:rsid w:val="009F547F"/>
    <w:rsid w:val="009F574F"/>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D44"/>
    <w:rsid w:val="009F7F21"/>
    <w:rsid w:val="00A001A3"/>
    <w:rsid w:val="00A0024C"/>
    <w:rsid w:val="00A00266"/>
    <w:rsid w:val="00A0035E"/>
    <w:rsid w:val="00A0049F"/>
    <w:rsid w:val="00A00680"/>
    <w:rsid w:val="00A0069F"/>
    <w:rsid w:val="00A00750"/>
    <w:rsid w:val="00A007CC"/>
    <w:rsid w:val="00A00C24"/>
    <w:rsid w:val="00A00DCC"/>
    <w:rsid w:val="00A00E18"/>
    <w:rsid w:val="00A00F33"/>
    <w:rsid w:val="00A00F7F"/>
    <w:rsid w:val="00A00FD4"/>
    <w:rsid w:val="00A01203"/>
    <w:rsid w:val="00A0133F"/>
    <w:rsid w:val="00A0188B"/>
    <w:rsid w:val="00A01AB3"/>
    <w:rsid w:val="00A01CEA"/>
    <w:rsid w:val="00A01EA9"/>
    <w:rsid w:val="00A022AA"/>
    <w:rsid w:val="00A02824"/>
    <w:rsid w:val="00A028C7"/>
    <w:rsid w:val="00A02996"/>
    <w:rsid w:val="00A029D0"/>
    <w:rsid w:val="00A02AA7"/>
    <w:rsid w:val="00A02F9D"/>
    <w:rsid w:val="00A03054"/>
    <w:rsid w:val="00A030F3"/>
    <w:rsid w:val="00A03214"/>
    <w:rsid w:val="00A032D6"/>
    <w:rsid w:val="00A033C7"/>
    <w:rsid w:val="00A03697"/>
    <w:rsid w:val="00A03739"/>
    <w:rsid w:val="00A0379D"/>
    <w:rsid w:val="00A03BAD"/>
    <w:rsid w:val="00A03C60"/>
    <w:rsid w:val="00A03CFD"/>
    <w:rsid w:val="00A03D24"/>
    <w:rsid w:val="00A03FBA"/>
    <w:rsid w:val="00A03FC6"/>
    <w:rsid w:val="00A0410A"/>
    <w:rsid w:val="00A042B1"/>
    <w:rsid w:val="00A046EF"/>
    <w:rsid w:val="00A047F9"/>
    <w:rsid w:val="00A04A8E"/>
    <w:rsid w:val="00A04AC5"/>
    <w:rsid w:val="00A04B55"/>
    <w:rsid w:val="00A04C67"/>
    <w:rsid w:val="00A04C9C"/>
    <w:rsid w:val="00A04D2E"/>
    <w:rsid w:val="00A04E53"/>
    <w:rsid w:val="00A04EEC"/>
    <w:rsid w:val="00A04F42"/>
    <w:rsid w:val="00A04FED"/>
    <w:rsid w:val="00A052A9"/>
    <w:rsid w:val="00A052BA"/>
    <w:rsid w:val="00A0559A"/>
    <w:rsid w:val="00A05698"/>
    <w:rsid w:val="00A058A9"/>
    <w:rsid w:val="00A065BE"/>
    <w:rsid w:val="00A06BA7"/>
    <w:rsid w:val="00A06C52"/>
    <w:rsid w:val="00A06F04"/>
    <w:rsid w:val="00A075F1"/>
    <w:rsid w:val="00A07758"/>
    <w:rsid w:val="00A07771"/>
    <w:rsid w:val="00A07B32"/>
    <w:rsid w:val="00A07B88"/>
    <w:rsid w:val="00A07EFE"/>
    <w:rsid w:val="00A07F86"/>
    <w:rsid w:val="00A10108"/>
    <w:rsid w:val="00A10198"/>
    <w:rsid w:val="00A10295"/>
    <w:rsid w:val="00A102F6"/>
    <w:rsid w:val="00A10528"/>
    <w:rsid w:val="00A10598"/>
    <w:rsid w:val="00A1088B"/>
    <w:rsid w:val="00A10A76"/>
    <w:rsid w:val="00A10A91"/>
    <w:rsid w:val="00A10B55"/>
    <w:rsid w:val="00A10F67"/>
    <w:rsid w:val="00A10FA6"/>
    <w:rsid w:val="00A10FBD"/>
    <w:rsid w:val="00A11010"/>
    <w:rsid w:val="00A1102D"/>
    <w:rsid w:val="00A11137"/>
    <w:rsid w:val="00A1116D"/>
    <w:rsid w:val="00A11308"/>
    <w:rsid w:val="00A114C7"/>
    <w:rsid w:val="00A114FA"/>
    <w:rsid w:val="00A115D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EF1"/>
    <w:rsid w:val="00A14208"/>
    <w:rsid w:val="00A14227"/>
    <w:rsid w:val="00A14914"/>
    <w:rsid w:val="00A14AC0"/>
    <w:rsid w:val="00A14B07"/>
    <w:rsid w:val="00A14E92"/>
    <w:rsid w:val="00A14EAC"/>
    <w:rsid w:val="00A14F3C"/>
    <w:rsid w:val="00A155BE"/>
    <w:rsid w:val="00A1566A"/>
    <w:rsid w:val="00A15BFB"/>
    <w:rsid w:val="00A15E29"/>
    <w:rsid w:val="00A15E3B"/>
    <w:rsid w:val="00A165DE"/>
    <w:rsid w:val="00A16B04"/>
    <w:rsid w:val="00A16CA8"/>
    <w:rsid w:val="00A16D00"/>
    <w:rsid w:val="00A17006"/>
    <w:rsid w:val="00A17195"/>
    <w:rsid w:val="00A1753A"/>
    <w:rsid w:val="00A1769F"/>
    <w:rsid w:val="00A1784F"/>
    <w:rsid w:val="00A17A61"/>
    <w:rsid w:val="00A17D05"/>
    <w:rsid w:val="00A17D65"/>
    <w:rsid w:val="00A17D68"/>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BD4"/>
    <w:rsid w:val="00A21C04"/>
    <w:rsid w:val="00A21D8A"/>
    <w:rsid w:val="00A2251D"/>
    <w:rsid w:val="00A225E5"/>
    <w:rsid w:val="00A2283E"/>
    <w:rsid w:val="00A22975"/>
    <w:rsid w:val="00A22B90"/>
    <w:rsid w:val="00A22BFF"/>
    <w:rsid w:val="00A22D30"/>
    <w:rsid w:val="00A2313D"/>
    <w:rsid w:val="00A233C0"/>
    <w:rsid w:val="00A23578"/>
    <w:rsid w:val="00A23663"/>
    <w:rsid w:val="00A238DD"/>
    <w:rsid w:val="00A239F2"/>
    <w:rsid w:val="00A23D0A"/>
    <w:rsid w:val="00A23D0E"/>
    <w:rsid w:val="00A23D13"/>
    <w:rsid w:val="00A23D3E"/>
    <w:rsid w:val="00A241A4"/>
    <w:rsid w:val="00A2429C"/>
    <w:rsid w:val="00A242B9"/>
    <w:rsid w:val="00A245A1"/>
    <w:rsid w:val="00A2473A"/>
    <w:rsid w:val="00A2499D"/>
    <w:rsid w:val="00A24BD4"/>
    <w:rsid w:val="00A25167"/>
    <w:rsid w:val="00A25205"/>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BF"/>
    <w:rsid w:val="00A279D0"/>
    <w:rsid w:val="00A27AB4"/>
    <w:rsid w:val="00A27DC8"/>
    <w:rsid w:val="00A27F38"/>
    <w:rsid w:val="00A27F3F"/>
    <w:rsid w:val="00A27FF4"/>
    <w:rsid w:val="00A3080B"/>
    <w:rsid w:val="00A309C2"/>
    <w:rsid w:val="00A30CB5"/>
    <w:rsid w:val="00A30CD7"/>
    <w:rsid w:val="00A30DCF"/>
    <w:rsid w:val="00A30DFD"/>
    <w:rsid w:val="00A30EF9"/>
    <w:rsid w:val="00A30F1B"/>
    <w:rsid w:val="00A30FC5"/>
    <w:rsid w:val="00A310B6"/>
    <w:rsid w:val="00A3144A"/>
    <w:rsid w:val="00A31DA2"/>
    <w:rsid w:val="00A320C7"/>
    <w:rsid w:val="00A3241F"/>
    <w:rsid w:val="00A3245B"/>
    <w:rsid w:val="00A32491"/>
    <w:rsid w:val="00A3255F"/>
    <w:rsid w:val="00A326B6"/>
    <w:rsid w:val="00A32735"/>
    <w:rsid w:val="00A32738"/>
    <w:rsid w:val="00A32864"/>
    <w:rsid w:val="00A32883"/>
    <w:rsid w:val="00A3299B"/>
    <w:rsid w:val="00A32ADB"/>
    <w:rsid w:val="00A32DCB"/>
    <w:rsid w:val="00A32E46"/>
    <w:rsid w:val="00A32E68"/>
    <w:rsid w:val="00A3331A"/>
    <w:rsid w:val="00A33497"/>
    <w:rsid w:val="00A33771"/>
    <w:rsid w:val="00A337F1"/>
    <w:rsid w:val="00A3380E"/>
    <w:rsid w:val="00A3395B"/>
    <w:rsid w:val="00A33C09"/>
    <w:rsid w:val="00A34036"/>
    <w:rsid w:val="00A34456"/>
    <w:rsid w:val="00A3468E"/>
    <w:rsid w:val="00A346C1"/>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7109"/>
    <w:rsid w:val="00A373CB"/>
    <w:rsid w:val="00A37538"/>
    <w:rsid w:val="00A3760E"/>
    <w:rsid w:val="00A37990"/>
    <w:rsid w:val="00A37C2B"/>
    <w:rsid w:val="00A37D4A"/>
    <w:rsid w:val="00A37F8A"/>
    <w:rsid w:val="00A4037D"/>
    <w:rsid w:val="00A40409"/>
    <w:rsid w:val="00A4060D"/>
    <w:rsid w:val="00A40636"/>
    <w:rsid w:val="00A406B2"/>
    <w:rsid w:val="00A40AE6"/>
    <w:rsid w:val="00A40D64"/>
    <w:rsid w:val="00A40DE3"/>
    <w:rsid w:val="00A40EA3"/>
    <w:rsid w:val="00A40FC0"/>
    <w:rsid w:val="00A411BC"/>
    <w:rsid w:val="00A4125C"/>
    <w:rsid w:val="00A41489"/>
    <w:rsid w:val="00A41771"/>
    <w:rsid w:val="00A41965"/>
    <w:rsid w:val="00A41B92"/>
    <w:rsid w:val="00A41FD1"/>
    <w:rsid w:val="00A420AD"/>
    <w:rsid w:val="00A42211"/>
    <w:rsid w:val="00A42245"/>
    <w:rsid w:val="00A422CA"/>
    <w:rsid w:val="00A42A3B"/>
    <w:rsid w:val="00A42A81"/>
    <w:rsid w:val="00A42A87"/>
    <w:rsid w:val="00A42B3A"/>
    <w:rsid w:val="00A42BDE"/>
    <w:rsid w:val="00A42F30"/>
    <w:rsid w:val="00A430B4"/>
    <w:rsid w:val="00A4318A"/>
    <w:rsid w:val="00A43226"/>
    <w:rsid w:val="00A432B5"/>
    <w:rsid w:val="00A43314"/>
    <w:rsid w:val="00A433F0"/>
    <w:rsid w:val="00A436E1"/>
    <w:rsid w:val="00A43ADA"/>
    <w:rsid w:val="00A43DF8"/>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91A"/>
    <w:rsid w:val="00A4696A"/>
    <w:rsid w:val="00A46C78"/>
    <w:rsid w:val="00A46C94"/>
    <w:rsid w:val="00A46D1E"/>
    <w:rsid w:val="00A46E70"/>
    <w:rsid w:val="00A46EF6"/>
    <w:rsid w:val="00A471B0"/>
    <w:rsid w:val="00A47367"/>
    <w:rsid w:val="00A47557"/>
    <w:rsid w:val="00A4767D"/>
    <w:rsid w:val="00A47BAD"/>
    <w:rsid w:val="00A5047E"/>
    <w:rsid w:val="00A504FF"/>
    <w:rsid w:val="00A5072D"/>
    <w:rsid w:val="00A50791"/>
    <w:rsid w:val="00A5087D"/>
    <w:rsid w:val="00A50CD9"/>
    <w:rsid w:val="00A50EE0"/>
    <w:rsid w:val="00A51161"/>
    <w:rsid w:val="00A5151C"/>
    <w:rsid w:val="00A515FF"/>
    <w:rsid w:val="00A5171C"/>
    <w:rsid w:val="00A51885"/>
    <w:rsid w:val="00A51CD6"/>
    <w:rsid w:val="00A51EAF"/>
    <w:rsid w:val="00A51EE2"/>
    <w:rsid w:val="00A51FAC"/>
    <w:rsid w:val="00A51FF0"/>
    <w:rsid w:val="00A521F7"/>
    <w:rsid w:val="00A52239"/>
    <w:rsid w:val="00A522BD"/>
    <w:rsid w:val="00A525C7"/>
    <w:rsid w:val="00A526A9"/>
    <w:rsid w:val="00A52A9C"/>
    <w:rsid w:val="00A52F5F"/>
    <w:rsid w:val="00A531A0"/>
    <w:rsid w:val="00A533B9"/>
    <w:rsid w:val="00A534CA"/>
    <w:rsid w:val="00A53523"/>
    <w:rsid w:val="00A53551"/>
    <w:rsid w:val="00A5378D"/>
    <w:rsid w:val="00A53AF2"/>
    <w:rsid w:val="00A53BF2"/>
    <w:rsid w:val="00A53E05"/>
    <w:rsid w:val="00A54301"/>
    <w:rsid w:val="00A54385"/>
    <w:rsid w:val="00A543F2"/>
    <w:rsid w:val="00A54697"/>
    <w:rsid w:val="00A5481C"/>
    <w:rsid w:val="00A54989"/>
    <w:rsid w:val="00A549DA"/>
    <w:rsid w:val="00A54AA2"/>
    <w:rsid w:val="00A54C5E"/>
    <w:rsid w:val="00A54E1F"/>
    <w:rsid w:val="00A55152"/>
    <w:rsid w:val="00A5518B"/>
    <w:rsid w:val="00A5527C"/>
    <w:rsid w:val="00A55A0F"/>
    <w:rsid w:val="00A55C0C"/>
    <w:rsid w:val="00A55CDF"/>
    <w:rsid w:val="00A55EA0"/>
    <w:rsid w:val="00A55FE1"/>
    <w:rsid w:val="00A55FEF"/>
    <w:rsid w:val="00A561D4"/>
    <w:rsid w:val="00A5633E"/>
    <w:rsid w:val="00A56656"/>
    <w:rsid w:val="00A56671"/>
    <w:rsid w:val="00A566A1"/>
    <w:rsid w:val="00A56CA3"/>
    <w:rsid w:val="00A56F2F"/>
    <w:rsid w:val="00A56F5C"/>
    <w:rsid w:val="00A56FBB"/>
    <w:rsid w:val="00A57061"/>
    <w:rsid w:val="00A57371"/>
    <w:rsid w:val="00A57451"/>
    <w:rsid w:val="00A575FA"/>
    <w:rsid w:val="00A577B7"/>
    <w:rsid w:val="00A577D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B68"/>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368"/>
    <w:rsid w:val="00A62466"/>
    <w:rsid w:val="00A62986"/>
    <w:rsid w:val="00A62A67"/>
    <w:rsid w:val="00A62C68"/>
    <w:rsid w:val="00A63094"/>
    <w:rsid w:val="00A6318D"/>
    <w:rsid w:val="00A634F5"/>
    <w:rsid w:val="00A638C8"/>
    <w:rsid w:val="00A63CC6"/>
    <w:rsid w:val="00A63D66"/>
    <w:rsid w:val="00A63DAE"/>
    <w:rsid w:val="00A63E37"/>
    <w:rsid w:val="00A64216"/>
    <w:rsid w:val="00A6423A"/>
    <w:rsid w:val="00A643A2"/>
    <w:rsid w:val="00A64710"/>
    <w:rsid w:val="00A64BB4"/>
    <w:rsid w:val="00A64BBD"/>
    <w:rsid w:val="00A64E6C"/>
    <w:rsid w:val="00A64FBE"/>
    <w:rsid w:val="00A65130"/>
    <w:rsid w:val="00A65202"/>
    <w:rsid w:val="00A653A8"/>
    <w:rsid w:val="00A654A9"/>
    <w:rsid w:val="00A655C1"/>
    <w:rsid w:val="00A65837"/>
    <w:rsid w:val="00A65872"/>
    <w:rsid w:val="00A65937"/>
    <w:rsid w:val="00A65E34"/>
    <w:rsid w:val="00A65F2F"/>
    <w:rsid w:val="00A65FB5"/>
    <w:rsid w:val="00A65FFE"/>
    <w:rsid w:val="00A66213"/>
    <w:rsid w:val="00A663AD"/>
    <w:rsid w:val="00A664E0"/>
    <w:rsid w:val="00A6676F"/>
    <w:rsid w:val="00A66A80"/>
    <w:rsid w:val="00A66B6B"/>
    <w:rsid w:val="00A66F3F"/>
    <w:rsid w:val="00A67121"/>
    <w:rsid w:val="00A67177"/>
    <w:rsid w:val="00A6742A"/>
    <w:rsid w:val="00A67444"/>
    <w:rsid w:val="00A6746D"/>
    <w:rsid w:val="00A67502"/>
    <w:rsid w:val="00A67641"/>
    <w:rsid w:val="00A676F7"/>
    <w:rsid w:val="00A67716"/>
    <w:rsid w:val="00A677EA"/>
    <w:rsid w:val="00A67851"/>
    <w:rsid w:val="00A67D91"/>
    <w:rsid w:val="00A70080"/>
    <w:rsid w:val="00A70400"/>
    <w:rsid w:val="00A704A4"/>
    <w:rsid w:val="00A704CE"/>
    <w:rsid w:val="00A706D4"/>
    <w:rsid w:val="00A706EC"/>
    <w:rsid w:val="00A70B09"/>
    <w:rsid w:val="00A70C69"/>
    <w:rsid w:val="00A71228"/>
    <w:rsid w:val="00A715BF"/>
    <w:rsid w:val="00A7160C"/>
    <w:rsid w:val="00A716C9"/>
    <w:rsid w:val="00A71747"/>
    <w:rsid w:val="00A7174D"/>
    <w:rsid w:val="00A71AA8"/>
    <w:rsid w:val="00A71AF1"/>
    <w:rsid w:val="00A71C46"/>
    <w:rsid w:val="00A71DA0"/>
    <w:rsid w:val="00A71FD1"/>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0A"/>
    <w:rsid w:val="00A745DF"/>
    <w:rsid w:val="00A746B2"/>
    <w:rsid w:val="00A7478E"/>
    <w:rsid w:val="00A7495D"/>
    <w:rsid w:val="00A74C33"/>
    <w:rsid w:val="00A750A0"/>
    <w:rsid w:val="00A754F8"/>
    <w:rsid w:val="00A75664"/>
    <w:rsid w:val="00A7568D"/>
    <w:rsid w:val="00A7592A"/>
    <w:rsid w:val="00A75991"/>
    <w:rsid w:val="00A75BCB"/>
    <w:rsid w:val="00A75D1E"/>
    <w:rsid w:val="00A75FC0"/>
    <w:rsid w:val="00A7651A"/>
    <w:rsid w:val="00A767C4"/>
    <w:rsid w:val="00A76959"/>
    <w:rsid w:val="00A76BA8"/>
    <w:rsid w:val="00A76D45"/>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7CF"/>
    <w:rsid w:val="00A807F2"/>
    <w:rsid w:val="00A80957"/>
    <w:rsid w:val="00A80B70"/>
    <w:rsid w:val="00A80C5B"/>
    <w:rsid w:val="00A80C66"/>
    <w:rsid w:val="00A80CA1"/>
    <w:rsid w:val="00A80D0D"/>
    <w:rsid w:val="00A80D7F"/>
    <w:rsid w:val="00A80EDB"/>
    <w:rsid w:val="00A81034"/>
    <w:rsid w:val="00A811F3"/>
    <w:rsid w:val="00A81323"/>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7A4"/>
    <w:rsid w:val="00A837BE"/>
    <w:rsid w:val="00A83A7F"/>
    <w:rsid w:val="00A83C03"/>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AD5"/>
    <w:rsid w:val="00A85D69"/>
    <w:rsid w:val="00A85EDE"/>
    <w:rsid w:val="00A8605E"/>
    <w:rsid w:val="00A8606F"/>
    <w:rsid w:val="00A863D1"/>
    <w:rsid w:val="00A86439"/>
    <w:rsid w:val="00A864D9"/>
    <w:rsid w:val="00A867D2"/>
    <w:rsid w:val="00A8696D"/>
    <w:rsid w:val="00A869E6"/>
    <w:rsid w:val="00A86B3D"/>
    <w:rsid w:val="00A86B92"/>
    <w:rsid w:val="00A86D7A"/>
    <w:rsid w:val="00A87014"/>
    <w:rsid w:val="00A87142"/>
    <w:rsid w:val="00A8732F"/>
    <w:rsid w:val="00A8745E"/>
    <w:rsid w:val="00A87506"/>
    <w:rsid w:val="00A875C8"/>
    <w:rsid w:val="00A87698"/>
    <w:rsid w:val="00A8771A"/>
    <w:rsid w:val="00A87A0E"/>
    <w:rsid w:val="00A87AC1"/>
    <w:rsid w:val="00A87D83"/>
    <w:rsid w:val="00A90377"/>
    <w:rsid w:val="00A903FB"/>
    <w:rsid w:val="00A9049D"/>
    <w:rsid w:val="00A905DA"/>
    <w:rsid w:val="00A90B7A"/>
    <w:rsid w:val="00A90EE8"/>
    <w:rsid w:val="00A91137"/>
    <w:rsid w:val="00A912BC"/>
    <w:rsid w:val="00A912C8"/>
    <w:rsid w:val="00A913A5"/>
    <w:rsid w:val="00A913D1"/>
    <w:rsid w:val="00A9199A"/>
    <w:rsid w:val="00A919E4"/>
    <w:rsid w:val="00A91CF4"/>
    <w:rsid w:val="00A91EA9"/>
    <w:rsid w:val="00A91F53"/>
    <w:rsid w:val="00A9200E"/>
    <w:rsid w:val="00A92300"/>
    <w:rsid w:val="00A92877"/>
    <w:rsid w:val="00A929D1"/>
    <w:rsid w:val="00A92BED"/>
    <w:rsid w:val="00A92C40"/>
    <w:rsid w:val="00A92D2F"/>
    <w:rsid w:val="00A92FAE"/>
    <w:rsid w:val="00A92FDF"/>
    <w:rsid w:val="00A93154"/>
    <w:rsid w:val="00A931B1"/>
    <w:rsid w:val="00A934EE"/>
    <w:rsid w:val="00A93B65"/>
    <w:rsid w:val="00A93CDB"/>
    <w:rsid w:val="00A93E00"/>
    <w:rsid w:val="00A94003"/>
    <w:rsid w:val="00A94185"/>
    <w:rsid w:val="00A9449C"/>
    <w:rsid w:val="00A946AC"/>
    <w:rsid w:val="00A948FC"/>
    <w:rsid w:val="00A94A43"/>
    <w:rsid w:val="00A94ACD"/>
    <w:rsid w:val="00A94CD5"/>
    <w:rsid w:val="00A94EB1"/>
    <w:rsid w:val="00A94F46"/>
    <w:rsid w:val="00A9541E"/>
    <w:rsid w:val="00A954FC"/>
    <w:rsid w:val="00A95689"/>
    <w:rsid w:val="00A956BF"/>
    <w:rsid w:val="00A9570B"/>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DE8"/>
    <w:rsid w:val="00A96ED4"/>
    <w:rsid w:val="00A96F21"/>
    <w:rsid w:val="00A96FA3"/>
    <w:rsid w:val="00A970F5"/>
    <w:rsid w:val="00A97353"/>
    <w:rsid w:val="00A97457"/>
    <w:rsid w:val="00A9745B"/>
    <w:rsid w:val="00A974AC"/>
    <w:rsid w:val="00A976E4"/>
    <w:rsid w:val="00A978C0"/>
    <w:rsid w:val="00A978FB"/>
    <w:rsid w:val="00A97950"/>
    <w:rsid w:val="00A97F1B"/>
    <w:rsid w:val="00A97F87"/>
    <w:rsid w:val="00AA0135"/>
    <w:rsid w:val="00AA02B1"/>
    <w:rsid w:val="00AA0545"/>
    <w:rsid w:val="00AA0A45"/>
    <w:rsid w:val="00AA0AC7"/>
    <w:rsid w:val="00AA0C52"/>
    <w:rsid w:val="00AA0D4A"/>
    <w:rsid w:val="00AA0D74"/>
    <w:rsid w:val="00AA0DFA"/>
    <w:rsid w:val="00AA0E75"/>
    <w:rsid w:val="00AA0FAE"/>
    <w:rsid w:val="00AA105A"/>
    <w:rsid w:val="00AA1263"/>
    <w:rsid w:val="00AA12FC"/>
    <w:rsid w:val="00AA13EA"/>
    <w:rsid w:val="00AA1403"/>
    <w:rsid w:val="00AA16BE"/>
    <w:rsid w:val="00AA1960"/>
    <w:rsid w:val="00AA1BB6"/>
    <w:rsid w:val="00AA1C9D"/>
    <w:rsid w:val="00AA207D"/>
    <w:rsid w:val="00AA20A7"/>
    <w:rsid w:val="00AA20FC"/>
    <w:rsid w:val="00AA215C"/>
    <w:rsid w:val="00AA224F"/>
    <w:rsid w:val="00AA2625"/>
    <w:rsid w:val="00AA26B7"/>
    <w:rsid w:val="00AA289D"/>
    <w:rsid w:val="00AA2CF4"/>
    <w:rsid w:val="00AA3098"/>
    <w:rsid w:val="00AA30E7"/>
    <w:rsid w:val="00AA3337"/>
    <w:rsid w:val="00AA345D"/>
    <w:rsid w:val="00AA359C"/>
    <w:rsid w:val="00AA3B76"/>
    <w:rsid w:val="00AA3D3C"/>
    <w:rsid w:val="00AA400B"/>
    <w:rsid w:val="00AA41B6"/>
    <w:rsid w:val="00AA448D"/>
    <w:rsid w:val="00AA44D5"/>
    <w:rsid w:val="00AA4657"/>
    <w:rsid w:val="00AA46DD"/>
    <w:rsid w:val="00AA47CF"/>
    <w:rsid w:val="00AA48F0"/>
    <w:rsid w:val="00AA48FA"/>
    <w:rsid w:val="00AA496A"/>
    <w:rsid w:val="00AA4D4C"/>
    <w:rsid w:val="00AA5B81"/>
    <w:rsid w:val="00AA6034"/>
    <w:rsid w:val="00AA629B"/>
    <w:rsid w:val="00AA6499"/>
    <w:rsid w:val="00AA667F"/>
    <w:rsid w:val="00AA66B0"/>
    <w:rsid w:val="00AA6719"/>
    <w:rsid w:val="00AA68AA"/>
    <w:rsid w:val="00AA6980"/>
    <w:rsid w:val="00AA6D4E"/>
    <w:rsid w:val="00AA6DD9"/>
    <w:rsid w:val="00AA71F4"/>
    <w:rsid w:val="00AA722E"/>
    <w:rsid w:val="00AA757C"/>
    <w:rsid w:val="00AA7661"/>
    <w:rsid w:val="00AA7980"/>
    <w:rsid w:val="00AA7BE4"/>
    <w:rsid w:val="00AA7E9F"/>
    <w:rsid w:val="00AA7FBB"/>
    <w:rsid w:val="00AB0000"/>
    <w:rsid w:val="00AB0002"/>
    <w:rsid w:val="00AB03DE"/>
    <w:rsid w:val="00AB058E"/>
    <w:rsid w:val="00AB0641"/>
    <w:rsid w:val="00AB0B15"/>
    <w:rsid w:val="00AB0B41"/>
    <w:rsid w:val="00AB0BBF"/>
    <w:rsid w:val="00AB0CBB"/>
    <w:rsid w:val="00AB0DD3"/>
    <w:rsid w:val="00AB0FB5"/>
    <w:rsid w:val="00AB1130"/>
    <w:rsid w:val="00AB1236"/>
    <w:rsid w:val="00AB157F"/>
    <w:rsid w:val="00AB1767"/>
    <w:rsid w:val="00AB1772"/>
    <w:rsid w:val="00AB1CC2"/>
    <w:rsid w:val="00AB1D15"/>
    <w:rsid w:val="00AB2057"/>
    <w:rsid w:val="00AB218C"/>
    <w:rsid w:val="00AB22A7"/>
    <w:rsid w:val="00AB2394"/>
    <w:rsid w:val="00AB2476"/>
    <w:rsid w:val="00AB2667"/>
    <w:rsid w:val="00AB26B2"/>
    <w:rsid w:val="00AB2788"/>
    <w:rsid w:val="00AB27AD"/>
    <w:rsid w:val="00AB29E8"/>
    <w:rsid w:val="00AB2A4F"/>
    <w:rsid w:val="00AB2F58"/>
    <w:rsid w:val="00AB31FE"/>
    <w:rsid w:val="00AB32AB"/>
    <w:rsid w:val="00AB33D6"/>
    <w:rsid w:val="00AB39A2"/>
    <w:rsid w:val="00AB3B43"/>
    <w:rsid w:val="00AB3B71"/>
    <w:rsid w:val="00AB3BBD"/>
    <w:rsid w:val="00AB3DBF"/>
    <w:rsid w:val="00AB3F17"/>
    <w:rsid w:val="00AB4330"/>
    <w:rsid w:val="00AB4853"/>
    <w:rsid w:val="00AB4B64"/>
    <w:rsid w:val="00AB4C69"/>
    <w:rsid w:val="00AB4CBD"/>
    <w:rsid w:val="00AB4EA5"/>
    <w:rsid w:val="00AB565A"/>
    <w:rsid w:val="00AB565E"/>
    <w:rsid w:val="00AB572B"/>
    <w:rsid w:val="00AB5772"/>
    <w:rsid w:val="00AB5863"/>
    <w:rsid w:val="00AB5A0A"/>
    <w:rsid w:val="00AB5CA7"/>
    <w:rsid w:val="00AB6185"/>
    <w:rsid w:val="00AB6712"/>
    <w:rsid w:val="00AB6816"/>
    <w:rsid w:val="00AB6C8F"/>
    <w:rsid w:val="00AB6F4C"/>
    <w:rsid w:val="00AB712E"/>
    <w:rsid w:val="00AB7254"/>
    <w:rsid w:val="00AB73AD"/>
    <w:rsid w:val="00AB73DC"/>
    <w:rsid w:val="00AB73F5"/>
    <w:rsid w:val="00AB75B4"/>
    <w:rsid w:val="00AB78A8"/>
    <w:rsid w:val="00AB79B1"/>
    <w:rsid w:val="00AC0081"/>
    <w:rsid w:val="00AC0297"/>
    <w:rsid w:val="00AC0591"/>
    <w:rsid w:val="00AC05E6"/>
    <w:rsid w:val="00AC0757"/>
    <w:rsid w:val="00AC0874"/>
    <w:rsid w:val="00AC0A43"/>
    <w:rsid w:val="00AC0C02"/>
    <w:rsid w:val="00AC0D4F"/>
    <w:rsid w:val="00AC11FA"/>
    <w:rsid w:val="00AC15CA"/>
    <w:rsid w:val="00AC19C3"/>
    <w:rsid w:val="00AC1A11"/>
    <w:rsid w:val="00AC1A96"/>
    <w:rsid w:val="00AC1C26"/>
    <w:rsid w:val="00AC1E60"/>
    <w:rsid w:val="00AC203E"/>
    <w:rsid w:val="00AC21C5"/>
    <w:rsid w:val="00AC2264"/>
    <w:rsid w:val="00AC2673"/>
    <w:rsid w:val="00AC275C"/>
    <w:rsid w:val="00AC27E3"/>
    <w:rsid w:val="00AC2DF3"/>
    <w:rsid w:val="00AC354C"/>
    <w:rsid w:val="00AC3675"/>
    <w:rsid w:val="00AC36DA"/>
    <w:rsid w:val="00AC3A9E"/>
    <w:rsid w:val="00AC3B7C"/>
    <w:rsid w:val="00AC3CE2"/>
    <w:rsid w:val="00AC4181"/>
    <w:rsid w:val="00AC430B"/>
    <w:rsid w:val="00AC43D0"/>
    <w:rsid w:val="00AC43DB"/>
    <w:rsid w:val="00AC46D5"/>
    <w:rsid w:val="00AC4755"/>
    <w:rsid w:val="00AC4AAC"/>
    <w:rsid w:val="00AC4FFA"/>
    <w:rsid w:val="00AC5192"/>
    <w:rsid w:val="00AC51AC"/>
    <w:rsid w:val="00AC521F"/>
    <w:rsid w:val="00AC525F"/>
    <w:rsid w:val="00AC55DF"/>
    <w:rsid w:val="00AC5629"/>
    <w:rsid w:val="00AC58CD"/>
    <w:rsid w:val="00AC593A"/>
    <w:rsid w:val="00AC5B2A"/>
    <w:rsid w:val="00AC5B2C"/>
    <w:rsid w:val="00AC5E68"/>
    <w:rsid w:val="00AC6012"/>
    <w:rsid w:val="00AC60F8"/>
    <w:rsid w:val="00AC6174"/>
    <w:rsid w:val="00AC62DA"/>
    <w:rsid w:val="00AC6660"/>
    <w:rsid w:val="00AC66AD"/>
    <w:rsid w:val="00AC66BE"/>
    <w:rsid w:val="00AC6969"/>
    <w:rsid w:val="00AC6ACC"/>
    <w:rsid w:val="00AC6CAA"/>
    <w:rsid w:val="00AC6D88"/>
    <w:rsid w:val="00AC6F30"/>
    <w:rsid w:val="00AC73A0"/>
    <w:rsid w:val="00AC747B"/>
    <w:rsid w:val="00AC78A6"/>
    <w:rsid w:val="00AC7C01"/>
    <w:rsid w:val="00AC7F25"/>
    <w:rsid w:val="00AC7F74"/>
    <w:rsid w:val="00AD00EA"/>
    <w:rsid w:val="00AD068A"/>
    <w:rsid w:val="00AD070A"/>
    <w:rsid w:val="00AD0CE9"/>
    <w:rsid w:val="00AD0FDE"/>
    <w:rsid w:val="00AD1287"/>
    <w:rsid w:val="00AD1540"/>
    <w:rsid w:val="00AD15C6"/>
    <w:rsid w:val="00AD192C"/>
    <w:rsid w:val="00AD194F"/>
    <w:rsid w:val="00AD1AED"/>
    <w:rsid w:val="00AD1EC4"/>
    <w:rsid w:val="00AD21E6"/>
    <w:rsid w:val="00AD223D"/>
    <w:rsid w:val="00AD2501"/>
    <w:rsid w:val="00AD2528"/>
    <w:rsid w:val="00AD2981"/>
    <w:rsid w:val="00AD29BB"/>
    <w:rsid w:val="00AD2AC1"/>
    <w:rsid w:val="00AD2C31"/>
    <w:rsid w:val="00AD2C3E"/>
    <w:rsid w:val="00AD2E4D"/>
    <w:rsid w:val="00AD3634"/>
    <w:rsid w:val="00AD3E2D"/>
    <w:rsid w:val="00AD3ED3"/>
    <w:rsid w:val="00AD3F55"/>
    <w:rsid w:val="00AD40AA"/>
    <w:rsid w:val="00AD4102"/>
    <w:rsid w:val="00AD4140"/>
    <w:rsid w:val="00AD4324"/>
    <w:rsid w:val="00AD44EF"/>
    <w:rsid w:val="00AD471E"/>
    <w:rsid w:val="00AD49C3"/>
    <w:rsid w:val="00AD4B6A"/>
    <w:rsid w:val="00AD4EC5"/>
    <w:rsid w:val="00AD4EE9"/>
    <w:rsid w:val="00AD4F30"/>
    <w:rsid w:val="00AD4FCA"/>
    <w:rsid w:val="00AD53F6"/>
    <w:rsid w:val="00AD56C7"/>
    <w:rsid w:val="00AD57F3"/>
    <w:rsid w:val="00AD58E5"/>
    <w:rsid w:val="00AD596B"/>
    <w:rsid w:val="00AD5A81"/>
    <w:rsid w:val="00AD5B7D"/>
    <w:rsid w:val="00AD5C05"/>
    <w:rsid w:val="00AD5E63"/>
    <w:rsid w:val="00AD600B"/>
    <w:rsid w:val="00AD60F7"/>
    <w:rsid w:val="00AD66D0"/>
    <w:rsid w:val="00AD670A"/>
    <w:rsid w:val="00AD6726"/>
    <w:rsid w:val="00AD6A18"/>
    <w:rsid w:val="00AD6A55"/>
    <w:rsid w:val="00AD6B9C"/>
    <w:rsid w:val="00AD70F2"/>
    <w:rsid w:val="00AD7419"/>
    <w:rsid w:val="00AD7573"/>
    <w:rsid w:val="00AD7755"/>
    <w:rsid w:val="00AD785E"/>
    <w:rsid w:val="00AD7974"/>
    <w:rsid w:val="00AD7ADF"/>
    <w:rsid w:val="00AD7BDD"/>
    <w:rsid w:val="00AD7CFA"/>
    <w:rsid w:val="00AD7D73"/>
    <w:rsid w:val="00AD7DD7"/>
    <w:rsid w:val="00AD7F29"/>
    <w:rsid w:val="00AE0218"/>
    <w:rsid w:val="00AE04EF"/>
    <w:rsid w:val="00AE0638"/>
    <w:rsid w:val="00AE0B30"/>
    <w:rsid w:val="00AE0B85"/>
    <w:rsid w:val="00AE0DAA"/>
    <w:rsid w:val="00AE0DE6"/>
    <w:rsid w:val="00AE0F3A"/>
    <w:rsid w:val="00AE11D2"/>
    <w:rsid w:val="00AE1578"/>
    <w:rsid w:val="00AE1763"/>
    <w:rsid w:val="00AE1797"/>
    <w:rsid w:val="00AE1BEB"/>
    <w:rsid w:val="00AE1DA6"/>
    <w:rsid w:val="00AE1E87"/>
    <w:rsid w:val="00AE2183"/>
    <w:rsid w:val="00AE2336"/>
    <w:rsid w:val="00AE2570"/>
    <w:rsid w:val="00AE26B9"/>
    <w:rsid w:val="00AE2868"/>
    <w:rsid w:val="00AE2A1F"/>
    <w:rsid w:val="00AE2A4C"/>
    <w:rsid w:val="00AE2B09"/>
    <w:rsid w:val="00AE2C5F"/>
    <w:rsid w:val="00AE2D1C"/>
    <w:rsid w:val="00AE2D70"/>
    <w:rsid w:val="00AE2EE6"/>
    <w:rsid w:val="00AE3029"/>
    <w:rsid w:val="00AE3354"/>
    <w:rsid w:val="00AE33E5"/>
    <w:rsid w:val="00AE373B"/>
    <w:rsid w:val="00AE3951"/>
    <w:rsid w:val="00AE3A82"/>
    <w:rsid w:val="00AE3C8E"/>
    <w:rsid w:val="00AE3DBB"/>
    <w:rsid w:val="00AE42D0"/>
    <w:rsid w:val="00AE4313"/>
    <w:rsid w:val="00AE431B"/>
    <w:rsid w:val="00AE435B"/>
    <w:rsid w:val="00AE4599"/>
    <w:rsid w:val="00AE460C"/>
    <w:rsid w:val="00AE4664"/>
    <w:rsid w:val="00AE4692"/>
    <w:rsid w:val="00AE49E5"/>
    <w:rsid w:val="00AE4A0D"/>
    <w:rsid w:val="00AE4AD0"/>
    <w:rsid w:val="00AE4B76"/>
    <w:rsid w:val="00AE508C"/>
    <w:rsid w:val="00AE510C"/>
    <w:rsid w:val="00AE5305"/>
    <w:rsid w:val="00AE54D3"/>
    <w:rsid w:val="00AE593C"/>
    <w:rsid w:val="00AE5AD2"/>
    <w:rsid w:val="00AE5B00"/>
    <w:rsid w:val="00AE5B12"/>
    <w:rsid w:val="00AE6016"/>
    <w:rsid w:val="00AE60ED"/>
    <w:rsid w:val="00AE616A"/>
    <w:rsid w:val="00AE6223"/>
    <w:rsid w:val="00AE6305"/>
    <w:rsid w:val="00AE635B"/>
    <w:rsid w:val="00AE6B8A"/>
    <w:rsid w:val="00AE6B96"/>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9F"/>
    <w:rsid w:val="00AF0CD3"/>
    <w:rsid w:val="00AF0DF2"/>
    <w:rsid w:val="00AF0E16"/>
    <w:rsid w:val="00AF0F21"/>
    <w:rsid w:val="00AF0FE1"/>
    <w:rsid w:val="00AF10AE"/>
    <w:rsid w:val="00AF10B0"/>
    <w:rsid w:val="00AF11B9"/>
    <w:rsid w:val="00AF1365"/>
    <w:rsid w:val="00AF156D"/>
    <w:rsid w:val="00AF1AB4"/>
    <w:rsid w:val="00AF1AE8"/>
    <w:rsid w:val="00AF1B83"/>
    <w:rsid w:val="00AF1D71"/>
    <w:rsid w:val="00AF1DDE"/>
    <w:rsid w:val="00AF1E5B"/>
    <w:rsid w:val="00AF20C7"/>
    <w:rsid w:val="00AF2228"/>
    <w:rsid w:val="00AF240B"/>
    <w:rsid w:val="00AF2723"/>
    <w:rsid w:val="00AF2740"/>
    <w:rsid w:val="00AF2886"/>
    <w:rsid w:val="00AF28B3"/>
    <w:rsid w:val="00AF2A28"/>
    <w:rsid w:val="00AF2CBA"/>
    <w:rsid w:val="00AF2D76"/>
    <w:rsid w:val="00AF30BC"/>
    <w:rsid w:val="00AF3285"/>
    <w:rsid w:val="00AF34DF"/>
    <w:rsid w:val="00AF366C"/>
    <w:rsid w:val="00AF36F1"/>
    <w:rsid w:val="00AF3C85"/>
    <w:rsid w:val="00AF3D2F"/>
    <w:rsid w:val="00AF3D9B"/>
    <w:rsid w:val="00AF3ED7"/>
    <w:rsid w:val="00AF3F9A"/>
    <w:rsid w:val="00AF413D"/>
    <w:rsid w:val="00AF4196"/>
    <w:rsid w:val="00AF4207"/>
    <w:rsid w:val="00AF42FF"/>
    <w:rsid w:val="00AF4462"/>
    <w:rsid w:val="00AF48F3"/>
    <w:rsid w:val="00AF4987"/>
    <w:rsid w:val="00AF4B1E"/>
    <w:rsid w:val="00AF4DEB"/>
    <w:rsid w:val="00AF541B"/>
    <w:rsid w:val="00AF546A"/>
    <w:rsid w:val="00AF5954"/>
    <w:rsid w:val="00AF5F74"/>
    <w:rsid w:val="00AF6060"/>
    <w:rsid w:val="00AF625B"/>
    <w:rsid w:val="00AF62DF"/>
    <w:rsid w:val="00AF635C"/>
    <w:rsid w:val="00AF63BF"/>
    <w:rsid w:val="00AF65F8"/>
    <w:rsid w:val="00AF6627"/>
    <w:rsid w:val="00AF6911"/>
    <w:rsid w:val="00AF6C4A"/>
    <w:rsid w:val="00AF6EF1"/>
    <w:rsid w:val="00AF70E6"/>
    <w:rsid w:val="00AF716A"/>
    <w:rsid w:val="00AF71CA"/>
    <w:rsid w:val="00AF7398"/>
    <w:rsid w:val="00AF73C8"/>
    <w:rsid w:val="00AF767F"/>
    <w:rsid w:val="00AF7774"/>
    <w:rsid w:val="00AF77A4"/>
    <w:rsid w:val="00AF7A20"/>
    <w:rsid w:val="00AF7D5E"/>
    <w:rsid w:val="00B000F0"/>
    <w:rsid w:val="00B004B4"/>
    <w:rsid w:val="00B004C8"/>
    <w:rsid w:val="00B005AF"/>
    <w:rsid w:val="00B00775"/>
    <w:rsid w:val="00B00879"/>
    <w:rsid w:val="00B009A1"/>
    <w:rsid w:val="00B00D8E"/>
    <w:rsid w:val="00B00E60"/>
    <w:rsid w:val="00B01146"/>
    <w:rsid w:val="00B012AC"/>
    <w:rsid w:val="00B013AE"/>
    <w:rsid w:val="00B01728"/>
    <w:rsid w:val="00B01866"/>
    <w:rsid w:val="00B0192B"/>
    <w:rsid w:val="00B01B60"/>
    <w:rsid w:val="00B01D61"/>
    <w:rsid w:val="00B01DBB"/>
    <w:rsid w:val="00B01E4A"/>
    <w:rsid w:val="00B0231F"/>
    <w:rsid w:val="00B0253A"/>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C0"/>
    <w:rsid w:val="00B060EF"/>
    <w:rsid w:val="00B0620B"/>
    <w:rsid w:val="00B0634D"/>
    <w:rsid w:val="00B066D7"/>
    <w:rsid w:val="00B066E9"/>
    <w:rsid w:val="00B0673E"/>
    <w:rsid w:val="00B06878"/>
    <w:rsid w:val="00B06954"/>
    <w:rsid w:val="00B069FC"/>
    <w:rsid w:val="00B06A55"/>
    <w:rsid w:val="00B06B81"/>
    <w:rsid w:val="00B06DBA"/>
    <w:rsid w:val="00B06EAD"/>
    <w:rsid w:val="00B06FF7"/>
    <w:rsid w:val="00B0704E"/>
    <w:rsid w:val="00B070AC"/>
    <w:rsid w:val="00B07396"/>
    <w:rsid w:val="00B076C1"/>
    <w:rsid w:val="00B078C3"/>
    <w:rsid w:val="00B0793A"/>
    <w:rsid w:val="00B07A01"/>
    <w:rsid w:val="00B07A6E"/>
    <w:rsid w:val="00B07A77"/>
    <w:rsid w:val="00B07CC4"/>
    <w:rsid w:val="00B10163"/>
    <w:rsid w:val="00B10384"/>
    <w:rsid w:val="00B104FF"/>
    <w:rsid w:val="00B10577"/>
    <w:rsid w:val="00B10720"/>
    <w:rsid w:val="00B10734"/>
    <w:rsid w:val="00B10791"/>
    <w:rsid w:val="00B10949"/>
    <w:rsid w:val="00B10B32"/>
    <w:rsid w:val="00B10EFB"/>
    <w:rsid w:val="00B10F7D"/>
    <w:rsid w:val="00B1101A"/>
    <w:rsid w:val="00B111CC"/>
    <w:rsid w:val="00B1183B"/>
    <w:rsid w:val="00B11866"/>
    <w:rsid w:val="00B11A96"/>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A91"/>
    <w:rsid w:val="00B14C00"/>
    <w:rsid w:val="00B14DB6"/>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639D"/>
    <w:rsid w:val="00B16425"/>
    <w:rsid w:val="00B1657C"/>
    <w:rsid w:val="00B16624"/>
    <w:rsid w:val="00B16685"/>
    <w:rsid w:val="00B1674F"/>
    <w:rsid w:val="00B16E5B"/>
    <w:rsid w:val="00B16EC8"/>
    <w:rsid w:val="00B1703E"/>
    <w:rsid w:val="00B171E4"/>
    <w:rsid w:val="00B172B7"/>
    <w:rsid w:val="00B17525"/>
    <w:rsid w:val="00B17576"/>
    <w:rsid w:val="00B17870"/>
    <w:rsid w:val="00B1787D"/>
    <w:rsid w:val="00B17A85"/>
    <w:rsid w:val="00B17AFA"/>
    <w:rsid w:val="00B17C78"/>
    <w:rsid w:val="00B17CF1"/>
    <w:rsid w:val="00B17DDC"/>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649"/>
    <w:rsid w:val="00B228D6"/>
    <w:rsid w:val="00B229C9"/>
    <w:rsid w:val="00B22A44"/>
    <w:rsid w:val="00B2373F"/>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950"/>
    <w:rsid w:val="00B25C97"/>
    <w:rsid w:val="00B26063"/>
    <w:rsid w:val="00B261EB"/>
    <w:rsid w:val="00B26435"/>
    <w:rsid w:val="00B26945"/>
    <w:rsid w:val="00B269A1"/>
    <w:rsid w:val="00B26A21"/>
    <w:rsid w:val="00B26ED0"/>
    <w:rsid w:val="00B2715F"/>
    <w:rsid w:val="00B27243"/>
    <w:rsid w:val="00B2726A"/>
    <w:rsid w:val="00B277B1"/>
    <w:rsid w:val="00B27809"/>
    <w:rsid w:val="00B2787F"/>
    <w:rsid w:val="00B27B3D"/>
    <w:rsid w:val="00B27C33"/>
    <w:rsid w:val="00B30076"/>
    <w:rsid w:val="00B3030F"/>
    <w:rsid w:val="00B30367"/>
    <w:rsid w:val="00B30389"/>
    <w:rsid w:val="00B3099A"/>
    <w:rsid w:val="00B309E2"/>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44B4"/>
    <w:rsid w:val="00B3468E"/>
    <w:rsid w:val="00B34C30"/>
    <w:rsid w:val="00B350EF"/>
    <w:rsid w:val="00B35108"/>
    <w:rsid w:val="00B35249"/>
    <w:rsid w:val="00B352B1"/>
    <w:rsid w:val="00B35337"/>
    <w:rsid w:val="00B354E0"/>
    <w:rsid w:val="00B354EC"/>
    <w:rsid w:val="00B35694"/>
    <w:rsid w:val="00B356E0"/>
    <w:rsid w:val="00B35715"/>
    <w:rsid w:val="00B35C97"/>
    <w:rsid w:val="00B35DD9"/>
    <w:rsid w:val="00B3650A"/>
    <w:rsid w:val="00B36542"/>
    <w:rsid w:val="00B36679"/>
    <w:rsid w:val="00B36686"/>
    <w:rsid w:val="00B36725"/>
    <w:rsid w:val="00B3682E"/>
    <w:rsid w:val="00B368A0"/>
    <w:rsid w:val="00B36926"/>
    <w:rsid w:val="00B3692E"/>
    <w:rsid w:val="00B369F4"/>
    <w:rsid w:val="00B36A41"/>
    <w:rsid w:val="00B36B27"/>
    <w:rsid w:val="00B36D21"/>
    <w:rsid w:val="00B36D6A"/>
    <w:rsid w:val="00B36DFC"/>
    <w:rsid w:val="00B36E51"/>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A1"/>
    <w:rsid w:val="00B40DE4"/>
    <w:rsid w:val="00B40EAF"/>
    <w:rsid w:val="00B40EE8"/>
    <w:rsid w:val="00B40FD1"/>
    <w:rsid w:val="00B4109A"/>
    <w:rsid w:val="00B412B5"/>
    <w:rsid w:val="00B414B7"/>
    <w:rsid w:val="00B41776"/>
    <w:rsid w:val="00B418D1"/>
    <w:rsid w:val="00B41AE3"/>
    <w:rsid w:val="00B41AF5"/>
    <w:rsid w:val="00B41B70"/>
    <w:rsid w:val="00B4264F"/>
    <w:rsid w:val="00B426CC"/>
    <w:rsid w:val="00B42C6B"/>
    <w:rsid w:val="00B42EB4"/>
    <w:rsid w:val="00B42FDF"/>
    <w:rsid w:val="00B4300D"/>
    <w:rsid w:val="00B43114"/>
    <w:rsid w:val="00B433FA"/>
    <w:rsid w:val="00B439D5"/>
    <w:rsid w:val="00B43FEE"/>
    <w:rsid w:val="00B44222"/>
    <w:rsid w:val="00B445A3"/>
    <w:rsid w:val="00B447BE"/>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2E3"/>
    <w:rsid w:val="00B4639C"/>
    <w:rsid w:val="00B463F6"/>
    <w:rsid w:val="00B46612"/>
    <w:rsid w:val="00B466D3"/>
    <w:rsid w:val="00B46940"/>
    <w:rsid w:val="00B4699A"/>
    <w:rsid w:val="00B46A24"/>
    <w:rsid w:val="00B46A69"/>
    <w:rsid w:val="00B46EBA"/>
    <w:rsid w:val="00B46F2C"/>
    <w:rsid w:val="00B46FC1"/>
    <w:rsid w:val="00B47147"/>
    <w:rsid w:val="00B4732C"/>
    <w:rsid w:val="00B4735C"/>
    <w:rsid w:val="00B473B9"/>
    <w:rsid w:val="00B47652"/>
    <w:rsid w:val="00B47B99"/>
    <w:rsid w:val="00B47FFE"/>
    <w:rsid w:val="00B501BE"/>
    <w:rsid w:val="00B5036D"/>
    <w:rsid w:val="00B50468"/>
    <w:rsid w:val="00B50585"/>
    <w:rsid w:val="00B505EF"/>
    <w:rsid w:val="00B508FE"/>
    <w:rsid w:val="00B50946"/>
    <w:rsid w:val="00B50E62"/>
    <w:rsid w:val="00B51059"/>
    <w:rsid w:val="00B510F5"/>
    <w:rsid w:val="00B511B4"/>
    <w:rsid w:val="00B51397"/>
    <w:rsid w:val="00B515D1"/>
    <w:rsid w:val="00B5198A"/>
    <w:rsid w:val="00B51B58"/>
    <w:rsid w:val="00B51C44"/>
    <w:rsid w:val="00B51C9F"/>
    <w:rsid w:val="00B51DE5"/>
    <w:rsid w:val="00B51FE8"/>
    <w:rsid w:val="00B5206A"/>
    <w:rsid w:val="00B5218C"/>
    <w:rsid w:val="00B523B1"/>
    <w:rsid w:val="00B5243A"/>
    <w:rsid w:val="00B525B4"/>
    <w:rsid w:val="00B52673"/>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FB7"/>
    <w:rsid w:val="00B54FF3"/>
    <w:rsid w:val="00B55027"/>
    <w:rsid w:val="00B550E7"/>
    <w:rsid w:val="00B551AA"/>
    <w:rsid w:val="00B553CA"/>
    <w:rsid w:val="00B5560B"/>
    <w:rsid w:val="00B55695"/>
    <w:rsid w:val="00B558E2"/>
    <w:rsid w:val="00B55F31"/>
    <w:rsid w:val="00B55FDD"/>
    <w:rsid w:val="00B560D0"/>
    <w:rsid w:val="00B56164"/>
    <w:rsid w:val="00B562F0"/>
    <w:rsid w:val="00B565FD"/>
    <w:rsid w:val="00B5662A"/>
    <w:rsid w:val="00B56687"/>
    <w:rsid w:val="00B57310"/>
    <w:rsid w:val="00B57390"/>
    <w:rsid w:val="00B574E6"/>
    <w:rsid w:val="00B577A1"/>
    <w:rsid w:val="00B57804"/>
    <w:rsid w:val="00B57B53"/>
    <w:rsid w:val="00B57D69"/>
    <w:rsid w:val="00B57F40"/>
    <w:rsid w:val="00B57FAB"/>
    <w:rsid w:val="00B60780"/>
    <w:rsid w:val="00B60D04"/>
    <w:rsid w:val="00B60DF1"/>
    <w:rsid w:val="00B60EC4"/>
    <w:rsid w:val="00B611B7"/>
    <w:rsid w:val="00B61242"/>
    <w:rsid w:val="00B612C1"/>
    <w:rsid w:val="00B61307"/>
    <w:rsid w:val="00B6154B"/>
    <w:rsid w:val="00B6159C"/>
    <w:rsid w:val="00B616B0"/>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617"/>
    <w:rsid w:val="00B64635"/>
    <w:rsid w:val="00B64667"/>
    <w:rsid w:val="00B649A8"/>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D06"/>
    <w:rsid w:val="00B65D1E"/>
    <w:rsid w:val="00B65EBD"/>
    <w:rsid w:val="00B65F01"/>
    <w:rsid w:val="00B65F8F"/>
    <w:rsid w:val="00B6632E"/>
    <w:rsid w:val="00B6657E"/>
    <w:rsid w:val="00B66831"/>
    <w:rsid w:val="00B66AD5"/>
    <w:rsid w:val="00B66C72"/>
    <w:rsid w:val="00B66CDF"/>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91E"/>
    <w:rsid w:val="00B70A29"/>
    <w:rsid w:val="00B70A2F"/>
    <w:rsid w:val="00B70C38"/>
    <w:rsid w:val="00B70DA6"/>
    <w:rsid w:val="00B70F67"/>
    <w:rsid w:val="00B70FBA"/>
    <w:rsid w:val="00B712BE"/>
    <w:rsid w:val="00B71530"/>
    <w:rsid w:val="00B71586"/>
    <w:rsid w:val="00B71874"/>
    <w:rsid w:val="00B71A1E"/>
    <w:rsid w:val="00B71C50"/>
    <w:rsid w:val="00B71D9B"/>
    <w:rsid w:val="00B71FA3"/>
    <w:rsid w:val="00B71FFE"/>
    <w:rsid w:val="00B7218F"/>
    <w:rsid w:val="00B72271"/>
    <w:rsid w:val="00B7233D"/>
    <w:rsid w:val="00B72701"/>
    <w:rsid w:val="00B72A85"/>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D7"/>
    <w:rsid w:val="00B749EE"/>
    <w:rsid w:val="00B74A11"/>
    <w:rsid w:val="00B74AF8"/>
    <w:rsid w:val="00B74F7A"/>
    <w:rsid w:val="00B75248"/>
    <w:rsid w:val="00B752AC"/>
    <w:rsid w:val="00B754CE"/>
    <w:rsid w:val="00B75631"/>
    <w:rsid w:val="00B75C47"/>
    <w:rsid w:val="00B75CDF"/>
    <w:rsid w:val="00B76061"/>
    <w:rsid w:val="00B7618E"/>
    <w:rsid w:val="00B76215"/>
    <w:rsid w:val="00B76572"/>
    <w:rsid w:val="00B766DC"/>
    <w:rsid w:val="00B766E2"/>
    <w:rsid w:val="00B769C1"/>
    <w:rsid w:val="00B76B08"/>
    <w:rsid w:val="00B76B51"/>
    <w:rsid w:val="00B76EC2"/>
    <w:rsid w:val="00B77064"/>
    <w:rsid w:val="00B77247"/>
    <w:rsid w:val="00B772DC"/>
    <w:rsid w:val="00B77443"/>
    <w:rsid w:val="00B778A2"/>
    <w:rsid w:val="00B7795B"/>
    <w:rsid w:val="00B77979"/>
    <w:rsid w:val="00B77C1C"/>
    <w:rsid w:val="00B77C28"/>
    <w:rsid w:val="00B77D5A"/>
    <w:rsid w:val="00B77E60"/>
    <w:rsid w:val="00B800F5"/>
    <w:rsid w:val="00B80170"/>
    <w:rsid w:val="00B807B6"/>
    <w:rsid w:val="00B80CEA"/>
    <w:rsid w:val="00B811C4"/>
    <w:rsid w:val="00B814DD"/>
    <w:rsid w:val="00B815B7"/>
    <w:rsid w:val="00B81728"/>
    <w:rsid w:val="00B817E4"/>
    <w:rsid w:val="00B81942"/>
    <w:rsid w:val="00B81AC0"/>
    <w:rsid w:val="00B81B6C"/>
    <w:rsid w:val="00B81C95"/>
    <w:rsid w:val="00B81CFD"/>
    <w:rsid w:val="00B81DF3"/>
    <w:rsid w:val="00B81FEC"/>
    <w:rsid w:val="00B821E3"/>
    <w:rsid w:val="00B82466"/>
    <w:rsid w:val="00B825C4"/>
    <w:rsid w:val="00B82663"/>
    <w:rsid w:val="00B8269E"/>
    <w:rsid w:val="00B82714"/>
    <w:rsid w:val="00B8272D"/>
    <w:rsid w:val="00B82A0B"/>
    <w:rsid w:val="00B82B93"/>
    <w:rsid w:val="00B82C4B"/>
    <w:rsid w:val="00B82C88"/>
    <w:rsid w:val="00B830A4"/>
    <w:rsid w:val="00B83174"/>
    <w:rsid w:val="00B83321"/>
    <w:rsid w:val="00B834F8"/>
    <w:rsid w:val="00B83629"/>
    <w:rsid w:val="00B8365B"/>
    <w:rsid w:val="00B8392E"/>
    <w:rsid w:val="00B83B88"/>
    <w:rsid w:val="00B83BEC"/>
    <w:rsid w:val="00B83F27"/>
    <w:rsid w:val="00B83FBE"/>
    <w:rsid w:val="00B8463A"/>
    <w:rsid w:val="00B8475A"/>
    <w:rsid w:val="00B847BF"/>
    <w:rsid w:val="00B84886"/>
    <w:rsid w:val="00B849A7"/>
    <w:rsid w:val="00B849EC"/>
    <w:rsid w:val="00B84B31"/>
    <w:rsid w:val="00B85035"/>
    <w:rsid w:val="00B85093"/>
    <w:rsid w:val="00B8583B"/>
    <w:rsid w:val="00B85AAB"/>
    <w:rsid w:val="00B85D76"/>
    <w:rsid w:val="00B85EEB"/>
    <w:rsid w:val="00B85F03"/>
    <w:rsid w:val="00B860FD"/>
    <w:rsid w:val="00B86562"/>
    <w:rsid w:val="00B86583"/>
    <w:rsid w:val="00B865A3"/>
    <w:rsid w:val="00B8687B"/>
    <w:rsid w:val="00B86A23"/>
    <w:rsid w:val="00B86BB3"/>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2D7"/>
    <w:rsid w:val="00B90339"/>
    <w:rsid w:val="00B90826"/>
    <w:rsid w:val="00B90885"/>
    <w:rsid w:val="00B9098C"/>
    <w:rsid w:val="00B90A6B"/>
    <w:rsid w:val="00B90E0C"/>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81"/>
    <w:rsid w:val="00B92B9E"/>
    <w:rsid w:val="00B92DE1"/>
    <w:rsid w:val="00B92E65"/>
    <w:rsid w:val="00B93029"/>
    <w:rsid w:val="00B9306D"/>
    <w:rsid w:val="00B930AE"/>
    <w:rsid w:val="00B93377"/>
    <w:rsid w:val="00B9347E"/>
    <w:rsid w:val="00B935D7"/>
    <w:rsid w:val="00B938E5"/>
    <w:rsid w:val="00B939D5"/>
    <w:rsid w:val="00B93C3B"/>
    <w:rsid w:val="00B93CEB"/>
    <w:rsid w:val="00B93F8A"/>
    <w:rsid w:val="00B94037"/>
    <w:rsid w:val="00B94704"/>
    <w:rsid w:val="00B94ACA"/>
    <w:rsid w:val="00B94BB9"/>
    <w:rsid w:val="00B94BDE"/>
    <w:rsid w:val="00B94D2F"/>
    <w:rsid w:val="00B94EBA"/>
    <w:rsid w:val="00B952D2"/>
    <w:rsid w:val="00B953D3"/>
    <w:rsid w:val="00B95900"/>
    <w:rsid w:val="00B95C86"/>
    <w:rsid w:val="00B95ED3"/>
    <w:rsid w:val="00B95FEE"/>
    <w:rsid w:val="00B96047"/>
    <w:rsid w:val="00B960C1"/>
    <w:rsid w:val="00B9635D"/>
    <w:rsid w:val="00B96657"/>
    <w:rsid w:val="00B96694"/>
    <w:rsid w:val="00B96754"/>
    <w:rsid w:val="00B9677E"/>
    <w:rsid w:val="00B96A62"/>
    <w:rsid w:val="00B96A8A"/>
    <w:rsid w:val="00B96BBE"/>
    <w:rsid w:val="00B96EE9"/>
    <w:rsid w:val="00B96F3D"/>
    <w:rsid w:val="00B96FA6"/>
    <w:rsid w:val="00B97412"/>
    <w:rsid w:val="00B975AD"/>
    <w:rsid w:val="00B97911"/>
    <w:rsid w:val="00B979C7"/>
    <w:rsid w:val="00B97CA5"/>
    <w:rsid w:val="00B97DC5"/>
    <w:rsid w:val="00BA0232"/>
    <w:rsid w:val="00BA0349"/>
    <w:rsid w:val="00BA03AB"/>
    <w:rsid w:val="00BA04BA"/>
    <w:rsid w:val="00BA0B5F"/>
    <w:rsid w:val="00BA0D7C"/>
    <w:rsid w:val="00BA0F2B"/>
    <w:rsid w:val="00BA1145"/>
    <w:rsid w:val="00BA1194"/>
    <w:rsid w:val="00BA1486"/>
    <w:rsid w:val="00BA17BF"/>
    <w:rsid w:val="00BA19EA"/>
    <w:rsid w:val="00BA1C26"/>
    <w:rsid w:val="00BA1F2F"/>
    <w:rsid w:val="00BA1F6F"/>
    <w:rsid w:val="00BA220E"/>
    <w:rsid w:val="00BA23AF"/>
    <w:rsid w:val="00BA243F"/>
    <w:rsid w:val="00BA24B1"/>
    <w:rsid w:val="00BA24FC"/>
    <w:rsid w:val="00BA28A8"/>
    <w:rsid w:val="00BA28E4"/>
    <w:rsid w:val="00BA2D2B"/>
    <w:rsid w:val="00BA3134"/>
    <w:rsid w:val="00BA3283"/>
    <w:rsid w:val="00BA375D"/>
    <w:rsid w:val="00BA3918"/>
    <w:rsid w:val="00BA3955"/>
    <w:rsid w:val="00BA3A35"/>
    <w:rsid w:val="00BA3C4E"/>
    <w:rsid w:val="00BA3C9F"/>
    <w:rsid w:val="00BA3D8E"/>
    <w:rsid w:val="00BA3F97"/>
    <w:rsid w:val="00BA434C"/>
    <w:rsid w:val="00BA4498"/>
    <w:rsid w:val="00BA451B"/>
    <w:rsid w:val="00BA4567"/>
    <w:rsid w:val="00BA4600"/>
    <w:rsid w:val="00BA4D50"/>
    <w:rsid w:val="00BA4EDC"/>
    <w:rsid w:val="00BA54EA"/>
    <w:rsid w:val="00BA55F4"/>
    <w:rsid w:val="00BA5609"/>
    <w:rsid w:val="00BA57CD"/>
    <w:rsid w:val="00BA5883"/>
    <w:rsid w:val="00BA5AB9"/>
    <w:rsid w:val="00BA5FEE"/>
    <w:rsid w:val="00BA60C9"/>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8CE"/>
    <w:rsid w:val="00BA7E48"/>
    <w:rsid w:val="00BA7FAE"/>
    <w:rsid w:val="00BA7FBF"/>
    <w:rsid w:val="00BB00C7"/>
    <w:rsid w:val="00BB0226"/>
    <w:rsid w:val="00BB02A3"/>
    <w:rsid w:val="00BB077F"/>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FD"/>
    <w:rsid w:val="00BB29EF"/>
    <w:rsid w:val="00BB2A13"/>
    <w:rsid w:val="00BB2A58"/>
    <w:rsid w:val="00BB2B75"/>
    <w:rsid w:val="00BB2C71"/>
    <w:rsid w:val="00BB2E86"/>
    <w:rsid w:val="00BB301E"/>
    <w:rsid w:val="00BB30AD"/>
    <w:rsid w:val="00BB312B"/>
    <w:rsid w:val="00BB3182"/>
    <w:rsid w:val="00BB36E1"/>
    <w:rsid w:val="00BB374A"/>
    <w:rsid w:val="00BB3AA3"/>
    <w:rsid w:val="00BB3B5F"/>
    <w:rsid w:val="00BB3CEC"/>
    <w:rsid w:val="00BB3D42"/>
    <w:rsid w:val="00BB4000"/>
    <w:rsid w:val="00BB408C"/>
    <w:rsid w:val="00BB41C5"/>
    <w:rsid w:val="00BB454E"/>
    <w:rsid w:val="00BB455C"/>
    <w:rsid w:val="00BB48E8"/>
    <w:rsid w:val="00BB4B90"/>
    <w:rsid w:val="00BB4D29"/>
    <w:rsid w:val="00BB4DE7"/>
    <w:rsid w:val="00BB4E1E"/>
    <w:rsid w:val="00BB4FAD"/>
    <w:rsid w:val="00BB50AB"/>
    <w:rsid w:val="00BB513C"/>
    <w:rsid w:val="00BB519F"/>
    <w:rsid w:val="00BB5329"/>
    <w:rsid w:val="00BB5362"/>
    <w:rsid w:val="00BB5401"/>
    <w:rsid w:val="00BB54DF"/>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EE"/>
    <w:rsid w:val="00BB6E8B"/>
    <w:rsid w:val="00BB71DE"/>
    <w:rsid w:val="00BB71DF"/>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C9"/>
    <w:rsid w:val="00BC0B60"/>
    <w:rsid w:val="00BC0DB2"/>
    <w:rsid w:val="00BC0F8C"/>
    <w:rsid w:val="00BC0FA6"/>
    <w:rsid w:val="00BC11D0"/>
    <w:rsid w:val="00BC1B4D"/>
    <w:rsid w:val="00BC1C5A"/>
    <w:rsid w:val="00BC1D37"/>
    <w:rsid w:val="00BC1E1F"/>
    <w:rsid w:val="00BC2680"/>
    <w:rsid w:val="00BC2794"/>
    <w:rsid w:val="00BC27DA"/>
    <w:rsid w:val="00BC2D4E"/>
    <w:rsid w:val="00BC2E04"/>
    <w:rsid w:val="00BC2ECC"/>
    <w:rsid w:val="00BC31EB"/>
    <w:rsid w:val="00BC3245"/>
    <w:rsid w:val="00BC337B"/>
    <w:rsid w:val="00BC3662"/>
    <w:rsid w:val="00BC36C5"/>
    <w:rsid w:val="00BC3A61"/>
    <w:rsid w:val="00BC3BC3"/>
    <w:rsid w:val="00BC3E41"/>
    <w:rsid w:val="00BC407C"/>
    <w:rsid w:val="00BC40B9"/>
    <w:rsid w:val="00BC419E"/>
    <w:rsid w:val="00BC4250"/>
    <w:rsid w:val="00BC44BB"/>
    <w:rsid w:val="00BC450C"/>
    <w:rsid w:val="00BC45E8"/>
    <w:rsid w:val="00BC4725"/>
    <w:rsid w:val="00BC47C6"/>
    <w:rsid w:val="00BC488B"/>
    <w:rsid w:val="00BC48EF"/>
    <w:rsid w:val="00BC49D4"/>
    <w:rsid w:val="00BC4C4F"/>
    <w:rsid w:val="00BC4CC5"/>
    <w:rsid w:val="00BC4CE1"/>
    <w:rsid w:val="00BC4DAA"/>
    <w:rsid w:val="00BC4E51"/>
    <w:rsid w:val="00BC4F4F"/>
    <w:rsid w:val="00BC5096"/>
    <w:rsid w:val="00BC512E"/>
    <w:rsid w:val="00BC5192"/>
    <w:rsid w:val="00BC5209"/>
    <w:rsid w:val="00BC52EA"/>
    <w:rsid w:val="00BC54BE"/>
    <w:rsid w:val="00BC54EA"/>
    <w:rsid w:val="00BC576A"/>
    <w:rsid w:val="00BC5A29"/>
    <w:rsid w:val="00BC5B68"/>
    <w:rsid w:val="00BC5D19"/>
    <w:rsid w:val="00BC5DD7"/>
    <w:rsid w:val="00BC5EB4"/>
    <w:rsid w:val="00BC5EBE"/>
    <w:rsid w:val="00BC646F"/>
    <w:rsid w:val="00BC6C58"/>
    <w:rsid w:val="00BC6EF3"/>
    <w:rsid w:val="00BC6EFD"/>
    <w:rsid w:val="00BC6F7A"/>
    <w:rsid w:val="00BC7396"/>
    <w:rsid w:val="00BC75E0"/>
    <w:rsid w:val="00BC75E1"/>
    <w:rsid w:val="00BC773D"/>
    <w:rsid w:val="00BC7C36"/>
    <w:rsid w:val="00BC7D4B"/>
    <w:rsid w:val="00BD01A6"/>
    <w:rsid w:val="00BD044B"/>
    <w:rsid w:val="00BD04F0"/>
    <w:rsid w:val="00BD054F"/>
    <w:rsid w:val="00BD074B"/>
    <w:rsid w:val="00BD08BB"/>
    <w:rsid w:val="00BD0A79"/>
    <w:rsid w:val="00BD0CBB"/>
    <w:rsid w:val="00BD0D8A"/>
    <w:rsid w:val="00BD0EF6"/>
    <w:rsid w:val="00BD1000"/>
    <w:rsid w:val="00BD156F"/>
    <w:rsid w:val="00BD16D2"/>
    <w:rsid w:val="00BD1EA5"/>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AB3"/>
    <w:rsid w:val="00BD3B46"/>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A18"/>
    <w:rsid w:val="00BD6A78"/>
    <w:rsid w:val="00BD6ED6"/>
    <w:rsid w:val="00BD70F1"/>
    <w:rsid w:val="00BD7276"/>
    <w:rsid w:val="00BD7306"/>
    <w:rsid w:val="00BD7433"/>
    <w:rsid w:val="00BD75F7"/>
    <w:rsid w:val="00BD77DB"/>
    <w:rsid w:val="00BD781A"/>
    <w:rsid w:val="00BD7833"/>
    <w:rsid w:val="00BD7A5B"/>
    <w:rsid w:val="00BD7C08"/>
    <w:rsid w:val="00BD7CEB"/>
    <w:rsid w:val="00BD7DDF"/>
    <w:rsid w:val="00BD7DFC"/>
    <w:rsid w:val="00BD7E49"/>
    <w:rsid w:val="00BD7E87"/>
    <w:rsid w:val="00BE0098"/>
    <w:rsid w:val="00BE0247"/>
    <w:rsid w:val="00BE06FC"/>
    <w:rsid w:val="00BE0A2F"/>
    <w:rsid w:val="00BE0EA2"/>
    <w:rsid w:val="00BE0FFC"/>
    <w:rsid w:val="00BE1145"/>
    <w:rsid w:val="00BE12F9"/>
    <w:rsid w:val="00BE150F"/>
    <w:rsid w:val="00BE1606"/>
    <w:rsid w:val="00BE1657"/>
    <w:rsid w:val="00BE16C2"/>
    <w:rsid w:val="00BE17C6"/>
    <w:rsid w:val="00BE1900"/>
    <w:rsid w:val="00BE19CA"/>
    <w:rsid w:val="00BE19F0"/>
    <w:rsid w:val="00BE1DB1"/>
    <w:rsid w:val="00BE1E20"/>
    <w:rsid w:val="00BE20A2"/>
    <w:rsid w:val="00BE22FC"/>
    <w:rsid w:val="00BE2503"/>
    <w:rsid w:val="00BE2AC6"/>
    <w:rsid w:val="00BE2BA6"/>
    <w:rsid w:val="00BE3058"/>
    <w:rsid w:val="00BE3118"/>
    <w:rsid w:val="00BE31C4"/>
    <w:rsid w:val="00BE3517"/>
    <w:rsid w:val="00BE38C6"/>
    <w:rsid w:val="00BE39FE"/>
    <w:rsid w:val="00BE3A97"/>
    <w:rsid w:val="00BE3B82"/>
    <w:rsid w:val="00BE4324"/>
    <w:rsid w:val="00BE4396"/>
    <w:rsid w:val="00BE4786"/>
    <w:rsid w:val="00BE485A"/>
    <w:rsid w:val="00BE4BBD"/>
    <w:rsid w:val="00BE503F"/>
    <w:rsid w:val="00BE5069"/>
    <w:rsid w:val="00BE5363"/>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C3"/>
    <w:rsid w:val="00BE6EE6"/>
    <w:rsid w:val="00BE6F9D"/>
    <w:rsid w:val="00BE6FFF"/>
    <w:rsid w:val="00BE72FB"/>
    <w:rsid w:val="00BE7639"/>
    <w:rsid w:val="00BE7941"/>
    <w:rsid w:val="00BE7BCE"/>
    <w:rsid w:val="00BE7E22"/>
    <w:rsid w:val="00BE7ECA"/>
    <w:rsid w:val="00BF023E"/>
    <w:rsid w:val="00BF03B1"/>
    <w:rsid w:val="00BF05F7"/>
    <w:rsid w:val="00BF0644"/>
    <w:rsid w:val="00BF0EC0"/>
    <w:rsid w:val="00BF1430"/>
    <w:rsid w:val="00BF15BE"/>
    <w:rsid w:val="00BF1951"/>
    <w:rsid w:val="00BF19EC"/>
    <w:rsid w:val="00BF1BF7"/>
    <w:rsid w:val="00BF1C4C"/>
    <w:rsid w:val="00BF2171"/>
    <w:rsid w:val="00BF2273"/>
    <w:rsid w:val="00BF2354"/>
    <w:rsid w:val="00BF23CB"/>
    <w:rsid w:val="00BF2620"/>
    <w:rsid w:val="00BF2BA5"/>
    <w:rsid w:val="00BF306D"/>
    <w:rsid w:val="00BF30D4"/>
    <w:rsid w:val="00BF3284"/>
    <w:rsid w:val="00BF33F2"/>
    <w:rsid w:val="00BF34AD"/>
    <w:rsid w:val="00BF3659"/>
    <w:rsid w:val="00BF3706"/>
    <w:rsid w:val="00BF3835"/>
    <w:rsid w:val="00BF3850"/>
    <w:rsid w:val="00BF3C2E"/>
    <w:rsid w:val="00BF3CC4"/>
    <w:rsid w:val="00BF3EDD"/>
    <w:rsid w:val="00BF423F"/>
    <w:rsid w:val="00BF4278"/>
    <w:rsid w:val="00BF4521"/>
    <w:rsid w:val="00BF46B9"/>
    <w:rsid w:val="00BF47D2"/>
    <w:rsid w:val="00BF4846"/>
    <w:rsid w:val="00BF4889"/>
    <w:rsid w:val="00BF4965"/>
    <w:rsid w:val="00BF4A19"/>
    <w:rsid w:val="00BF4BD1"/>
    <w:rsid w:val="00BF4CBA"/>
    <w:rsid w:val="00BF4F09"/>
    <w:rsid w:val="00BF5341"/>
    <w:rsid w:val="00BF5346"/>
    <w:rsid w:val="00BF5382"/>
    <w:rsid w:val="00BF5410"/>
    <w:rsid w:val="00BF547D"/>
    <w:rsid w:val="00BF5497"/>
    <w:rsid w:val="00BF5766"/>
    <w:rsid w:val="00BF5777"/>
    <w:rsid w:val="00BF5A1E"/>
    <w:rsid w:val="00BF5B68"/>
    <w:rsid w:val="00BF5BB2"/>
    <w:rsid w:val="00BF5CF7"/>
    <w:rsid w:val="00BF6072"/>
    <w:rsid w:val="00BF6196"/>
    <w:rsid w:val="00BF61B3"/>
    <w:rsid w:val="00BF6364"/>
    <w:rsid w:val="00BF6601"/>
    <w:rsid w:val="00BF6950"/>
    <w:rsid w:val="00BF6A83"/>
    <w:rsid w:val="00BF6D2C"/>
    <w:rsid w:val="00BF70DB"/>
    <w:rsid w:val="00BF717B"/>
    <w:rsid w:val="00BF72D1"/>
    <w:rsid w:val="00BF7685"/>
    <w:rsid w:val="00BF76B4"/>
    <w:rsid w:val="00BF78D0"/>
    <w:rsid w:val="00BF7914"/>
    <w:rsid w:val="00BF7A2D"/>
    <w:rsid w:val="00BF7C31"/>
    <w:rsid w:val="00BF7C95"/>
    <w:rsid w:val="00BF7CCF"/>
    <w:rsid w:val="00BF7E3A"/>
    <w:rsid w:val="00BF7EC7"/>
    <w:rsid w:val="00BF7F29"/>
    <w:rsid w:val="00C00088"/>
    <w:rsid w:val="00C0024B"/>
    <w:rsid w:val="00C006F4"/>
    <w:rsid w:val="00C00715"/>
    <w:rsid w:val="00C00817"/>
    <w:rsid w:val="00C008F1"/>
    <w:rsid w:val="00C00A2D"/>
    <w:rsid w:val="00C00E82"/>
    <w:rsid w:val="00C00EC6"/>
    <w:rsid w:val="00C011CC"/>
    <w:rsid w:val="00C014B8"/>
    <w:rsid w:val="00C01633"/>
    <w:rsid w:val="00C01882"/>
    <w:rsid w:val="00C01A58"/>
    <w:rsid w:val="00C01B91"/>
    <w:rsid w:val="00C01C46"/>
    <w:rsid w:val="00C02039"/>
    <w:rsid w:val="00C02075"/>
    <w:rsid w:val="00C020F9"/>
    <w:rsid w:val="00C0220B"/>
    <w:rsid w:val="00C0266F"/>
    <w:rsid w:val="00C02DA0"/>
    <w:rsid w:val="00C02E8C"/>
    <w:rsid w:val="00C03076"/>
    <w:rsid w:val="00C032EE"/>
    <w:rsid w:val="00C03318"/>
    <w:rsid w:val="00C0346D"/>
    <w:rsid w:val="00C03505"/>
    <w:rsid w:val="00C0382B"/>
    <w:rsid w:val="00C038F1"/>
    <w:rsid w:val="00C03B45"/>
    <w:rsid w:val="00C03CA4"/>
    <w:rsid w:val="00C03DB1"/>
    <w:rsid w:val="00C03FA2"/>
    <w:rsid w:val="00C04245"/>
    <w:rsid w:val="00C04399"/>
    <w:rsid w:val="00C044B5"/>
    <w:rsid w:val="00C046AF"/>
    <w:rsid w:val="00C049AB"/>
    <w:rsid w:val="00C04A1E"/>
    <w:rsid w:val="00C04C73"/>
    <w:rsid w:val="00C04E53"/>
    <w:rsid w:val="00C05132"/>
    <w:rsid w:val="00C051BE"/>
    <w:rsid w:val="00C0540E"/>
    <w:rsid w:val="00C0580F"/>
    <w:rsid w:val="00C0596D"/>
    <w:rsid w:val="00C05972"/>
    <w:rsid w:val="00C05C55"/>
    <w:rsid w:val="00C05D2D"/>
    <w:rsid w:val="00C060E3"/>
    <w:rsid w:val="00C060E8"/>
    <w:rsid w:val="00C065DA"/>
    <w:rsid w:val="00C065DB"/>
    <w:rsid w:val="00C066FB"/>
    <w:rsid w:val="00C06951"/>
    <w:rsid w:val="00C0695E"/>
    <w:rsid w:val="00C06A24"/>
    <w:rsid w:val="00C06BF9"/>
    <w:rsid w:val="00C0713D"/>
    <w:rsid w:val="00C071E6"/>
    <w:rsid w:val="00C072E7"/>
    <w:rsid w:val="00C0734D"/>
    <w:rsid w:val="00C075EA"/>
    <w:rsid w:val="00C07610"/>
    <w:rsid w:val="00C07744"/>
    <w:rsid w:val="00C07C8F"/>
    <w:rsid w:val="00C07E7D"/>
    <w:rsid w:val="00C07FBA"/>
    <w:rsid w:val="00C100AA"/>
    <w:rsid w:val="00C100E6"/>
    <w:rsid w:val="00C10226"/>
    <w:rsid w:val="00C10246"/>
    <w:rsid w:val="00C10355"/>
    <w:rsid w:val="00C10410"/>
    <w:rsid w:val="00C1047A"/>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D8"/>
    <w:rsid w:val="00C11FAF"/>
    <w:rsid w:val="00C123AE"/>
    <w:rsid w:val="00C1274C"/>
    <w:rsid w:val="00C12756"/>
    <w:rsid w:val="00C12785"/>
    <w:rsid w:val="00C12889"/>
    <w:rsid w:val="00C128A3"/>
    <w:rsid w:val="00C12F9B"/>
    <w:rsid w:val="00C131AE"/>
    <w:rsid w:val="00C1322C"/>
    <w:rsid w:val="00C13340"/>
    <w:rsid w:val="00C1360F"/>
    <w:rsid w:val="00C13699"/>
    <w:rsid w:val="00C13C22"/>
    <w:rsid w:val="00C13C83"/>
    <w:rsid w:val="00C13FB2"/>
    <w:rsid w:val="00C14198"/>
    <w:rsid w:val="00C143F4"/>
    <w:rsid w:val="00C144FE"/>
    <w:rsid w:val="00C14631"/>
    <w:rsid w:val="00C146E0"/>
    <w:rsid w:val="00C146F9"/>
    <w:rsid w:val="00C147DB"/>
    <w:rsid w:val="00C1482D"/>
    <w:rsid w:val="00C14BBB"/>
    <w:rsid w:val="00C14DDE"/>
    <w:rsid w:val="00C14EC9"/>
    <w:rsid w:val="00C1518F"/>
    <w:rsid w:val="00C15484"/>
    <w:rsid w:val="00C15682"/>
    <w:rsid w:val="00C1598F"/>
    <w:rsid w:val="00C15A66"/>
    <w:rsid w:val="00C15AB8"/>
    <w:rsid w:val="00C15DA1"/>
    <w:rsid w:val="00C15DCB"/>
    <w:rsid w:val="00C15E79"/>
    <w:rsid w:val="00C15E9D"/>
    <w:rsid w:val="00C15EF8"/>
    <w:rsid w:val="00C16223"/>
    <w:rsid w:val="00C1638A"/>
    <w:rsid w:val="00C1643E"/>
    <w:rsid w:val="00C16530"/>
    <w:rsid w:val="00C16818"/>
    <w:rsid w:val="00C16AA2"/>
    <w:rsid w:val="00C16D50"/>
    <w:rsid w:val="00C16F2E"/>
    <w:rsid w:val="00C16F46"/>
    <w:rsid w:val="00C16FBD"/>
    <w:rsid w:val="00C1711B"/>
    <w:rsid w:val="00C17513"/>
    <w:rsid w:val="00C178DC"/>
    <w:rsid w:val="00C17C49"/>
    <w:rsid w:val="00C17E4A"/>
    <w:rsid w:val="00C17E69"/>
    <w:rsid w:val="00C205FC"/>
    <w:rsid w:val="00C20842"/>
    <w:rsid w:val="00C208EB"/>
    <w:rsid w:val="00C20AAD"/>
    <w:rsid w:val="00C20ACC"/>
    <w:rsid w:val="00C20C8C"/>
    <w:rsid w:val="00C20CE4"/>
    <w:rsid w:val="00C20DAC"/>
    <w:rsid w:val="00C20DC6"/>
    <w:rsid w:val="00C20F13"/>
    <w:rsid w:val="00C20F5D"/>
    <w:rsid w:val="00C210D1"/>
    <w:rsid w:val="00C214D8"/>
    <w:rsid w:val="00C214DD"/>
    <w:rsid w:val="00C216C6"/>
    <w:rsid w:val="00C217FE"/>
    <w:rsid w:val="00C218C1"/>
    <w:rsid w:val="00C21982"/>
    <w:rsid w:val="00C219AE"/>
    <w:rsid w:val="00C21A84"/>
    <w:rsid w:val="00C21A89"/>
    <w:rsid w:val="00C21BD4"/>
    <w:rsid w:val="00C21C0D"/>
    <w:rsid w:val="00C21F58"/>
    <w:rsid w:val="00C220FE"/>
    <w:rsid w:val="00C221DB"/>
    <w:rsid w:val="00C22264"/>
    <w:rsid w:val="00C22668"/>
    <w:rsid w:val="00C22692"/>
    <w:rsid w:val="00C2270C"/>
    <w:rsid w:val="00C2287D"/>
    <w:rsid w:val="00C2289E"/>
    <w:rsid w:val="00C22999"/>
    <w:rsid w:val="00C230A5"/>
    <w:rsid w:val="00C230EB"/>
    <w:rsid w:val="00C23208"/>
    <w:rsid w:val="00C236C7"/>
    <w:rsid w:val="00C236E1"/>
    <w:rsid w:val="00C2377E"/>
    <w:rsid w:val="00C237F9"/>
    <w:rsid w:val="00C2388F"/>
    <w:rsid w:val="00C23A14"/>
    <w:rsid w:val="00C23BD0"/>
    <w:rsid w:val="00C23FC7"/>
    <w:rsid w:val="00C24023"/>
    <w:rsid w:val="00C2405F"/>
    <w:rsid w:val="00C241F8"/>
    <w:rsid w:val="00C2420A"/>
    <w:rsid w:val="00C243A7"/>
    <w:rsid w:val="00C243E2"/>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94D"/>
    <w:rsid w:val="00C26B10"/>
    <w:rsid w:val="00C26FD0"/>
    <w:rsid w:val="00C272EE"/>
    <w:rsid w:val="00C2758A"/>
    <w:rsid w:val="00C276EC"/>
    <w:rsid w:val="00C277EA"/>
    <w:rsid w:val="00C27848"/>
    <w:rsid w:val="00C27912"/>
    <w:rsid w:val="00C27A28"/>
    <w:rsid w:val="00C27A3B"/>
    <w:rsid w:val="00C27A90"/>
    <w:rsid w:val="00C27ED3"/>
    <w:rsid w:val="00C3070F"/>
    <w:rsid w:val="00C30778"/>
    <w:rsid w:val="00C30C6B"/>
    <w:rsid w:val="00C30FAB"/>
    <w:rsid w:val="00C31140"/>
    <w:rsid w:val="00C3114C"/>
    <w:rsid w:val="00C312CA"/>
    <w:rsid w:val="00C31302"/>
    <w:rsid w:val="00C31400"/>
    <w:rsid w:val="00C315F3"/>
    <w:rsid w:val="00C31A74"/>
    <w:rsid w:val="00C31EBB"/>
    <w:rsid w:val="00C31F1B"/>
    <w:rsid w:val="00C3219E"/>
    <w:rsid w:val="00C3237A"/>
    <w:rsid w:val="00C32B6C"/>
    <w:rsid w:val="00C32C48"/>
    <w:rsid w:val="00C32CD0"/>
    <w:rsid w:val="00C33130"/>
    <w:rsid w:val="00C3341C"/>
    <w:rsid w:val="00C337DD"/>
    <w:rsid w:val="00C33857"/>
    <w:rsid w:val="00C3399F"/>
    <w:rsid w:val="00C339EB"/>
    <w:rsid w:val="00C34078"/>
    <w:rsid w:val="00C3431E"/>
    <w:rsid w:val="00C3446D"/>
    <w:rsid w:val="00C34D5C"/>
    <w:rsid w:val="00C34FD1"/>
    <w:rsid w:val="00C34FFA"/>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91C"/>
    <w:rsid w:val="00C40BB3"/>
    <w:rsid w:val="00C40C3A"/>
    <w:rsid w:val="00C40C78"/>
    <w:rsid w:val="00C40E6E"/>
    <w:rsid w:val="00C40E8A"/>
    <w:rsid w:val="00C411CA"/>
    <w:rsid w:val="00C417E1"/>
    <w:rsid w:val="00C418D1"/>
    <w:rsid w:val="00C419F2"/>
    <w:rsid w:val="00C41A8D"/>
    <w:rsid w:val="00C41AFE"/>
    <w:rsid w:val="00C41BFB"/>
    <w:rsid w:val="00C41D0C"/>
    <w:rsid w:val="00C41F1F"/>
    <w:rsid w:val="00C42140"/>
    <w:rsid w:val="00C4249E"/>
    <w:rsid w:val="00C424DB"/>
    <w:rsid w:val="00C425F5"/>
    <w:rsid w:val="00C42848"/>
    <w:rsid w:val="00C42880"/>
    <w:rsid w:val="00C42A95"/>
    <w:rsid w:val="00C42F0E"/>
    <w:rsid w:val="00C42F64"/>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ED9"/>
    <w:rsid w:val="00C44FE5"/>
    <w:rsid w:val="00C45174"/>
    <w:rsid w:val="00C452F0"/>
    <w:rsid w:val="00C454BE"/>
    <w:rsid w:val="00C45557"/>
    <w:rsid w:val="00C45758"/>
    <w:rsid w:val="00C45CCA"/>
    <w:rsid w:val="00C460F3"/>
    <w:rsid w:val="00C465F4"/>
    <w:rsid w:val="00C4680C"/>
    <w:rsid w:val="00C4683D"/>
    <w:rsid w:val="00C46E33"/>
    <w:rsid w:val="00C4724B"/>
    <w:rsid w:val="00C4730B"/>
    <w:rsid w:val="00C47392"/>
    <w:rsid w:val="00C4766F"/>
    <w:rsid w:val="00C476CF"/>
    <w:rsid w:val="00C47743"/>
    <w:rsid w:val="00C47756"/>
    <w:rsid w:val="00C4799E"/>
    <w:rsid w:val="00C47AC8"/>
    <w:rsid w:val="00C47FC2"/>
    <w:rsid w:val="00C5000E"/>
    <w:rsid w:val="00C50169"/>
    <w:rsid w:val="00C503F5"/>
    <w:rsid w:val="00C5083A"/>
    <w:rsid w:val="00C5090A"/>
    <w:rsid w:val="00C50C19"/>
    <w:rsid w:val="00C50C61"/>
    <w:rsid w:val="00C50D18"/>
    <w:rsid w:val="00C50D44"/>
    <w:rsid w:val="00C50E06"/>
    <w:rsid w:val="00C50EFD"/>
    <w:rsid w:val="00C51000"/>
    <w:rsid w:val="00C51231"/>
    <w:rsid w:val="00C514B1"/>
    <w:rsid w:val="00C515E1"/>
    <w:rsid w:val="00C51919"/>
    <w:rsid w:val="00C51B72"/>
    <w:rsid w:val="00C51CE9"/>
    <w:rsid w:val="00C51D4E"/>
    <w:rsid w:val="00C51DB3"/>
    <w:rsid w:val="00C51E63"/>
    <w:rsid w:val="00C52035"/>
    <w:rsid w:val="00C521B6"/>
    <w:rsid w:val="00C5255E"/>
    <w:rsid w:val="00C5260B"/>
    <w:rsid w:val="00C52661"/>
    <w:rsid w:val="00C526BD"/>
    <w:rsid w:val="00C529FA"/>
    <w:rsid w:val="00C529FB"/>
    <w:rsid w:val="00C52CBE"/>
    <w:rsid w:val="00C52E5B"/>
    <w:rsid w:val="00C52ECC"/>
    <w:rsid w:val="00C52FC2"/>
    <w:rsid w:val="00C52FEF"/>
    <w:rsid w:val="00C532A2"/>
    <w:rsid w:val="00C5353D"/>
    <w:rsid w:val="00C53598"/>
    <w:rsid w:val="00C5373E"/>
    <w:rsid w:val="00C539B1"/>
    <w:rsid w:val="00C53A9E"/>
    <w:rsid w:val="00C53B82"/>
    <w:rsid w:val="00C53FE2"/>
    <w:rsid w:val="00C54042"/>
    <w:rsid w:val="00C540B5"/>
    <w:rsid w:val="00C54448"/>
    <w:rsid w:val="00C544AF"/>
    <w:rsid w:val="00C54685"/>
    <w:rsid w:val="00C54697"/>
    <w:rsid w:val="00C54741"/>
    <w:rsid w:val="00C54779"/>
    <w:rsid w:val="00C5519A"/>
    <w:rsid w:val="00C554DD"/>
    <w:rsid w:val="00C55726"/>
    <w:rsid w:val="00C5573A"/>
    <w:rsid w:val="00C5584C"/>
    <w:rsid w:val="00C5588B"/>
    <w:rsid w:val="00C558EB"/>
    <w:rsid w:val="00C55A2A"/>
    <w:rsid w:val="00C55F7E"/>
    <w:rsid w:val="00C564C1"/>
    <w:rsid w:val="00C564F0"/>
    <w:rsid w:val="00C5651E"/>
    <w:rsid w:val="00C56593"/>
    <w:rsid w:val="00C56700"/>
    <w:rsid w:val="00C567EB"/>
    <w:rsid w:val="00C56930"/>
    <w:rsid w:val="00C56C3D"/>
    <w:rsid w:val="00C57155"/>
    <w:rsid w:val="00C57641"/>
    <w:rsid w:val="00C57659"/>
    <w:rsid w:val="00C5767C"/>
    <w:rsid w:val="00C576B5"/>
    <w:rsid w:val="00C578C6"/>
    <w:rsid w:val="00C579F2"/>
    <w:rsid w:val="00C57A3E"/>
    <w:rsid w:val="00C57EE0"/>
    <w:rsid w:val="00C57F50"/>
    <w:rsid w:val="00C57F6E"/>
    <w:rsid w:val="00C57FAF"/>
    <w:rsid w:val="00C6010B"/>
    <w:rsid w:val="00C6032A"/>
    <w:rsid w:val="00C603DA"/>
    <w:rsid w:val="00C603DF"/>
    <w:rsid w:val="00C60669"/>
    <w:rsid w:val="00C607E0"/>
    <w:rsid w:val="00C60C3F"/>
    <w:rsid w:val="00C60EA1"/>
    <w:rsid w:val="00C6102C"/>
    <w:rsid w:val="00C6103F"/>
    <w:rsid w:val="00C6110E"/>
    <w:rsid w:val="00C6114F"/>
    <w:rsid w:val="00C612DF"/>
    <w:rsid w:val="00C6158A"/>
    <w:rsid w:val="00C61A5B"/>
    <w:rsid w:val="00C61B7C"/>
    <w:rsid w:val="00C61D18"/>
    <w:rsid w:val="00C62083"/>
    <w:rsid w:val="00C627C5"/>
    <w:rsid w:val="00C629F5"/>
    <w:rsid w:val="00C62D5D"/>
    <w:rsid w:val="00C62ED3"/>
    <w:rsid w:val="00C62F1A"/>
    <w:rsid w:val="00C63083"/>
    <w:rsid w:val="00C63353"/>
    <w:rsid w:val="00C637E9"/>
    <w:rsid w:val="00C639EE"/>
    <w:rsid w:val="00C63A20"/>
    <w:rsid w:val="00C63C1B"/>
    <w:rsid w:val="00C63C86"/>
    <w:rsid w:val="00C63EEE"/>
    <w:rsid w:val="00C63EEF"/>
    <w:rsid w:val="00C63EF0"/>
    <w:rsid w:val="00C63F88"/>
    <w:rsid w:val="00C640A2"/>
    <w:rsid w:val="00C640C9"/>
    <w:rsid w:val="00C642A6"/>
    <w:rsid w:val="00C64523"/>
    <w:rsid w:val="00C645FA"/>
    <w:rsid w:val="00C646E1"/>
    <w:rsid w:val="00C6478F"/>
    <w:rsid w:val="00C648F2"/>
    <w:rsid w:val="00C6497E"/>
    <w:rsid w:val="00C64E6F"/>
    <w:rsid w:val="00C65072"/>
    <w:rsid w:val="00C650FB"/>
    <w:rsid w:val="00C6517B"/>
    <w:rsid w:val="00C654DD"/>
    <w:rsid w:val="00C65615"/>
    <w:rsid w:val="00C6584D"/>
    <w:rsid w:val="00C65A2A"/>
    <w:rsid w:val="00C65A6C"/>
    <w:rsid w:val="00C65A74"/>
    <w:rsid w:val="00C65B34"/>
    <w:rsid w:val="00C65C49"/>
    <w:rsid w:val="00C65F31"/>
    <w:rsid w:val="00C65FA9"/>
    <w:rsid w:val="00C66121"/>
    <w:rsid w:val="00C66139"/>
    <w:rsid w:val="00C664A8"/>
    <w:rsid w:val="00C664DE"/>
    <w:rsid w:val="00C664F6"/>
    <w:rsid w:val="00C66553"/>
    <w:rsid w:val="00C66582"/>
    <w:rsid w:val="00C6676D"/>
    <w:rsid w:val="00C669A3"/>
    <w:rsid w:val="00C66A3B"/>
    <w:rsid w:val="00C66AFB"/>
    <w:rsid w:val="00C66DBC"/>
    <w:rsid w:val="00C66F0C"/>
    <w:rsid w:val="00C66F1C"/>
    <w:rsid w:val="00C67167"/>
    <w:rsid w:val="00C672E5"/>
    <w:rsid w:val="00C67617"/>
    <w:rsid w:val="00C6779D"/>
    <w:rsid w:val="00C677AC"/>
    <w:rsid w:val="00C67C81"/>
    <w:rsid w:val="00C7017D"/>
    <w:rsid w:val="00C7061C"/>
    <w:rsid w:val="00C706BA"/>
    <w:rsid w:val="00C706EE"/>
    <w:rsid w:val="00C707CE"/>
    <w:rsid w:val="00C70878"/>
    <w:rsid w:val="00C70A5C"/>
    <w:rsid w:val="00C70D4D"/>
    <w:rsid w:val="00C70D6B"/>
    <w:rsid w:val="00C70D7C"/>
    <w:rsid w:val="00C7116B"/>
    <w:rsid w:val="00C711F1"/>
    <w:rsid w:val="00C71559"/>
    <w:rsid w:val="00C717AE"/>
    <w:rsid w:val="00C71B76"/>
    <w:rsid w:val="00C71CFC"/>
    <w:rsid w:val="00C71D0F"/>
    <w:rsid w:val="00C71EED"/>
    <w:rsid w:val="00C71EF4"/>
    <w:rsid w:val="00C71FE9"/>
    <w:rsid w:val="00C724B3"/>
    <w:rsid w:val="00C7260C"/>
    <w:rsid w:val="00C72875"/>
    <w:rsid w:val="00C72A90"/>
    <w:rsid w:val="00C72F66"/>
    <w:rsid w:val="00C731E4"/>
    <w:rsid w:val="00C732A0"/>
    <w:rsid w:val="00C73405"/>
    <w:rsid w:val="00C734BD"/>
    <w:rsid w:val="00C73B54"/>
    <w:rsid w:val="00C73CE6"/>
    <w:rsid w:val="00C73D50"/>
    <w:rsid w:val="00C74130"/>
    <w:rsid w:val="00C74174"/>
    <w:rsid w:val="00C7420F"/>
    <w:rsid w:val="00C74460"/>
    <w:rsid w:val="00C744E4"/>
    <w:rsid w:val="00C746DC"/>
    <w:rsid w:val="00C747F3"/>
    <w:rsid w:val="00C74834"/>
    <w:rsid w:val="00C74887"/>
    <w:rsid w:val="00C749D6"/>
    <w:rsid w:val="00C74ADA"/>
    <w:rsid w:val="00C74BAC"/>
    <w:rsid w:val="00C74F90"/>
    <w:rsid w:val="00C74FF6"/>
    <w:rsid w:val="00C751E7"/>
    <w:rsid w:val="00C75807"/>
    <w:rsid w:val="00C75980"/>
    <w:rsid w:val="00C75ACC"/>
    <w:rsid w:val="00C75C3E"/>
    <w:rsid w:val="00C75C5F"/>
    <w:rsid w:val="00C75D9D"/>
    <w:rsid w:val="00C75E2E"/>
    <w:rsid w:val="00C762B8"/>
    <w:rsid w:val="00C767D4"/>
    <w:rsid w:val="00C769F7"/>
    <w:rsid w:val="00C77176"/>
    <w:rsid w:val="00C77345"/>
    <w:rsid w:val="00C77402"/>
    <w:rsid w:val="00C777BB"/>
    <w:rsid w:val="00C778C2"/>
    <w:rsid w:val="00C77BF6"/>
    <w:rsid w:val="00C77D77"/>
    <w:rsid w:val="00C77D84"/>
    <w:rsid w:val="00C77DB9"/>
    <w:rsid w:val="00C77F69"/>
    <w:rsid w:val="00C77FFE"/>
    <w:rsid w:val="00C802C5"/>
    <w:rsid w:val="00C804E4"/>
    <w:rsid w:val="00C80731"/>
    <w:rsid w:val="00C80780"/>
    <w:rsid w:val="00C807FE"/>
    <w:rsid w:val="00C80814"/>
    <w:rsid w:val="00C80BF8"/>
    <w:rsid w:val="00C80F53"/>
    <w:rsid w:val="00C80FA1"/>
    <w:rsid w:val="00C8122C"/>
    <w:rsid w:val="00C81483"/>
    <w:rsid w:val="00C814C2"/>
    <w:rsid w:val="00C816C1"/>
    <w:rsid w:val="00C8173E"/>
    <w:rsid w:val="00C818F2"/>
    <w:rsid w:val="00C8193D"/>
    <w:rsid w:val="00C81B9B"/>
    <w:rsid w:val="00C81E91"/>
    <w:rsid w:val="00C82203"/>
    <w:rsid w:val="00C82519"/>
    <w:rsid w:val="00C825A5"/>
    <w:rsid w:val="00C829A6"/>
    <w:rsid w:val="00C82A7E"/>
    <w:rsid w:val="00C82C9A"/>
    <w:rsid w:val="00C83084"/>
    <w:rsid w:val="00C831D5"/>
    <w:rsid w:val="00C83289"/>
    <w:rsid w:val="00C83532"/>
    <w:rsid w:val="00C83538"/>
    <w:rsid w:val="00C8365D"/>
    <w:rsid w:val="00C83765"/>
    <w:rsid w:val="00C837F1"/>
    <w:rsid w:val="00C837FF"/>
    <w:rsid w:val="00C83CA9"/>
    <w:rsid w:val="00C83D7F"/>
    <w:rsid w:val="00C83DB5"/>
    <w:rsid w:val="00C83F73"/>
    <w:rsid w:val="00C847AD"/>
    <w:rsid w:val="00C84E8C"/>
    <w:rsid w:val="00C85167"/>
    <w:rsid w:val="00C8522B"/>
    <w:rsid w:val="00C85363"/>
    <w:rsid w:val="00C8544A"/>
    <w:rsid w:val="00C85599"/>
    <w:rsid w:val="00C85A88"/>
    <w:rsid w:val="00C85B2E"/>
    <w:rsid w:val="00C85C4D"/>
    <w:rsid w:val="00C85DE2"/>
    <w:rsid w:val="00C863CF"/>
    <w:rsid w:val="00C8649A"/>
    <w:rsid w:val="00C867ED"/>
    <w:rsid w:val="00C8682A"/>
    <w:rsid w:val="00C86B8E"/>
    <w:rsid w:val="00C86BF5"/>
    <w:rsid w:val="00C86C76"/>
    <w:rsid w:val="00C86F68"/>
    <w:rsid w:val="00C86FA7"/>
    <w:rsid w:val="00C87424"/>
    <w:rsid w:val="00C87C87"/>
    <w:rsid w:val="00C87E30"/>
    <w:rsid w:val="00C90865"/>
    <w:rsid w:val="00C90A27"/>
    <w:rsid w:val="00C90A9C"/>
    <w:rsid w:val="00C90AA5"/>
    <w:rsid w:val="00C90E86"/>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85E"/>
    <w:rsid w:val="00C9393E"/>
    <w:rsid w:val="00C93D82"/>
    <w:rsid w:val="00C93F86"/>
    <w:rsid w:val="00C940B1"/>
    <w:rsid w:val="00C943D4"/>
    <w:rsid w:val="00C94562"/>
    <w:rsid w:val="00C94815"/>
    <w:rsid w:val="00C948FB"/>
    <w:rsid w:val="00C94AC5"/>
    <w:rsid w:val="00C94DCD"/>
    <w:rsid w:val="00C94F6D"/>
    <w:rsid w:val="00C951E2"/>
    <w:rsid w:val="00C95250"/>
    <w:rsid w:val="00C953B6"/>
    <w:rsid w:val="00C957C5"/>
    <w:rsid w:val="00C95A2F"/>
    <w:rsid w:val="00C95AD2"/>
    <w:rsid w:val="00C95B93"/>
    <w:rsid w:val="00C95D0D"/>
    <w:rsid w:val="00C95F4A"/>
    <w:rsid w:val="00C96060"/>
    <w:rsid w:val="00C96085"/>
    <w:rsid w:val="00C9610F"/>
    <w:rsid w:val="00C96324"/>
    <w:rsid w:val="00C96396"/>
    <w:rsid w:val="00C96D37"/>
    <w:rsid w:val="00C972AA"/>
    <w:rsid w:val="00C974DF"/>
    <w:rsid w:val="00C977BC"/>
    <w:rsid w:val="00C977DB"/>
    <w:rsid w:val="00C97AF6"/>
    <w:rsid w:val="00C97DBE"/>
    <w:rsid w:val="00C97E95"/>
    <w:rsid w:val="00C97ED1"/>
    <w:rsid w:val="00CA015C"/>
    <w:rsid w:val="00CA04FE"/>
    <w:rsid w:val="00CA072B"/>
    <w:rsid w:val="00CA0A4A"/>
    <w:rsid w:val="00CA0C09"/>
    <w:rsid w:val="00CA125C"/>
    <w:rsid w:val="00CA1343"/>
    <w:rsid w:val="00CA1442"/>
    <w:rsid w:val="00CA183E"/>
    <w:rsid w:val="00CA1842"/>
    <w:rsid w:val="00CA186D"/>
    <w:rsid w:val="00CA1966"/>
    <w:rsid w:val="00CA1A98"/>
    <w:rsid w:val="00CA1B39"/>
    <w:rsid w:val="00CA1B5E"/>
    <w:rsid w:val="00CA1C45"/>
    <w:rsid w:val="00CA1CBA"/>
    <w:rsid w:val="00CA1D81"/>
    <w:rsid w:val="00CA1E33"/>
    <w:rsid w:val="00CA214F"/>
    <w:rsid w:val="00CA23FC"/>
    <w:rsid w:val="00CA2544"/>
    <w:rsid w:val="00CA283C"/>
    <w:rsid w:val="00CA289F"/>
    <w:rsid w:val="00CA28F7"/>
    <w:rsid w:val="00CA29ED"/>
    <w:rsid w:val="00CA2A18"/>
    <w:rsid w:val="00CA2D4B"/>
    <w:rsid w:val="00CA30A8"/>
    <w:rsid w:val="00CA31EC"/>
    <w:rsid w:val="00CA320B"/>
    <w:rsid w:val="00CA34C4"/>
    <w:rsid w:val="00CA35A6"/>
    <w:rsid w:val="00CA36D7"/>
    <w:rsid w:val="00CA36F1"/>
    <w:rsid w:val="00CA3920"/>
    <w:rsid w:val="00CA3A38"/>
    <w:rsid w:val="00CA3AE2"/>
    <w:rsid w:val="00CA3D1E"/>
    <w:rsid w:val="00CA3ECD"/>
    <w:rsid w:val="00CA42DC"/>
    <w:rsid w:val="00CA4391"/>
    <w:rsid w:val="00CA43C1"/>
    <w:rsid w:val="00CA4698"/>
    <w:rsid w:val="00CA47B1"/>
    <w:rsid w:val="00CA48DF"/>
    <w:rsid w:val="00CA49E8"/>
    <w:rsid w:val="00CA4AF9"/>
    <w:rsid w:val="00CA4CD7"/>
    <w:rsid w:val="00CA4D14"/>
    <w:rsid w:val="00CA4D75"/>
    <w:rsid w:val="00CA4D94"/>
    <w:rsid w:val="00CA4FD4"/>
    <w:rsid w:val="00CA502C"/>
    <w:rsid w:val="00CA53F8"/>
    <w:rsid w:val="00CA57A2"/>
    <w:rsid w:val="00CA57C2"/>
    <w:rsid w:val="00CA5824"/>
    <w:rsid w:val="00CA59CE"/>
    <w:rsid w:val="00CA5C26"/>
    <w:rsid w:val="00CA5FF7"/>
    <w:rsid w:val="00CA6138"/>
    <w:rsid w:val="00CA6331"/>
    <w:rsid w:val="00CA68C1"/>
    <w:rsid w:val="00CA6A65"/>
    <w:rsid w:val="00CA6CFD"/>
    <w:rsid w:val="00CA6D54"/>
    <w:rsid w:val="00CA6F0C"/>
    <w:rsid w:val="00CA7267"/>
    <w:rsid w:val="00CA729D"/>
    <w:rsid w:val="00CA7422"/>
    <w:rsid w:val="00CA76B3"/>
    <w:rsid w:val="00CA783F"/>
    <w:rsid w:val="00CA784F"/>
    <w:rsid w:val="00CA791D"/>
    <w:rsid w:val="00CA7E92"/>
    <w:rsid w:val="00CB01C7"/>
    <w:rsid w:val="00CB036B"/>
    <w:rsid w:val="00CB0437"/>
    <w:rsid w:val="00CB04D0"/>
    <w:rsid w:val="00CB0596"/>
    <w:rsid w:val="00CB0A6F"/>
    <w:rsid w:val="00CB0AED"/>
    <w:rsid w:val="00CB0B22"/>
    <w:rsid w:val="00CB0B68"/>
    <w:rsid w:val="00CB0C39"/>
    <w:rsid w:val="00CB0E5C"/>
    <w:rsid w:val="00CB0FD3"/>
    <w:rsid w:val="00CB10B2"/>
    <w:rsid w:val="00CB12EA"/>
    <w:rsid w:val="00CB139D"/>
    <w:rsid w:val="00CB193B"/>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A7"/>
    <w:rsid w:val="00CB355A"/>
    <w:rsid w:val="00CB364D"/>
    <w:rsid w:val="00CB37A0"/>
    <w:rsid w:val="00CB3920"/>
    <w:rsid w:val="00CB393A"/>
    <w:rsid w:val="00CB39E6"/>
    <w:rsid w:val="00CB3B3C"/>
    <w:rsid w:val="00CB3C54"/>
    <w:rsid w:val="00CB3DFE"/>
    <w:rsid w:val="00CB3FCA"/>
    <w:rsid w:val="00CB40FE"/>
    <w:rsid w:val="00CB43CF"/>
    <w:rsid w:val="00CB45D2"/>
    <w:rsid w:val="00CB45E3"/>
    <w:rsid w:val="00CB4831"/>
    <w:rsid w:val="00CB48EF"/>
    <w:rsid w:val="00CB5181"/>
    <w:rsid w:val="00CB5599"/>
    <w:rsid w:val="00CB5679"/>
    <w:rsid w:val="00CB5A85"/>
    <w:rsid w:val="00CB5ADA"/>
    <w:rsid w:val="00CB5BA1"/>
    <w:rsid w:val="00CB5BC1"/>
    <w:rsid w:val="00CB5E17"/>
    <w:rsid w:val="00CB5E86"/>
    <w:rsid w:val="00CB5F33"/>
    <w:rsid w:val="00CB6042"/>
    <w:rsid w:val="00CB6104"/>
    <w:rsid w:val="00CB624D"/>
    <w:rsid w:val="00CB62B3"/>
    <w:rsid w:val="00CB6343"/>
    <w:rsid w:val="00CB66F7"/>
    <w:rsid w:val="00CB6F5E"/>
    <w:rsid w:val="00CB71D5"/>
    <w:rsid w:val="00CB7263"/>
    <w:rsid w:val="00CB7836"/>
    <w:rsid w:val="00CB7B6C"/>
    <w:rsid w:val="00CB7CAC"/>
    <w:rsid w:val="00CB7CBC"/>
    <w:rsid w:val="00CC0142"/>
    <w:rsid w:val="00CC04D9"/>
    <w:rsid w:val="00CC05A5"/>
    <w:rsid w:val="00CC05D3"/>
    <w:rsid w:val="00CC06AC"/>
    <w:rsid w:val="00CC0898"/>
    <w:rsid w:val="00CC09E1"/>
    <w:rsid w:val="00CC0BF6"/>
    <w:rsid w:val="00CC0C69"/>
    <w:rsid w:val="00CC0CC2"/>
    <w:rsid w:val="00CC1061"/>
    <w:rsid w:val="00CC1666"/>
    <w:rsid w:val="00CC1682"/>
    <w:rsid w:val="00CC1689"/>
    <w:rsid w:val="00CC16EA"/>
    <w:rsid w:val="00CC173E"/>
    <w:rsid w:val="00CC1779"/>
    <w:rsid w:val="00CC1B72"/>
    <w:rsid w:val="00CC1B95"/>
    <w:rsid w:val="00CC1BB8"/>
    <w:rsid w:val="00CC1C5B"/>
    <w:rsid w:val="00CC1ECC"/>
    <w:rsid w:val="00CC1FAF"/>
    <w:rsid w:val="00CC2036"/>
    <w:rsid w:val="00CC2309"/>
    <w:rsid w:val="00CC233A"/>
    <w:rsid w:val="00CC2A5F"/>
    <w:rsid w:val="00CC2B3C"/>
    <w:rsid w:val="00CC2C27"/>
    <w:rsid w:val="00CC2D33"/>
    <w:rsid w:val="00CC315C"/>
    <w:rsid w:val="00CC3240"/>
    <w:rsid w:val="00CC3432"/>
    <w:rsid w:val="00CC3604"/>
    <w:rsid w:val="00CC3F0B"/>
    <w:rsid w:val="00CC3F97"/>
    <w:rsid w:val="00CC4026"/>
    <w:rsid w:val="00CC4346"/>
    <w:rsid w:val="00CC43DF"/>
    <w:rsid w:val="00CC44D0"/>
    <w:rsid w:val="00CC4541"/>
    <w:rsid w:val="00CC4552"/>
    <w:rsid w:val="00CC46CA"/>
    <w:rsid w:val="00CC4965"/>
    <w:rsid w:val="00CC4C81"/>
    <w:rsid w:val="00CC508E"/>
    <w:rsid w:val="00CC529C"/>
    <w:rsid w:val="00CC5442"/>
    <w:rsid w:val="00CC59B1"/>
    <w:rsid w:val="00CC5D68"/>
    <w:rsid w:val="00CC5D7C"/>
    <w:rsid w:val="00CC6198"/>
    <w:rsid w:val="00CC61E9"/>
    <w:rsid w:val="00CC62A5"/>
    <w:rsid w:val="00CC6409"/>
    <w:rsid w:val="00CC68B6"/>
    <w:rsid w:val="00CC6A82"/>
    <w:rsid w:val="00CC6A91"/>
    <w:rsid w:val="00CC70F0"/>
    <w:rsid w:val="00CC7412"/>
    <w:rsid w:val="00CC7585"/>
    <w:rsid w:val="00CC764B"/>
    <w:rsid w:val="00CC775D"/>
    <w:rsid w:val="00CC795A"/>
    <w:rsid w:val="00CC7A2A"/>
    <w:rsid w:val="00CC7DAC"/>
    <w:rsid w:val="00CD0165"/>
    <w:rsid w:val="00CD0339"/>
    <w:rsid w:val="00CD05A6"/>
    <w:rsid w:val="00CD0650"/>
    <w:rsid w:val="00CD0702"/>
    <w:rsid w:val="00CD0AD7"/>
    <w:rsid w:val="00CD0B12"/>
    <w:rsid w:val="00CD0FCA"/>
    <w:rsid w:val="00CD1945"/>
    <w:rsid w:val="00CD19AD"/>
    <w:rsid w:val="00CD19F6"/>
    <w:rsid w:val="00CD1E7E"/>
    <w:rsid w:val="00CD1EFD"/>
    <w:rsid w:val="00CD1F92"/>
    <w:rsid w:val="00CD1FD5"/>
    <w:rsid w:val="00CD20BE"/>
    <w:rsid w:val="00CD2259"/>
    <w:rsid w:val="00CD233F"/>
    <w:rsid w:val="00CD23A9"/>
    <w:rsid w:val="00CD24A5"/>
    <w:rsid w:val="00CD26B8"/>
    <w:rsid w:val="00CD2E07"/>
    <w:rsid w:val="00CD3208"/>
    <w:rsid w:val="00CD32BE"/>
    <w:rsid w:val="00CD3492"/>
    <w:rsid w:val="00CD34BB"/>
    <w:rsid w:val="00CD3612"/>
    <w:rsid w:val="00CD386E"/>
    <w:rsid w:val="00CD3C08"/>
    <w:rsid w:val="00CD40FE"/>
    <w:rsid w:val="00CD420A"/>
    <w:rsid w:val="00CD44AA"/>
    <w:rsid w:val="00CD4541"/>
    <w:rsid w:val="00CD460A"/>
    <w:rsid w:val="00CD469A"/>
    <w:rsid w:val="00CD473A"/>
    <w:rsid w:val="00CD4D8D"/>
    <w:rsid w:val="00CD4E0C"/>
    <w:rsid w:val="00CD4EB9"/>
    <w:rsid w:val="00CD5069"/>
    <w:rsid w:val="00CD5183"/>
    <w:rsid w:val="00CD52B1"/>
    <w:rsid w:val="00CD558C"/>
    <w:rsid w:val="00CD575C"/>
    <w:rsid w:val="00CD581E"/>
    <w:rsid w:val="00CD58CC"/>
    <w:rsid w:val="00CD5B15"/>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B2"/>
    <w:rsid w:val="00CD71D7"/>
    <w:rsid w:val="00CD71DD"/>
    <w:rsid w:val="00CD72CA"/>
    <w:rsid w:val="00CD758A"/>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643"/>
    <w:rsid w:val="00CE1A01"/>
    <w:rsid w:val="00CE2232"/>
    <w:rsid w:val="00CE22D7"/>
    <w:rsid w:val="00CE2428"/>
    <w:rsid w:val="00CE253B"/>
    <w:rsid w:val="00CE2642"/>
    <w:rsid w:val="00CE2747"/>
    <w:rsid w:val="00CE2918"/>
    <w:rsid w:val="00CE2B10"/>
    <w:rsid w:val="00CE2C70"/>
    <w:rsid w:val="00CE2ECB"/>
    <w:rsid w:val="00CE3104"/>
    <w:rsid w:val="00CE31A7"/>
    <w:rsid w:val="00CE3214"/>
    <w:rsid w:val="00CE34A3"/>
    <w:rsid w:val="00CE3661"/>
    <w:rsid w:val="00CE3943"/>
    <w:rsid w:val="00CE3CBF"/>
    <w:rsid w:val="00CE3FFE"/>
    <w:rsid w:val="00CE445B"/>
    <w:rsid w:val="00CE4A8C"/>
    <w:rsid w:val="00CE4AE6"/>
    <w:rsid w:val="00CE4B13"/>
    <w:rsid w:val="00CE50CA"/>
    <w:rsid w:val="00CE50DA"/>
    <w:rsid w:val="00CE52A1"/>
    <w:rsid w:val="00CE53F9"/>
    <w:rsid w:val="00CE5422"/>
    <w:rsid w:val="00CE5427"/>
    <w:rsid w:val="00CE5883"/>
    <w:rsid w:val="00CE58D3"/>
    <w:rsid w:val="00CE5C82"/>
    <w:rsid w:val="00CE5DC4"/>
    <w:rsid w:val="00CE5FDD"/>
    <w:rsid w:val="00CE6274"/>
    <w:rsid w:val="00CE696F"/>
    <w:rsid w:val="00CE6AD8"/>
    <w:rsid w:val="00CE6AF2"/>
    <w:rsid w:val="00CE6C47"/>
    <w:rsid w:val="00CE6D84"/>
    <w:rsid w:val="00CE6F84"/>
    <w:rsid w:val="00CE7014"/>
    <w:rsid w:val="00CE7016"/>
    <w:rsid w:val="00CE714D"/>
    <w:rsid w:val="00CE73E7"/>
    <w:rsid w:val="00CE7513"/>
    <w:rsid w:val="00CE7A91"/>
    <w:rsid w:val="00CE7B10"/>
    <w:rsid w:val="00CE7C15"/>
    <w:rsid w:val="00CE7DAE"/>
    <w:rsid w:val="00CE7DFD"/>
    <w:rsid w:val="00CE7EFA"/>
    <w:rsid w:val="00CF00A1"/>
    <w:rsid w:val="00CF0402"/>
    <w:rsid w:val="00CF05FF"/>
    <w:rsid w:val="00CF094F"/>
    <w:rsid w:val="00CF0A7D"/>
    <w:rsid w:val="00CF0E55"/>
    <w:rsid w:val="00CF0ECB"/>
    <w:rsid w:val="00CF0EF9"/>
    <w:rsid w:val="00CF0FC8"/>
    <w:rsid w:val="00CF1078"/>
    <w:rsid w:val="00CF1257"/>
    <w:rsid w:val="00CF127D"/>
    <w:rsid w:val="00CF16EA"/>
    <w:rsid w:val="00CF16FD"/>
    <w:rsid w:val="00CF1A45"/>
    <w:rsid w:val="00CF1C3E"/>
    <w:rsid w:val="00CF203C"/>
    <w:rsid w:val="00CF24B5"/>
    <w:rsid w:val="00CF25D7"/>
    <w:rsid w:val="00CF2A8E"/>
    <w:rsid w:val="00CF2AF1"/>
    <w:rsid w:val="00CF2B78"/>
    <w:rsid w:val="00CF2BCC"/>
    <w:rsid w:val="00CF2BDC"/>
    <w:rsid w:val="00CF2F9F"/>
    <w:rsid w:val="00CF2FC1"/>
    <w:rsid w:val="00CF32BC"/>
    <w:rsid w:val="00CF3489"/>
    <w:rsid w:val="00CF3728"/>
    <w:rsid w:val="00CF3881"/>
    <w:rsid w:val="00CF3993"/>
    <w:rsid w:val="00CF3C89"/>
    <w:rsid w:val="00CF3CFD"/>
    <w:rsid w:val="00CF3EC1"/>
    <w:rsid w:val="00CF418B"/>
    <w:rsid w:val="00CF42E5"/>
    <w:rsid w:val="00CF4D21"/>
    <w:rsid w:val="00CF4D8F"/>
    <w:rsid w:val="00CF5027"/>
    <w:rsid w:val="00CF50C8"/>
    <w:rsid w:val="00CF53B6"/>
    <w:rsid w:val="00CF55ED"/>
    <w:rsid w:val="00CF567B"/>
    <w:rsid w:val="00CF5BEE"/>
    <w:rsid w:val="00CF61DD"/>
    <w:rsid w:val="00CF620D"/>
    <w:rsid w:val="00CF6431"/>
    <w:rsid w:val="00CF6820"/>
    <w:rsid w:val="00CF6877"/>
    <w:rsid w:val="00CF6894"/>
    <w:rsid w:val="00CF6C42"/>
    <w:rsid w:val="00CF7139"/>
    <w:rsid w:val="00CF7336"/>
    <w:rsid w:val="00CF76D8"/>
    <w:rsid w:val="00CF7C1A"/>
    <w:rsid w:val="00CF7DC9"/>
    <w:rsid w:val="00CF7E00"/>
    <w:rsid w:val="00CF7EDC"/>
    <w:rsid w:val="00D00013"/>
    <w:rsid w:val="00D00445"/>
    <w:rsid w:val="00D004F1"/>
    <w:rsid w:val="00D006CE"/>
    <w:rsid w:val="00D006D8"/>
    <w:rsid w:val="00D007B8"/>
    <w:rsid w:val="00D00936"/>
    <w:rsid w:val="00D00C68"/>
    <w:rsid w:val="00D00CFF"/>
    <w:rsid w:val="00D00DCF"/>
    <w:rsid w:val="00D00E97"/>
    <w:rsid w:val="00D0110F"/>
    <w:rsid w:val="00D01141"/>
    <w:rsid w:val="00D01235"/>
    <w:rsid w:val="00D014E7"/>
    <w:rsid w:val="00D01760"/>
    <w:rsid w:val="00D019E8"/>
    <w:rsid w:val="00D01C91"/>
    <w:rsid w:val="00D01FAC"/>
    <w:rsid w:val="00D01FAD"/>
    <w:rsid w:val="00D02010"/>
    <w:rsid w:val="00D02110"/>
    <w:rsid w:val="00D028C9"/>
    <w:rsid w:val="00D02995"/>
    <w:rsid w:val="00D02A6C"/>
    <w:rsid w:val="00D02B96"/>
    <w:rsid w:val="00D02C91"/>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670"/>
    <w:rsid w:val="00D048EB"/>
    <w:rsid w:val="00D04A2B"/>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612"/>
    <w:rsid w:val="00D066F2"/>
    <w:rsid w:val="00D06B9C"/>
    <w:rsid w:val="00D06CF3"/>
    <w:rsid w:val="00D06CF5"/>
    <w:rsid w:val="00D06D72"/>
    <w:rsid w:val="00D06DEC"/>
    <w:rsid w:val="00D06ED0"/>
    <w:rsid w:val="00D06F8B"/>
    <w:rsid w:val="00D06FD3"/>
    <w:rsid w:val="00D07194"/>
    <w:rsid w:val="00D0753E"/>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874"/>
    <w:rsid w:val="00D11BF5"/>
    <w:rsid w:val="00D11C74"/>
    <w:rsid w:val="00D11DDB"/>
    <w:rsid w:val="00D11FC7"/>
    <w:rsid w:val="00D12002"/>
    <w:rsid w:val="00D1211E"/>
    <w:rsid w:val="00D12141"/>
    <w:rsid w:val="00D1221B"/>
    <w:rsid w:val="00D12282"/>
    <w:rsid w:val="00D12709"/>
    <w:rsid w:val="00D12978"/>
    <w:rsid w:val="00D12A84"/>
    <w:rsid w:val="00D12B83"/>
    <w:rsid w:val="00D12BBF"/>
    <w:rsid w:val="00D12E5B"/>
    <w:rsid w:val="00D13081"/>
    <w:rsid w:val="00D13213"/>
    <w:rsid w:val="00D1334B"/>
    <w:rsid w:val="00D133EF"/>
    <w:rsid w:val="00D13462"/>
    <w:rsid w:val="00D134D3"/>
    <w:rsid w:val="00D13621"/>
    <w:rsid w:val="00D1362B"/>
    <w:rsid w:val="00D1375B"/>
    <w:rsid w:val="00D137D0"/>
    <w:rsid w:val="00D13813"/>
    <w:rsid w:val="00D139AE"/>
    <w:rsid w:val="00D139D7"/>
    <w:rsid w:val="00D13C47"/>
    <w:rsid w:val="00D13C76"/>
    <w:rsid w:val="00D13C78"/>
    <w:rsid w:val="00D140BA"/>
    <w:rsid w:val="00D143C2"/>
    <w:rsid w:val="00D146D9"/>
    <w:rsid w:val="00D1496C"/>
    <w:rsid w:val="00D149AE"/>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386"/>
    <w:rsid w:val="00D1696D"/>
    <w:rsid w:val="00D16B3B"/>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C1"/>
    <w:rsid w:val="00D17BC3"/>
    <w:rsid w:val="00D17C99"/>
    <w:rsid w:val="00D2034A"/>
    <w:rsid w:val="00D20916"/>
    <w:rsid w:val="00D209EE"/>
    <w:rsid w:val="00D20C18"/>
    <w:rsid w:val="00D20D7E"/>
    <w:rsid w:val="00D20D9E"/>
    <w:rsid w:val="00D20F93"/>
    <w:rsid w:val="00D20FF4"/>
    <w:rsid w:val="00D21434"/>
    <w:rsid w:val="00D2148D"/>
    <w:rsid w:val="00D21566"/>
    <w:rsid w:val="00D2176B"/>
    <w:rsid w:val="00D21B71"/>
    <w:rsid w:val="00D21CBA"/>
    <w:rsid w:val="00D21DEA"/>
    <w:rsid w:val="00D21E5E"/>
    <w:rsid w:val="00D21F81"/>
    <w:rsid w:val="00D22085"/>
    <w:rsid w:val="00D221C4"/>
    <w:rsid w:val="00D2230A"/>
    <w:rsid w:val="00D223ED"/>
    <w:rsid w:val="00D22590"/>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C1D"/>
    <w:rsid w:val="00D23D98"/>
    <w:rsid w:val="00D23E4F"/>
    <w:rsid w:val="00D23E7E"/>
    <w:rsid w:val="00D23ED5"/>
    <w:rsid w:val="00D23FFC"/>
    <w:rsid w:val="00D241D4"/>
    <w:rsid w:val="00D24308"/>
    <w:rsid w:val="00D24362"/>
    <w:rsid w:val="00D2448F"/>
    <w:rsid w:val="00D244E0"/>
    <w:rsid w:val="00D24794"/>
    <w:rsid w:val="00D24F07"/>
    <w:rsid w:val="00D250B8"/>
    <w:rsid w:val="00D2522C"/>
    <w:rsid w:val="00D25278"/>
    <w:rsid w:val="00D25352"/>
    <w:rsid w:val="00D253F6"/>
    <w:rsid w:val="00D257C9"/>
    <w:rsid w:val="00D257F9"/>
    <w:rsid w:val="00D25905"/>
    <w:rsid w:val="00D25A72"/>
    <w:rsid w:val="00D25CA5"/>
    <w:rsid w:val="00D25EAF"/>
    <w:rsid w:val="00D25F5A"/>
    <w:rsid w:val="00D26159"/>
    <w:rsid w:val="00D2686A"/>
    <w:rsid w:val="00D268CE"/>
    <w:rsid w:val="00D26A99"/>
    <w:rsid w:val="00D26B8E"/>
    <w:rsid w:val="00D26BD3"/>
    <w:rsid w:val="00D26FA7"/>
    <w:rsid w:val="00D2717D"/>
    <w:rsid w:val="00D273C0"/>
    <w:rsid w:val="00D27606"/>
    <w:rsid w:val="00D2786D"/>
    <w:rsid w:val="00D27938"/>
    <w:rsid w:val="00D27BA0"/>
    <w:rsid w:val="00D27D61"/>
    <w:rsid w:val="00D27EEF"/>
    <w:rsid w:val="00D27F63"/>
    <w:rsid w:val="00D27FE3"/>
    <w:rsid w:val="00D30036"/>
    <w:rsid w:val="00D300A2"/>
    <w:rsid w:val="00D30216"/>
    <w:rsid w:val="00D30386"/>
    <w:rsid w:val="00D30BAE"/>
    <w:rsid w:val="00D30E41"/>
    <w:rsid w:val="00D310D5"/>
    <w:rsid w:val="00D31197"/>
    <w:rsid w:val="00D3199E"/>
    <w:rsid w:val="00D31B2C"/>
    <w:rsid w:val="00D32011"/>
    <w:rsid w:val="00D3225D"/>
    <w:rsid w:val="00D32510"/>
    <w:rsid w:val="00D325B2"/>
    <w:rsid w:val="00D326DF"/>
    <w:rsid w:val="00D32C66"/>
    <w:rsid w:val="00D32D44"/>
    <w:rsid w:val="00D32D5F"/>
    <w:rsid w:val="00D33263"/>
    <w:rsid w:val="00D3351F"/>
    <w:rsid w:val="00D33541"/>
    <w:rsid w:val="00D33688"/>
    <w:rsid w:val="00D33742"/>
    <w:rsid w:val="00D33C41"/>
    <w:rsid w:val="00D33CF2"/>
    <w:rsid w:val="00D33D61"/>
    <w:rsid w:val="00D33D90"/>
    <w:rsid w:val="00D33F1B"/>
    <w:rsid w:val="00D34054"/>
    <w:rsid w:val="00D34095"/>
    <w:rsid w:val="00D34608"/>
    <w:rsid w:val="00D346E7"/>
    <w:rsid w:val="00D35003"/>
    <w:rsid w:val="00D3553E"/>
    <w:rsid w:val="00D35745"/>
    <w:rsid w:val="00D35BE4"/>
    <w:rsid w:val="00D35C73"/>
    <w:rsid w:val="00D35EB3"/>
    <w:rsid w:val="00D35F3A"/>
    <w:rsid w:val="00D35F77"/>
    <w:rsid w:val="00D3615F"/>
    <w:rsid w:val="00D36246"/>
    <w:rsid w:val="00D364F6"/>
    <w:rsid w:val="00D365DF"/>
    <w:rsid w:val="00D36B94"/>
    <w:rsid w:val="00D36C12"/>
    <w:rsid w:val="00D36D11"/>
    <w:rsid w:val="00D36D3D"/>
    <w:rsid w:val="00D36D3F"/>
    <w:rsid w:val="00D36D65"/>
    <w:rsid w:val="00D36E31"/>
    <w:rsid w:val="00D36F2F"/>
    <w:rsid w:val="00D36F9E"/>
    <w:rsid w:val="00D3735F"/>
    <w:rsid w:val="00D376D9"/>
    <w:rsid w:val="00D37AF0"/>
    <w:rsid w:val="00D40168"/>
    <w:rsid w:val="00D4032D"/>
    <w:rsid w:val="00D40738"/>
    <w:rsid w:val="00D408F4"/>
    <w:rsid w:val="00D40A58"/>
    <w:rsid w:val="00D40AAE"/>
    <w:rsid w:val="00D40F36"/>
    <w:rsid w:val="00D4107B"/>
    <w:rsid w:val="00D411C8"/>
    <w:rsid w:val="00D411EC"/>
    <w:rsid w:val="00D41571"/>
    <w:rsid w:val="00D41611"/>
    <w:rsid w:val="00D4190D"/>
    <w:rsid w:val="00D41C90"/>
    <w:rsid w:val="00D41E1A"/>
    <w:rsid w:val="00D41E9C"/>
    <w:rsid w:val="00D41FB9"/>
    <w:rsid w:val="00D422D2"/>
    <w:rsid w:val="00D423BA"/>
    <w:rsid w:val="00D42609"/>
    <w:rsid w:val="00D42A17"/>
    <w:rsid w:val="00D42A70"/>
    <w:rsid w:val="00D42AA1"/>
    <w:rsid w:val="00D4322A"/>
    <w:rsid w:val="00D43243"/>
    <w:rsid w:val="00D43256"/>
    <w:rsid w:val="00D432F2"/>
    <w:rsid w:val="00D43313"/>
    <w:rsid w:val="00D43572"/>
    <w:rsid w:val="00D43AA1"/>
    <w:rsid w:val="00D43E4C"/>
    <w:rsid w:val="00D44093"/>
    <w:rsid w:val="00D44136"/>
    <w:rsid w:val="00D4414A"/>
    <w:rsid w:val="00D441DC"/>
    <w:rsid w:val="00D44611"/>
    <w:rsid w:val="00D44AF1"/>
    <w:rsid w:val="00D44C19"/>
    <w:rsid w:val="00D44C76"/>
    <w:rsid w:val="00D44CDA"/>
    <w:rsid w:val="00D44D21"/>
    <w:rsid w:val="00D44EE4"/>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98"/>
    <w:rsid w:val="00D51FDE"/>
    <w:rsid w:val="00D52AAE"/>
    <w:rsid w:val="00D52C0C"/>
    <w:rsid w:val="00D52E95"/>
    <w:rsid w:val="00D5300F"/>
    <w:rsid w:val="00D53393"/>
    <w:rsid w:val="00D535C9"/>
    <w:rsid w:val="00D53807"/>
    <w:rsid w:val="00D53D45"/>
    <w:rsid w:val="00D54105"/>
    <w:rsid w:val="00D5462A"/>
    <w:rsid w:val="00D54686"/>
    <w:rsid w:val="00D548FA"/>
    <w:rsid w:val="00D54A11"/>
    <w:rsid w:val="00D54B3E"/>
    <w:rsid w:val="00D54E06"/>
    <w:rsid w:val="00D54EFB"/>
    <w:rsid w:val="00D54F9B"/>
    <w:rsid w:val="00D550C3"/>
    <w:rsid w:val="00D55717"/>
    <w:rsid w:val="00D55897"/>
    <w:rsid w:val="00D558B1"/>
    <w:rsid w:val="00D55F38"/>
    <w:rsid w:val="00D55FAE"/>
    <w:rsid w:val="00D56356"/>
    <w:rsid w:val="00D56587"/>
    <w:rsid w:val="00D56637"/>
    <w:rsid w:val="00D56F65"/>
    <w:rsid w:val="00D57068"/>
    <w:rsid w:val="00D570E2"/>
    <w:rsid w:val="00D578AD"/>
    <w:rsid w:val="00D57A56"/>
    <w:rsid w:val="00D57A80"/>
    <w:rsid w:val="00D57F78"/>
    <w:rsid w:val="00D607DC"/>
    <w:rsid w:val="00D60905"/>
    <w:rsid w:val="00D60C35"/>
    <w:rsid w:val="00D60D43"/>
    <w:rsid w:val="00D60D6B"/>
    <w:rsid w:val="00D60DAC"/>
    <w:rsid w:val="00D60E19"/>
    <w:rsid w:val="00D60EA9"/>
    <w:rsid w:val="00D60FF1"/>
    <w:rsid w:val="00D6129A"/>
    <w:rsid w:val="00D6148A"/>
    <w:rsid w:val="00D6158F"/>
    <w:rsid w:val="00D6163C"/>
    <w:rsid w:val="00D6189E"/>
    <w:rsid w:val="00D61B32"/>
    <w:rsid w:val="00D61DC9"/>
    <w:rsid w:val="00D61F56"/>
    <w:rsid w:val="00D62286"/>
    <w:rsid w:val="00D622FD"/>
    <w:rsid w:val="00D625E0"/>
    <w:rsid w:val="00D627E6"/>
    <w:rsid w:val="00D62800"/>
    <w:rsid w:val="00D6288D"/>
    <w:rsid w:val="00D62930"/>
    <w:rsid w:val="00D62C52"/>
    <w:rsid w:val="00D62C83"/>
    <w:rsid w:val="00D62DC9"/>
    <w:rsid w:val="00D62E92"/>
    <w:rsid w:val="00D62F0A"/>
    <w:rsid w:val="00D62F1E"/>
    <w:rsid w:val="00D63275"/>
    <w:rsid w:val="00D6349C"/>
    <w:rsid w:val="00D634BF"/>
    <w:rsid w:val="00D637F4"/>
    <w:rsid w:val="00D639B4"/>
    <w:rsid w:val="00D63AC4"/>
    <w:rsid w:val="00D63DDB"/>
    <w:rsid w:val="00D63F34"/>
    <w:rsid w:val="00D64167"/>
    <w:rsid w:val="00D64585"/>
    <w:rsid w:val="00D64972"/>
    <w:rsid w:val="00D64F7D"/>
    <w:rsid w:val="00D6513F"/>
    <w:rsid w:val="00D652D0"/>
    <w:rsid w:val="00D652F0"/>
    <w:rsid w:val="00D65376"/>
    <w:rsid w:val="00D654B2"/>
    <w:rsid w:val="00D65513"/>
    <w:rsid w:val="00D6558B"/>
    <w:rsid w:val="00D658B3"/>
    <w:rsid w:val="00D659FD"/>
    <w:rsid w:val="00D65B2B"/>
    <w:rsid w:val="00D65B34"/>
    <w:rsid w:val="00D65D7B"/>
    <w:rsid w:val="00D65E28"/>
    <w:rsid w:val="00D65FDB"/>
    <w:rsid w:val="00D66002"/>
    <w:rsid w:val="00D66731"/>
    <w:rsid w:val="00D668CC"/>
    <w:rsid w:val="00D66A2D"/>
    <w:rsid w:val="00D66CB3"/>
    <w:rsid w:val="00D66D36"/>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299"/>
    <w:rsid w:val="00D70382"/>
    <w:rsid w:val="00D704E6"/>
    <w:rsid w:val="00D70743"/>
    <w:rsid w:val="00D70832"/>
    <w:rsid w:val="00D709D0"/>
    <w:rsid w:val="00D70B6E"/>
    <w:rsid w:val="00D70BD3"/>
    <w:rsid w:val="00D70DCE"/>
    <w:rsid w:val="00D70E9E"/>
    <w:rsid w:val="00D70FCC"/>
    <w:rsid w:val="00D710C6"/>
    <w:rsid w:val="00D713F1"/>
    <w:rsid w:val="00D716B4"/>
    <w:rsid w:val="00D71A23"/>
    <w:rsid w:val="00D71E8E"/>
    <w:rsid w:val="00D71FA4"/>
    <w:rsid w:val="00D721CB"/>
    <w:rsid w:val="00D72219"/>
    <w:rsid w:val="00D72730"/>
    <w:rsid w:val="00D7296C"/>
    <w:rsid w:val="00D72A39"/>
    <w:rsid w:val="00D72A98"/>
    <w:rsid w:val="00D72EBF"/>
    <w:rsid w:val="00D7310B"/>
    <w:rsid w:val="00D7318A"/>
    <w:rsid w:val="00D73340"/>
    <w:rsid w:val="00D7347F"/>
    <w:rsid w:val="00D734D2"/>
    <w:rsid w:val="00D73570"/>
    <w:rsid w:val="00D73639"/>
    <w:rsid w:val="00D73743"/>
    <w:rsid w:val="00D73D75"/>
    <w:rsid w:val="00D73E6D"/>
    <w:rsid w:val="00D742E5"/>
    <w:rsid w:val="00D74324"/>
    <w:rsid w:val="00D7436C"/>
    <w:rsid w:val="00D743FC"/>
    <w:rsid w:val="00D74470"/>
    <w:rsid w:val="00D74563"/>
    <w:rsid w:val="00D7459F"/>
    <w:rsid w:val="00D746ED"/>
    <w:rsid w:val="00D74701"/>
    <w:rsid w:val="00D74AC0"/>
    <w:rsid w:val="00D74BB6"/>
    <w:rsid w:val="00D74DC1"/>
    <w:rsid w:val="00D756FB"/>
    <w:rsid w:val="00D75715"/>
    <w:rsid w:val="00D7579D"/>
    <w:rsid w:val="00D75D7F"/>
    <w:rsid w:val="00D75DEC"/>
    <w:rsid w:val="00D76174"/>
    <w:rsid w:val="00D762DC"/>
    <w:rsid w:val="00D76394"/>
    <w:rsid w:val="00D765C3"/>
    <w:rsid w:val="00D7668E"/>
    <w:rsid w:val="00D767E3"/>
    <w:rsid w:val="00D76E7F"/>
    <w:rsid w:val="00D77099"/>
    <w:rsid w:val="00D77339"/>
    <w:rsid w:val="00D7735F"/>
    <w:rsid w:val="00D773CB"/>
    <w:rsid w:val="00D77541"/>
    <w:rsid w:val="00D77578"/>
    <w:rsid w:val="00D7783A"/>
    <w:rsid w:val="00D779C9"/>
    <w:rsid w:val="00D77B1A"/>
    <w:rsid w:val="00D77BBF"/>
    <w:rsid w:val="00D77BD0"/>
    <w:rsid w:val="00D80095"/>
    <w:rsid w:val="00D80362"/>
    <w:rsid w:val="00D8048F"/>
    <w:rsid w:val="00D8058D"/>
    <w:rsid w:val="00D807AA"/>
    <w:rsid w:val="00D8088B"/>
    <w:rsid w:val="00D80AC6"/>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6B6"/>
    <w:rsid w:val="00D8286E"/>
    <w:rsid w:val="00D82BDB"/>
    <w:rsid w:val="00D82C29"/>
    <w:rsid w:val="00D82CB2"/>
    <w:rsid w:val="00D82F01"/>
    <w:rsid w:val="00D82F60"/>
    <w:rsid w:val="00D8324B"/>
    <w:rsid w:val="00D832CD"/>
    <w:rsid w:val="00D83483"/>
    <w:rsid w:val="00D834C1"/>
    <w:rsid w:val="00D834C2"/>
    <w:rsid w:val="00D83715"/>
    <w:rsid w:val="00D837B1"/>
    <w:rsid w:val="00D8391C"/>
    <w:rsid w:val="00D83D74"/>
    <w:rsid w:val="00D83FCC"/>
    <w:rsid w:val="00D84226"/>
    <w:rsid w:val="00D8424E"/>
    <w:rsid w:val="00D844E2"/>
    <w:rsid w:val="00D847C4"/>
    <w:rsid w:val="00D84ADF"/>
    <w:rsid w:val="00D84B2E"/>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810"/>
    <w:rsid w:val="00D86C48"/>
    <w:rsid w:val="00D86CAF"/>
    <w:rsid w:val="00D86DEF"/>
    <w:rsid w:val="00D86E4E"/>
    <w:rsid w:val="00D86F9C"/>
    <w:rsid w:val="00D87109"/>
    <w:rsid w:val="00D8721E"/>
    <w:rsid w:val="00D8731E"/>
    <w:rsid w:val="00D87370"/>
    <w:rsid w:val="00D87824"/>
    <w:rsid w:val="00D87925"/>
    <w:rsid w:val="00D879A8"/>
    <w:rsid w:val="00D87B35"/>
    <w:rsid w:val="00D87C8B"/>
    <w:rsid w:val="00D87D59"/>
    <w:rsid w:val="00D87E4F"/>
    <w:rsid w:val="00D87E8F"/>
    <w:rsid w:val="00D90146"/>
    <w:rsid w:val="00D90213"/>
    <w:rsid w:val="00D90413"/>
    <w:rsid w:val="00D90461"/>
    <w:rsid w:val="00D904E3"/>
    <w:rsid w:val="00D90CD5"/>
    <w:rsid w:val="00D90CDF"/>
    <w:rsid w:val="00D90D1C"/>
    <w:rsid w:val="00D90D8D"/>
    <w:rsid w:val="00D90E5B"/>
    <w:rsid w:val="00D90F59"/>
    <w:rsid w:val="00D91121"/>
    <w:rsid w:val="00D91160"/>
    <w:rsid w:val="00D91241"/>
    <w:rsid w:val="00D913E2"/>
    <w:rsid w:val="00D91CA3"/>
    <w:rsid w:val="00D91EBC"/>
    <w:rsid w:val="00D92260"/>
    <w:rsid w:val="00D92793"/>
    <w:rsid w:val="00D92996"/>
    <w:rsid w:val="00D92EA1"/>
    <w:rsid w:val="00D9322A"/>
    <w:rsid w:val="00D93288"/>
    <w:rsid w:val="00D9330B"/>
    <w:rsid w:val="00D934B5"/>
    <w:rsid w:val="00D935F3"/>
    <w:rsid w:val="00D93772"/>
    <w:rsid w:val="00D93860"/>
    <w:rsid w:val="00D938F6"/>
    <w:rsid w:val="00D93937"/>
    <w:rsid w:val="00D9394F"/>
    <w:rsid w:val="00D9408D"/>
    <w:rsid w:val="00D94173"/>
    <w:rsid w:val="00D9466C"/>
    <w:rsid w:val="00D94BBD"/>
    <w:rsid w:val="00D9523A"/>
    <w:rsid w:val="00D95279"/>
    <w:rsid w:val="00D953C2"/>
    <w:rsid w:val="00D9549A"/>
    <w:rsid w:val="00D95777"/>
    <w:rsid w:val="00D95790"/>
    <w:rsid w:val="00D957C8"/>
    <w:rsid w:val="00D95AD7"/>
    <w:rsid w:val="00D95C5E"/>
    <w:rsid w:val="00D95CA9"/>
    <w:rsid w:val="00D95D32"/>
    <w:rsid w:val="00D95E1A"/>
    <w:rsid w:val="00D95E99"/>
    <w:rsid w:val="00D96161"/>
    <w:rsid w:val="00D96444"/>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978"/>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BD"/>
    <w:rsid w:val="00DA1EF5"/>
    <w:rsid w:val="00DA2285"/>
    <w:rsid w:val="00DA233F"/>
    <w:rsid w:val="00DA2A3F"/>
    <w:rsid w:val="00DA2C5E"/>
    <w:rsid w:val="00DA2D44"/>
    <w:rsid w:val="00DA2E3D"/>
    <w:rsid w:val="00DA2FF6"/>
    <w:rsid w:val="00DA3066"/>
    <w:rsid w:val="00DA3632"/>
    <w:rsid w:val="00DA38E9"/>
    <w:rsid w:val="00DA3A08"/>
    <w:rsid w:val="00DA3EDA"/>
    <w:rsid w:val="00DA4304"/>
    <w:rsid w:val="00DA4358"/>
    <w:rsid w:val="00DA43F2"/>
    <w:rsid w:val="00DA448A"/>
    <w:rsid w:val="00DA46FC"/>
    <w:rsid w:val="00DA51C4"/>
    <w:rsid w:val="00DA525C"/>
    <w:rsid w:val="00DA54F0"/>
    <w:rsid w:val="00DA5757"/>
    <w:rsid w:val="00DA5D54"/>
    <w:rsid w:val="00DA5EA9"/>
    <w:rsid w:val="00DA6086"/>
    <w:rsid w:val="00DA60E5"/>
    <w:rsid w:val="00DA618A"/>
    <w:rsid w:val="00DA6388"/>
    <w:rsid w:val="00DA63A8"/>
    <w:rsid w:val="00DA67BF"/>
    <w:rsid w:val="00DA6856"/>
    <w:rsid w:val="00DA698F"/>
    <w:rsid w:val="00DA6AD0"/>
    <w:rsid w:val="00DA6ADE"/>
    <w:rsid w:val="00DA7121"/>
    <w:rsid w:val="00DA7183"/>
    <w:rsid w:val="00DA7341"/>
    <w:rsid w:val="00DA757E"/>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8F"/>
    <w:rsid w:val="00DB17A0"/>
    <w:rsid w:val="00DB17BC"/>
    <w:rsid w:val="00DB18F3"/>
    <w:rsid w:val="00DB1FA8"/>
    <w:rsid w:val="00DB2191"/>
    <w:rsid w:val="00DB23FC"/>
    <w:rsid w:val="00DB2795"/>
    <w:rsid w:val="00DB32D5"/>
    <w:rsid w:val="00DB3350"/>
    <w:rsid w:val="00DB363A"/>
    <w:rsid w:val="00DB3702"/>
    <w:rsid w:val="00DB3785"/>
    <w:rsid w:val="00DB37A2"/>
    <w:rsid w:val="00DB37E6"/>
    <w:rsid w:val="00DB38AC"/>
    <w:rsid w:val="00DB38B5"/>
    <w:rsid w:val="00DB3988"/>
    <w:rsid w:val="00DB39B5"/>
    <w:rsid w:val="00DB4073"/>
    <w:rsid w:val="00DB4220"/>
    <w:rsid w:val="00DB42D1"/>
    <w:rsid w:val="00DB42D8"/>
    <w:rsid w:val="00DB435D"/>
    <w:rsid w:val="00DB438E"/>
    <w:rsid w:val="00DB4550"/>
    <w:rsid w:val="00DB479F"/>
    <w:rsid w:val="00DB49CF"/>
    <w:rsid w:val="00DB4EAA"/>
    <w:rsid w:val="00DB4EB5"/>
    <w:rsid w:val="00DB5396"/>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533"/>
    <w:rsid w:val="00DB7579"/>
    <w:rsid w:val="00DB76FD"/>
    <w:rsid w:val="00DB77F7"/>
    <w:rsid w:val="00DB78A6"/>
    <w:rsid w:val="00DB7A48"/>
    <w:rsid w:val="00DB7C42"/>
    <w:rsid w:val="00DB7DA9"/>
    <w:rsid w:val="00DB7DB9"/>
    <w:rsid w:val="00DC035A"/>
    <w:rsid w:val="00DC040D"/>
    <w:rsid w:val="00DC04C6"/>
    <w:rsid w:val="00DC057B"/>
    <w:rsid w:val="00DC06E1"/>
    <w:rsid w:val="00DC06F0"/>
    <w:rsid w:val="00DC08F3"/>
    <w:rsid w:val="00DC0A66"/>
    <w:rsid w:val="00DC0A83"/>
    <w:rsid w:val="00DC0AE0"/>
    <w:rsid w:val="00DC0B39"/>
    <w:rsid w:val="00DC0DEA"/>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BE"/>
    <w:rsid w:val="00DC313F"/>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3E"/>
    <w:rsid w:val="00DC4F64"/>
    <w:rsid w:val="00DC5035"/>
    <w:rsid w:val="00DC5122"/>
    <w:rsid w:val="00DC5295"/>
    <w:rsid w:val="00DC52B8"/>
    <w:rsid w:val="00DC590C"/>
    <w:rsid w:val="00DC59D1"/>
    <w:rsid w:val="00DC5B32"/>
    <w:rsid w:val="00DC5B56"/>
    <w:rsid w:val="00DC5C36"/>
    <w:rsid w:val="00DC5E0A"/>
    <w:rsid w:val="00DC5E86"/>
    <w:rsid w:val="00DC5EA4"/>
    <w:rsid w:val="00DC5F32"/>
    <w:rsid w:val="00DC6026"/>
    <w:rsid w:val="00DC6282"/>
    <w:rsid w:val="00DC6325"/>
    <w:rsid w:val="00DC6420"/>
    <w:rsid w:val="00DC6811"/>
    <w:rsid w:val="00DC6AA3"/>
    <w:rsid w:val="00DC6B47"/>
    <w:rsid w:val="00DC6CD7"/>
    <w:rsid w:val="00DC6D83"/>
    <w:rsid w:val="00DC6E7B"/>
    <w:rsid w:val="00DC6FF6"/>
    <w:rsid w:val="00DC70A6"/>
    <w:rsid w:val="00DC7146"/>
    <w:rsid w:val="00DC75FF"/>
    <w:rsid w:val="00DC78FD"/>
    <w:rsid w:val="00DC7B66"/>
    <w:rsid w:val="00DC7BC5"/>
    <w:rsid w:val="00DC7C02"/>
    <w:rsid w:val="00DC7C16"/>
    <w:rsid w:val="00DC7CE1"/>
    <w:rsid w:val="00DC7D1D"/>
    <w:rsid w:val="00DC7D36"/>
    <w:rsid w:val="00DD00C8"/>
    <w:rsid w:val="00DD0231"/>
    <w:rsid w:val="00DD03FE"/>
    <w:rsid w:val="00DD0901"/>
    <w:rsid w:val="00DD0BCB"/>
    <w:rsid w:val="00DD0DA0"/>
    <w:rsid w:val="00DD1562"/>
    <w:rsid w:val="00DD1628"/>
    <w:rsid w:val="00DD1657"/>
    <w:rsid w:val="00DD19D9"/>
    <w:rsid w:val="00DD1A71"/>
    <w:rsid w:val="00DD1A76"/>
    <w:rsid w:val="00DD1EF7"/>
    <w:rsid w:val="00DD281C"/>
    <w:rsid w:val="00DD299C"/>
    <w:rsid w:val="00DD2A39"/>
    <w:rsid w:val="00DD2C68"/>
    <w:rsid w:val="00DD2D54"/>
    <w:rsid w:val="00DD322C"/>
    <w:rsid w:val="00DD3503"/>
    <w:rsid w:val="00DD375C"/>
    <w:rsid w:val="00DD3ADA"/>
    <w:rsid w:val="00DD3CD0"/>
    <w:rsid w:val="00DD3E7E"/>
    <w:rsid w:val="00DD3FCB"/>
    <w:rsid w:val="00DD4568"/>
    <w:rsid w:val="00DD4739"/>
    <w:rsid w:val="00DD4903"/>
    <w:rsid w:val="00DD49A3"/>
    <w:rsid w:val="00DD4A42"/>
    <w:rsid w:val="00DD4AA0"/>
    <w:rsid w:val="00DD4EEE"/>
    <w:rsid w:val="00DD5044"/>
    <w:rsid w:val="00DD5752"/>
    <w:rsid w:val="00DD5B08"/>
    <w:rsid w:val="00DD5C0E"/>
    <w:rsid w:val="00DD5FE3"/>
    <w:rsid w:val="00DD61BB"/>
    <w:rsid w:val="00DD6212"/>
    <w:rsid w:val="00DD644F"/>
    <w:rsid w:val="00DD6457"/>
    <w:rsid w:val="00DD65D7"/>
    <w:rsid w:val="00DD6674"/>
    <w:rsid w:val="00DD669C"/>
    <w:rsid w:val="00DD6BF7"/>
    <w:rsid w:val="00DD6C26"/>
    <w:rsid w:val="00DD6CD5"/>
    <w:rsid w:val="00DD6E4F"/>
    <w:rsid w:val="00DD6FE8"/>
    <w:rsid w:val="00DD7445"/>
    <w:rsid w:val="00DD7453"/>
    <w:rsid w:val="00DD75E5"/>
    <w:rsid w:val="00DD7635"/>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9C2"/>
    <w:rsid w:val="00DE1161"/>
    <w:rsid w:val="00DE1284"/>
    <w:rsid w:val="00DE13C5"/>
    <w:rsid w:val="00DE1652"/>
    <w:rsid w:val="00DE169F"/>
    <w:rsid w:val="00DE1A07"/>
    <w:rsid w:val="00DE1BE3"/>
    <w:rsid w:val="00DE1BF3"/>
    <w:rsid w:val="00DE1D8A"/>
    <w:rsid w:val="00DE1F6E"/>
    <w:rsid w:val="00DE20FA"/>
    <w:rsid w:val="00DE2150"/>
    <w:rsid w:val="00DE229E"/>
    <w:rsid w:val="00DE23BF"/>
    <w:rsid w:val="00DE23E8"/>
    <w:rsid w:val="00DE249F"/>
    <w:rsid w:val="00DE24BE"/>
    <w:rsid w:val="00DE2618"/>
    <w:rsid w:val="00DE27AB"/>
    <w:rsid w:val="00DE2A44"/>
    <w:rsid w:val="00DE2B9F"/>
    <w:rsid w:val="00DE2D68"/>
    <w:rsid w:val="00DE2F52"/>
    <w:rsid w:val="00DE316C"/>
    <w:rsid w:val="00DE3170"/>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C48"/>
    <w:rsid w:val="00DE5459"/>
    <w:rsid w:val="00DE5642"/>
    <w:rsid w:val="00DE5694"/>
    <w:rsid w:val="00DE5779"/>
    <w:rsid w:val="00DE57FF"/>
    <w:rsid w:val="00DE5A0F"/>
    <w:rsid w:val="00DE5BC0"/>
    <w:rsid w:val="00DE5F38"/>
    <w:rsid w:val="00DE5FF9"/>
    <w:rsid w:val="00DE63F2"/>
    <w:rsid w:val="00DE63FD"/>
    <w:rsid w:val="00DE6844"/>
    <w:rsid w:val="00DE6E44"/>
    <w:rsid w:val="00DE73E7"/>
    <w:rsid w:val="00DE7A2D"/>
    <w:rsid w:val="00DE7ACF"/>
    <w:rsid w:val="00DE7B14"/>
    <w:rsid w:val="00DE7DD2"/>
    <w:rsid w:val="00DE7F81"/>
    <w:rsid w:val="00DF042B"/>
    <w:rsid w:val="00DF0646"/>
    <w:rsid w:val="00DF0A0D"/>
    <w:rsid w:val="00DF0AC6"/>
    <w:rsid w:val="00DF0C01"/>
    <w:rsid w:val="00DF0C26"/>
    <w:rsid w:val="00DF0E20"/>
    <w:rsid w:val="00DF0F7E"/>
    <w:rsid w:val="00DF148A"/>
    <w:rsid w:val="00DF14E7"/>
    <w:rsid w:val="00DF1618"/>
    <w:rsid w:val="00DF1626"/>
    <w:rsid w:val="00DF171B"/>
    <w:rsid w:val="00DF1A30"/>
    <w:rsid w:val="00DF1AC6"/>
    <w:rsid w:val="00DF1AEA"/>
    <w:rsid w:val="00DF1B83"/>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EF"/>
    <w:rsid w:val="00DF4024"/>
    <w:rsid w:val="00DF418B"/>
    <w:rsid w:val="00DF4663"/>
    <w:rsid w:val="00DF4831"/>
    <w:rsid w:val="00DF484F"/>
    <w:rsid w:val="00DF48C3"/>
    <w:rsid w:val="00DF492A"/>
    <w:rsid w:val="00DF4FE0"/>
    <w:rsid w:val="00DF53C9"/>
    <w:rsid w:val="00DF5680"/>
    <w:rsid w:val="00DF57FB"/>
    <w:rsid w:val="00DF5809"/>
    <w:rsid w:val="00DF5933"/>
    <w:rsid w:val="00DF5AB2"/>
    <w:rsid w:val="00DF5ECC"/>
    <w:rsid w:val="00DF60FE"/>
    <w:rsid w:val="00DF6378"/>
    <w:rsid w:val="00DF64FD"/>
    <w:rsid w:val="00DF6D8E"/>
    <w:rsid w:val="00DF6DE5"/>
    <w:rsid w:val="00DF6F27"/>
    <w:rsid w:val="00DF6F66"/>
    <w:rsid w:val="00DF6F6F"/>
    <w:rsid w:val="00DF7508"/>
    <w:rsid w:val="00DF7538"/>
    <w:rsid w:val="00DF75DC"/>
    <w:rsid w:val="00DF7648"/>
    <w:rsid w:val="00DF766E"/>
    <w:rsid w:val="00DF784F"/>
    <w:rsid w:val="00DF7877"/>
    <w:rsid w:val="00DF79C0"/>
    <w:rsid w:val="00DF7BBE"/>
    <w:rsid w:val="00DF7C90"/>
    <w:rsid w:val="00DF7D99"/>
    <w:rsid w:val="00DF7EEA"/>
    <w:rsid w:val="00DF7F04"/>
    <w:rsid w:val="00E00108"/>
    <w:rsid w:val="00E00229"/>
    <w:rsid w:val="00E00232"/>
    <w:rsid w:val="00E00530"/>
    <w:rsid w:val="00E00658"/>
    <w:rsid w:val="00E008DB"/>
    <w:rsid w:val="00E00939"/>
    <w:rsid w:val="00E0096C"/>
    <w:rsid w:val="00E00A5E"/>
    <w:rsid w:val="00E00B99"/>
    <w:rsid w:val="00E00BE1"/>
    <w:rsid w:val="00E00FE0"/>
    <w:rsid w:val="00E0137B"/>
    <w:rsid w:val="00E01415"/>
    <w:rsid w:val="00E01498"/>
    <w:rsid w:val="00E0151F"/>
    <w:rsid w:val="00E01561"/>
    <w:rsid w:val="00E017D9"/>
    <w:rsid w:val="00E019DF"/>
    <w:rsid w:val="00E01BFD"/>
    <w:rsid w:val="00E01DD8"/>
    <w:rsid w:val="00E0203D"/>
    <w:rsid w:val="00E021A5"/>
    <w:rsid w:val="00E021BC"/>
    <w:rsid w:val="00E0222C"/>
    <w:rsid w:val="00E0223E"/>
    <w:rsid w:val="00E02269"/>
    <w:rsid w:val="00E025A6"/>
    <w:rsid w:val="00E02809"/>
    <w:rsid w:val="00E02BD3"/>
    <w:rsid w:val="00E02BE8"/>
    <w:rsid w:val="00E03109"/>
    <w:rsid w:val="00E03377"/>
    <w:rsid w:val="00E033AB"/>
    <w:rsid w:val="00E033EF"/>
    <w:rsid w:val="00E03827"/>
    <w:rsid w:val="00E039CF"/>
    <w:rsid w:val="00E03F13"/>
    <w:rsid w:val="00E03F7F"/>
    <w:rsid w:val="00E03FFB"/>
    <w:rsid w:val="00E04083"/>
    <w:rsid w:val="00E04404"/>
    <w:rsid w:val="00E04454"/>
    <w:rsid w:val="00E045D7"/>
    <w:rsid w:val="00E047DB"/>
    <w:rsid w:val="00E048FC"/>
    <w:rsid w:val="00E04972"/>
    <w:rsid w:val="00E04A95"/>
    <w:rsid w:val="00E04BCB"/>
    <w:rsid w:val="00E04CBC"/>
    <w:rsid w:val="00E04F05"/>
    <w:rsid w:val="00E05030"/>
    <w:rsid w:val="00E05146"/>
    <w:rsid w:val="00E052FF"/>
    <w:rsid w:val="00E05324"/>
    <w:rsid w:val="00E05533"/>
    <w:rsid w:val="00E05730"/>
    <w:rsid w:val="00E0585C"/>
    <w:rsid w:val="00E0599A"/>
    <w:rsid w:val="00E05B5D"/>
    <w:rsid w:val="00E05B8C"/>
    <w:rsid w:val="00E05C89"/>
    <w:rsid w:val="00E062AA"/>
    <w:rsid w:val="00E0653D"/>
    <w:rsid w:val="00E06639"/>
    <w:rsid w:val="00E06896"/>
    <w:rsid w:val="00E06C28"/>
    <w:rsid w:val="00E06C97"/>
    <w:rsid w:val="00E06CD5"/>
    <w:rsid w:val="00E06F63"/>
    <w:rsid w:val="00E06FCA"/>
    <w:rsid w:val="00E073C8"/>
    <w:rsid w:val="00E07677"/>
    <w:rsid w:val="00E07A6E"/>
    <w:rsid w:val="00E07A88"/>
    <w:rsid w:val="00E07B3C"/>
    <w:rsid w:val="00E07D10"/>
    <w:rsid w:val="00E07D1D"/>
    <w:rsid w:val="00E07DF3"/>
    <w:rsid w:val="00E07E3B"/>
    <w:rsid w:val="00E07E5A"/>
    <w:rsid w:val="00E07EFE"/>
    <w:rsid w:val="00E10246"/>
    <w:rsid w:val="00E10301"/>
    <w:rsid w:val="00E10585"/>
    <w:rsid w:val="00E1068E"/>
    <w:rsid w:val="00E1074A"/>
    <w:rsid w:val="00E107DF"/>
    <w:rsid w:val="00E10910"/>
    <w:rsid w:val="00E10B9A"/>
    <w:rsid w:val="00E110CD"/>
    <w:rsid w:val="00E1120F"/>
    <w:rsid w:val="00E11214"/>
    <w:rsid w:val="00E11268"/>
    <w:rsid w:val="00E11465"/>
    <w:rsid w:val="00E11656"/>
    <w:rsid w:val="00E11722"/>
    <w:rsid w:val="00E117BC"/>
    <w:rsid w:val="00E11CF1"/>
    <w:rsid w:val="00E11F51"/>
    <w:rsid w:val="00E12069"/>
    <w:rsid w:val="00E120E5"/>
    <w:rsid w:val="00E12226"/>
    <w:rsid w:val="00E123B0"/>
    <w:rsid w:val="00E124CA"/>
    <w:rsid w:val="00E128CA"/>
    <w:rsid w:val="00E1294B"/>
    <w:rsid w:val="00E1308C"/>
    <w:rsid w:val="00E13219"/>
    <w:rsid w:val="00E133AE"/>
    <w:rsid w:val="00E13663"/>
    <w:rsid w:val="00E13713"/>
    <w:rsid w:val="00E13B71"/>
    <w:rsid w:val="00E13C44"/>
    <w:rsid w:val="00E13D7C"/>
    <w:rsid w:val="00E1446C"/>
    <w:rsid w:val="00E149C6"/>
    <w:rsid w:val="00E14A62"/>
    <w:rsid w:val="00E14C37"/>
    <w:rsid w:val="00E15054"/>
    <w:rsid w:val="00E1525B"/>
    <w:rsid w:val="00E1536C"/>
    <w:rsid w:val="00E15728"/>
    <w:rsid w:val="00E15BB1"/>
    <w:rsid w:val="00E15C10"/>
    <w:rsid w:val="00E15C22"/>
    <w:rsid w:val="00E160D3"/>
    <w:rsid w:val="00E163BB"/>
    <w:rsid w:val="00E1670C"/>
    <w:rsid w:val="00E16A67"/>
    <w:rsid w:val="00E16CE0"/>
    <w:rsid w:val="00E16D95"/>
    <w:rsid w:val="00E17282"/>
    <w:rsid w:val="00E17459"/>
    <w:rsid w:val="00E17525"/>
    <w:rsid w:val="00E178BD"/>
    <w:rsid w:val="00E17900"/>
    <w:rsid w:val="00E17923"/>
    <w:rsid w:val="00E17A2A"/>
    <w:rsid w:val="00E17A3D"/>
    <w:rsid w:val="00E17BDA"/>
    <w:rsid w:val="00E17E2A"/>
    <w:rsid w:val="00E17FE2"/>
    <w:rsid w:val="00E20036"/>
    <w:rsid w:val="00E2010B"/>
    <w:rsid w:val="00E20520"/>
    <w:rsid w:val="00E2059F"/>
    <w:rsid w:val="00E207C3"/>
    <w:rsid w:val="00E2087F"/>
    <w:rsid w:val="00E20963"/>
    <w:rsid w:val="00E20D5C"/>
    <w:rsid w:val="00E20D75"/>
    <w:rsid w:val="00E20F84"/>
    <w:rsid w:val="00E215C5"/>
    <w:rsid w:val="00E21693"/>
    <w:rsid w:val="00E21751"/>
    <w:rsid w:val="00E21B26"/>
    <w:rsid w:val="00E21FD6"/>
    <w:rsid w:val="00E22146"/>
    <w:rsid w:val="00E221D6"/>
    <w:rsid w:val="00E2256E"/>
    <w:rsid w:val="00E226A4"/>
    <w:rsid w:val="00E2277C"/>
    <w:rsid w:val="00E2285A"/>
    <w:rsid w:val="00E22A0F"/>
    <w:rsid w:val="00E22D75"/>
    <w:rsid w:val="00E22E56"/>
    <w:rsid w:val="00E23298"/>
    <w:rsid w:val="00E23457"/>
    <w:rsid w:val="00E23565"/>
    <w:rsid w:val="00E23730"/>
    <w:rsid w:val="00E237F6"/>
    <w:rsid w:val="00E23B5E"/>
    <w:rsid w:val="00E23ECB"/>
    <w:rsid w:val="00E240FC"/>
    <w:rsid w:val="00E241A9"/>
    <w:rsid w:val="00E241AF"/>
    <w:rsid w:val="00E24220"/>
    <w:rsid w:val="00E24467"/>
    <w:rsid w:val="00E24607"/>
    <w:rsid w:val="00E24634"/>
    <w:rsid w:val="00E24789"/>
    <w:rsid w:val="00E24ABE"/>
    <w:rsid w:val="00E24C3D"/>
    <w:rsid w:val="00E24CFF"/>
    <w:rsid w:val="00E250A4"/>
    <w:rsid w:val="00E25107"/>
    <w:rsid w:val="00E25490"/>
    <w:rsid w:val="00E25A43"/>
    <w:rsid w:val="00E25BED"/>
    <w:rsid w:val="00E25DE9"/>
    <w:rsid w:val="00E2612F"/>
    <w:rsid w:val="00E2626E"/>
    <w:rsid w:val="00E2635B"/>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AE3"/>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BE"/>
    <w:rsid w:val="00E335D1"/>
    <w:rsid w:val="00E337F9"/>
    <w:rsid w:val="00E3383F"/>
    <w:rsid w:val="00E33866"/>
    <w:rsid w:val="00E33B05"/>
    <w:rsid w:val="00E33C48"/>
    <w:rsid w:val="00E33E0A"/>
    <w:rsid w:val="00E33E7F"/>
    <w:rsid w:val="00E340C3"/>
    <w:rsid w:val="00E34112"/>
    <w:rsid w:val="00E3421F"/>
    <w:rsid w:val="00E3479D"/>
    <w:rsid w:val="00E348EF"/>
    <w:rsid w:val="00E348F5"/>
    <w:rsid w:val="00E34A62"/>
    <w:rsid w:val="00E34B5A"/>
    <w:rsid w:val="00E34B6E"/>
    <w:rsid w:val="00E35314"/>
    <w:rsid w:val="00E3555F"/>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6EE8"/>
    <w:rsid w:val="00E37035"/>
    <w:rsid w:val="00E3703D"/>
    <w:rsid w:val="00E37246"/>
    <w:rsid w:val="00E372F3"/>
    <w:rsid w:val="00E37522"/>
    <w:rsid w:val="00E37807"/>
    <w:rsid w:val="00E379C0"/>
    <w:rsid w:val="00E37F0E"/>
    <w:rsid w:val="00E4009C"/>
    <w:rsid w:val="00E40169"/>
    <w:rsid w:val="00E40242"/>
    <w:rsid w:val="00E40693"/>
    <w:rsid w:val="00E40B45"/>
    <w:rsid w:val="00E40CB9"/>
    <w:rsid w:val="00E40FD5"/>
    <w:rsid w:val="00E410CF"/>
    <w:rsid w:val="00E410D3"/>
    <w:rsid w:val="00E41360"/>
    <w:rsid w:val="00E4151D"/>
    <w:rsid w:val="00E418F8"/>
    <w:rsid w:val="00E41C67"/>
    <w:rsid w:val="00E41CF5"/>
    <w:rsid w:val="00E41D69"/>
    <w:rsid w:val="00E41F7C"/>
    <w:rsid w:val="00E42109"/>
    <w:rsid w:val="00E4219B"/>
    <w:rsid w:val="00E422CB"/>
    <w:rsid w:val="00E4232C"/>
    <w:rsid w:val="00E423B2"/>
    <w:rsid w:val="00E423CA"/>
    <w:rsid w:val="00E423FC"/>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B5"/>
    <w:rsid w:val="00E455DF"/>
    <w:rsid w:val="00E457C5"/>
    <w:rsid w:val="00E459AD"/>
    <w:rsid w:val="00E45B6D"/>
    <w:rsid w:val="00E45CC2"/>
    <w:rsid w:val="00E462AE"/>
    <w:rsid w:val="00E46601"/>
    <w:rsid w:val="00E466D3"/>
    <w:rsid w:val="00E466E9"/>
    <w:rsid w:val="00E46861"/>
    <w:rsid w:val="00E46A3D"/>
    <w:rsid w:val="00E46C2B"/>
    <w:rsid w:val="00E46D3C"/>
    <w:rsid w:val="00E46DA7"/>
    <w:rsid w:val="00E46EE3"/>
    <w:rsid w:val="00E472C0"/>
    <w:rsid w:val="00E47335"/>
    <w:rsid w:val="00E475B2"/>
    <w:rsid w:val="00E47824"/>
    <w:rsid w:val="00E478CE"/>
    <w:rsid w:val="00E47A24"/>
    <w:rsid w:val="00E47B6C"/>
    <w:rsid w:val="00E47CD6"/>
    <w:rsid w:val="00E500B9"/>
    <w:rsid w:val="00E500F3"/>
    <w:rsid w:val="00E502EF"/>
    <w:rsid w:val="00E50477"/>
    <w:rsid w:val="00E505FE"/>
    <w:rsid w:val="00E50601"/>
    <w:rsid w:val="00E5079A"/>
    <w:rsid w:val="00E50862"/>
    <w:rsid w:val="00E50C49"/>
    <w:rsid w:val="00E50CB2"/>
    <w:rsid w:val="00E50D83"/>
    <w:rsid w:val="00E50D8D"/>
    <w:rsid w:val="00E51126"/>
    <w:rsid w:val="00E5139C"/>
    <w:rsid w:val="00E5163F"/>
    <w:rsid w:val="00E51B1C"/>
    <w:rsid w:val="00E51C60"/>
    <w:rsid w:val="00E51E94"/>
    <w:rsid w:val="00E52249"/>
    <w:rsid w:val="00E5228E"/>
    <w:rsid w:val="00E52507"/>
    <w:rsid w:val="00E525D0"/>
    <w:rsid w:val="00E52757"/>
    <w:rsid w:val="00E529EF"/>
    <w:rsid w:val="00E52DDE"/>
    <w:rsid w:val="00E53260"/>
    <w:rsid w:val="00E53363"/>
    <w:rsid w:val="00E533BA"/>
    <w:rsid w:val="00E536DA"/>
    <w:rsid w:val="00E53A22"/>
    <w:rsid w:val="00E53B27"/>
    <w:rsid w:val="00E53F32"/>
    <w:rsid w:val="00E540D5"/>
    <w:rsid w:val="00E5430A"/>
    <w:rsid w:val="00E544CF"/>
    <w:rsid w:val="00E54CDD"/>
    <w:rsid w:val="00E5510B"/>
    <w:rsid w:val="00E55150"/>
    <w:rsid w:val="00E55443"/>
    <w:rsid w:val="00E5550E"/>
    <w:rsid w:val="00E55652"/>
    <w:rsid w:val="00E55A21"/>
    <w:rsid w:val="00E55CA8"/>
    <w:rsid w:val="00E55D0A"/>
    <w:rsid w:val="00E56143"/>
    <w:rsid w:val="00E561F0"/>
    <w:rsid w:val="00E56214"/>
    <w:rsid w:val="00E5646F"/>
    <w:rsid w:val="00E5663B"/>
    <w:rsid w:val="00E56685"/>
    <w:rsid w:val="00E56F27"/>
    <w:rsid w:val="00E56F98"/>
    <w:rsid w:val="00E56FC9"/>
    <w:rsid w:val="00E5731B"/>
    <w:rsid w:val="00E57474"/>
    <w:rsid w:val="00E57A78"/>
    <w:rsid w:val="00E57AA1"/>
    <w:rsid w:val="00E57F0D"/>
    <w:rsid w:val="00E57F4C"/>
    <w:rsid w:val="00E57F9C"/>
    <w:rsid w:val="00E60305"/>
    <w:rsid w:val="00E6073F"/>
    <w:rsid w:val="00E60809"/>
    <w:rsid w:val="00E60870"/>
    <w:rsid w:val="00E60914"/>
    <w:rsid w:val="00E60AA0"/>
    <w:rsid w:val="00E60D99"/>
    <w:rsid w:val="00E60DF5"/>
    <w:rsid w:val="00E60F04"/>
    <w:rsid w:val="00E60F10"/>
    <w:rsid w:val="00E60F3A"/>
    <w:rsid w:val="00E612B5"/>
    <w:rsid w:val="00E613EB"/>
    <w:rsid w:val="00E614BE"/>
    <w:rsid w:val="00E614D1"/>
    <w:rsid w:val="00E6153C"/>
    <w:rsid w:val="00E616D5"/>
    <w:rsid w:val="00E617BA"/>
    <w:rsid w:val="00E6184C"/>
    <w:rsid w:val="00E61B12"/>
    <w:rsid w:val="00E61C2E"/>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8B9"/>
    <w:rsid w:val="00E63920"/>
    <w:rsid w:val="00E639C7"/>
    <w:rsid w:val="00E63BAC"/>
    <w:rsid w:val="00E63D10"/>
    <w:rsid w:val="00E63DAF"/>
    <w:rsid w:val="00E63F43"/>
    <w:rsid w:val="00E64162"/>
    <w:rsid w:val="00E64416"/>
    <w:rsid w:val="00E64716"/>
    <w:rsid w:val="00E648B2"/>
    <w:rsid w:val="00E64BC0"/>
    <w:rsid w:val="00E64C79"/>
    <w:rsid w:val="00E64E91"/>
    <w:rsid w:val="00E65295"/>
    <w:rsid w:val="00E6566A"/>
    <w:rsid w:val="00E6580D"/>
    <w:rsid w:val="00E658C0"/>
    <w:rsid w:val="00E65AAB"/>
    <w:rsid w:val="00E65B19"/>
    <w:rsid w:val="00E65C35"/>
    <w:rsid w:val="00E66402"/>
    <w:rsid w:val="00E664F6"/>
    <w:rsid w:val="00E6650E"/>
    <w:rsid w:val="00E66797"/>
    <w:rsid w:val="00E667AD"/>
    <w:rsid w:val="00E66804"/>
    <w:rsid w:val="00E66942"/>
    <w:rsid w:val="00E6695F"/>
    <w:rsid w:val="00E669BF"/>
    <w:rsid w:val="00E669F1"/>
    <w:rsid w:val="00E66A80"/>
    <w:rsid w:val="00E66CC6"/>
    <w:rsid w:val="00E66D62"/>
    <w:rsid w:val="00E66F37"/>
    <w:rsid w:val="00E670CC"/>
    <w:rsid w:val="00E67240"/>
    <w:rsid w:val="00E675B2"/>
    <w:rsid w:val="00E67641"/>
    <w:rsid w:val="00E6777D"/>
    <w:rsid w:val="00E67A13"/>
    <w:rsid w:val="00E67B4A"/>
    <w:rsid w:val="00E67C65"/>
    <w:rsid w:val="00E67CCF"/>
    <w:rsid w:val="00E67D09"/>
    <w:rsid w:val="00E67D68"/>
    <w:rsid w:val="00E67FEA"/>
    <w:rsid w:val="00E7048C"/>
    <w:rsid w:val="00E707FE"/>
    <w:rsid w:val="00E70969"/>
    <w:rsid w:val="00E70D94"/>
    <w:rsid w:val="00E70F95"/>
    <w:rsid w:val="00E710E3"/>
    <w:rsid w:val="00E711C7"/>
    <w:rsid w:val="00E7127F"/>
    <w:rsid w:val="00E712AE"/>
    <w:rsid w:val="00E7162B"/>
    <w:rsid w:val="00E719E1"/>
    <w:rsid w:val="00E71D5E"/>
    <w:rsid w:val="00E72487"/>
    <w:rsid w:val="00E724B4"/>
    <w:rsid w:val="00E726D9"/>
    <w:rsid w:val="00E7276B"/>
    <w:rsid w:val="00E7285C"/>
    <w:rsid w:val="00E7286E"/>
    <w:rsid w:val="00E72900"/>
    <w:rsid w:val="00E72B61"/>
    <w:rsid w:val="00E72CC6"/>
    <w:rsid w:val="00E72D0F"/>
    <w:rsid w:val="00E72DE5"/>
    <w:rsid w:val="00E72F4E"/>
    <w:rsid w:val="00E7310A"/>
    <w:rsid w:val="00E733E5"/>
    <w:rsid w:val="00E733F0"/>
    <w:rsid w:val="00E73404"/>
    <w:rsid w:val="00E73829"/>
    <w:rsid w:val="00E73903"/>
    <w:rsid w:val="00E73937"/>
    <w:rsid w:val="00E73B0C"/>
    <w:rsid w:val="00E73B23"/>
    <w:rsid w:val="00E73BD4"/>
    <w:rsid w:val="00E73BE5"/>
    <w:rsid w:val="00E73C64"/>
    <w:rsid w:val="00E73E0F"/>
    <w:rsid w:val="00E73EB2"/>
    <w:rsid w:val="00E7455C"/>
    <w:rsid w:val="00E74663"/>
    <w:rsid w:val="00E746F4"/>
    <w:rsid w:val="00E74AE9"/>
    <w:rsid w:val="00E74C38"/>
    <w:rsid w:val="00E74C4A"/>
    <w:rsid w:val="00E74C7D"/>
    <w:rsid w:val="00E74D38"/>
    <w:rsid w:val="00E74D86"/>
    <w:rsid w:val="00E75082"/>
    <w:rsid w:val="00E750D0"/>
    <w:rsid w:val="00E75135"/>
    <w:rsid w:val="00E753CD"/>
    <w:rsid w:val="00E75546"/>
    <w:rsid w:val="00E757C8"/>
    <w:rsid w:val="00E758BA"/>
    <w:rsid w:val="00E7590A"/>
    <w:rsid w:val="00E75930"/>
    <w:rsid w:val="00E75C02"/>
    <w:rsid w:val="00E75CA7"/>
    <w:rsid w:val="00E75F5A"/>
    <w:rsid w:val="00E75F9D"/>
    <w:rsid w:val="00E75FA3"/>
    <w:rsid w:val="00E764B7"/>
    <w:rsid w:val="00E7656E"/>
    <w:rsid w:val="00E769AA"/>
    <w:rsid w:val="00E76A85"/>
    <w:rsid w:val="00E76CD4"/>
    <w:rsid w:val="00E7700B"/>
    <w:rsid w:val="00E77710"/>
    <w:rsid w:val="00E778D1"/>
    <w:rsid w:val="00E779EE"/>
    <w:rsid w:val="00E77BCF"/>
    <w:rsid w:val="00E77C84"/>
    <w:rsid w:val="00E77DC7"/>
    <w:rsid w:val="00E80160"/>
    <w:rsid w:val="00E80324"/>
    <w:rsid w:val="00E80544"/>
    <w:rsid w:val="00E805C1"/>
    <w:rsid w:val="00E8073C"/>
    <w:rsid w:val="00E80781"/>
    <w:rsid w:val="00E807DB"/>
    <w:rsid w:val="00E80C6F"/>
    <w:rsid w:val="00E80E7D"/>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C21"/>
    <w:rsid w:val="00E82CEE"/>
    <w:rsid w:val="00E82F01"/>
    <w:rsid w:val="00E833E9"/>
    <w:rsid w:val="00E8341B"/>
    <w:rsid w:val="00E834AE"/>
    <w:rsid w:val="00E837E0"/>
    <w:rsid w:val="00E838EB"/>
    <w:rsid w:val="00E8391E"/>
    <w:rsid w:val="00E83C55"/>
    <w:rsid w:val="00E83CF8"/>
    <w:rsid w:val="00E83F41"/>
    <w:rsid w:val="00E840B0"/>
    <w:rsid w:val="00E84182"/>
    <w:rsid w:val="00E8468F"/>
    <w:rsid w:val="00E84859"/>
    <w:rsid w:val="00E84A24"/>
    <w:rsid w:val="00E84B80"/>
    <w:rsid w:val="00E852E6"/>
    <w:rsid w:val="00E8571E"/>
    <w:rsid w:val="00E85995"/>
    <w:rsid w:val="00E8599A"/>
    <w:rsid w:val="00E861B6"/>
    <w:rsid w:val="00E86495"/>
    <w:rsid w:val="00E864C9"/>
    <w:rsid w:val="00E866FC"/>
    <w:rsid w:val="00E8676D"/>
    <w:rsid w:val="00E8692E"/>
    <w:rsid w:val="00E86A1F"/>
    <w:rsid w:val="00E86AD3"/>
    <w:rsid w:val="00E86C8E"/>
    <w:rsid w:val="00E8712D"/>
    <w:rsid w:val="00E876B1"/>
    <w:rsid w:val="00E87839"/>
    <w:rsid w:val="00E878E3"/>
    <w:rsid w:val="00E87AB4"/>
    <w:rsid w:val="00E87D8E"/>
    <w:rsid w:val="00E87DB7"/>
    <w:rsid w:val="00E87E44"/>
    <w:rsid w:val="00E90162"/>
    <w:rsid w:val="00E90321"/>
    <w:rsid w:val="00E906FF"/>
    <w:rsid w:val="00E90734"/>
    <w:rsid w:val="00E9087C"/>
    <w:rsid w:val="00E90E66"/>
    <w:rsid w:val="00E90EDF"/>
    <w:rsid w:val="00E90F63"/>
    <w:rsid w:val="00E90F6C"/>
    <w:rsid w:val="00E91175"/>
    <w:rsid w:val="00E911EA"/>
    <w:rsid w:val="00E91389"/>
    <w:rsid w:val="00E9150D"/>
    <w:rsid w:val="00E91788"/>
    <w:rsid w:val="00E919CA"/>
    <w:rsid w:val="00E91A80"/>
    <w:rsid w:val="00E91B87"/>
    <w:rsid w:val="00E9251C"/>
    <w:rsid w:val="00E925D7"/>
    <w:rsid w:val="00E926AA"/>
    <w:rsid w:val="00E92B9F"/>
    <w:rsid w:val="00E92C63"/>
    <w:rsid w:val="00E92C76"/>
    <w:rsid w:val="00E92F92"/>
    <w:rsid w:val="00E93240"/>
    <w:rsid w:val="00E933CB"/>
    <w:rsid w:val="00E93644"/>
    <w:rsid w:val="00E937FD"/>
    <w:rsid w:val="00E939E7"/>
    <w:rsid w:val="00E93C63"/>
    <w:rsid w:val="00E93CD5"/>
    <w:rsid w:val="00E93DB1"/>
    <w:rsid w:val="00E93DD4"/>
    <w:rsid w:val="00E93E57"/>
    <w:rsid w:val="00E93FBF"/>
    <w:rsid w:val="00E94210"/>
    <w:rsid w:val="00E9464E"/>
    <w:rsid w:val="00E94718"/>
    <w:rsid w:val="00E947BE"/>
    <w:rsid w:val="00E948B6"/>
    <w:rsid w:val="00E9497F"/>
    <w:rsid w:val="00E950C4"/>
    <w:rsid w:val="00E952AC"/>
    <w:rsid w:val="00E95385"/>
    <w:rsid w:val="00E953D7"/>
    <w:rsid w:val="00E95491"/>
    <w:rsid w:val="00E95809"/>
    <w:rsid w:val="00E9587A"/>
    <w:rsid w:val="00E959D3"/>
    <w:rsid w:val="00E95ADC"/>
    <w:rsid w:val="00E95B2A"/>
    <w:rsid w:val="00E95B90"/>
    <w:rsid w:val="00E95C2E"/>
    <w:rsid w:val="00E95D19"/>
    <w:rsid w:val="00E95DE5"/>
    <w:rsid w:val="00E95FC0"/>
    <w:rsid w:val="00E962FC"/>
    <w:rsid w:val="00E963E8"/>
    <w:rsid w:val="00E96423"/>
    <w:rsid w:val="00E9642A"/>
    <w:rsid w:val="00E96605"/>
    <w:rsid w:val="00E966EC"/>
    <w:rsid w:val="00E9670F"/>
    <w:rsid w:val="00E96D8D"/>
    <w:rsid w:val="00E96DC8"/>
    <w:rsid w:val="00E96E94"/>
    <w:rsid w:val="00E96EAF"/>
    <w:rsid w:val="00E97187"/>
    <w:rsid w:val="00E9794A"/>
    <w:rsid w:val="00E97A03"/>
    <w:rsid w:val="00E97BFC"/>
    <w:rsid w:val="00E97EF1"/>
    <w:rsid w:val="00E97FB2"/>
    <w:rsid w:val="00E97FE4"/>
    <w:rsid w:val="00EA00B7"/>
    <w:rsid w:val="00EA01D4"/>
    <w:rsid w:val="00EA03E9"/>
    <w:rsid w:val="00EA052E"/>
    <w:rsid w:val="00EA06E0"/>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75"/>
    <w:rsid w:val="00EA19C0"/>
    <w:rsid w:val="00EA1A04"/>
    <w:rsid w:val="00EA1ABA"/>
    <w:rsid w:val="00EA1C20"/>
    <w:rsid w:val="00EA1F2D"/>
    <w:rsid w:val="00EA2291"/>
    <w:rsid w:val="00EA2319"/>
    <w:rsid w:val="00EA2B8D"/>
    <w:rsid w:val="00EA2C29"/>
    <w:rsid w:val="00EA2C31"/>
    <w:rsid w:val="00EA2C90"/>
    <w:rsid w:val="00EA2D83"/>
    <w:rsid w:val="00EA2DBA"/>
    <w:rsid w:val="00EA3228"/>
    <w:rsid w:val="00EA33B5"/>
    <w:rsid w:val="00EA3466"/>
    <w:rsid w:val="00EA34E3"/>
    <w:rsid w:val="00EA350E"/>
    <w:rsid w:val="00EA3557"/>
    <w:rsid w:val="00EA3769"/>
    <w:rsid w:val="00EA37D8"/>
    <w:rsid w:val="00EA3953"/>
    <w:rsid w:val="00EA3D72"/>
    <w:rsid w:val="00EA4148"/>
    <w:rsid w:val="00EA4366"/>
    <w:rsid w:val="00EA47B8"/>
    <w:rsid w:val="00EA4991"/>
    <w:rsid w:val="00EA4B50"/>
    <w:rsid w:val="00EA52AA"/>
    <w:rsid w:val="00EA5339"/>
    <w:rsid w:val="00EA57C6"/>
    <w:rsid w:val="00EA57F4"/>
    <w:rsid w:val="00EA5923"/>
    <w:rsid w:val="00EA5CB6"/>
    <w:rsid w:val="00EA5DB5"/>
    <w:rsid w:val="00EA5EB9"/>
    <w:rsid w:val="00EA6007"/>
    <w:rsid w:val="00EA6224"/>
    <w:rsid w:val="00EA64B8"/>
    <w:rsid w:val="00EA6603"/>
    <w:rsid w:val="00EA6615"/>
    <w:rsid w:val="00EA685E"/>
    <w:rsid w:val="00EA6B91"/>
    <w:rsid w:val="00EA6CD8"/>
    <w:rsid w:val="00EA6DB2"/>
    <w:rsid w:val="00EA6E27"/>
    <w:rsid w:val="00EA6E9A"/>
    <w:rsid w:val="00EA6F28"/>
    <w:rsid w:val="00EA7265"/>
    <w:rsid w:val="00EA73AC"/>
    <w:rsid w:val="00EA74FE"/>
    <w:rsid w:val="00EA791A"/>
    <w:rsid w:val="00EA7D17"/>
    <w:rsid w:val="00EA7F0B"/>
    <w:rsid w:val="00EA7F0C"/>
    <w:rsid w:val="00EB004D"/>
    <w:rsid w:val="00EB02E4"/>
    <w:rsid w:val="00EB07F3"/>
    <w:rsid w:val="00EB098C"/>
    <w:rsid w:val="00EB0E3D"/>
    <w:rsid w:val="00EB0ED7"/>
    <w:rsid w:val="00EB0FBF"/>
    <w:rsid w:val="00EB1577"/>
    <w:rsid w:val="00EB18C3"/>
    <w:rsid w:val="00EB1970"/>
    <w:rsid w:val="00EB19AB"/>
    <w:rsid w:val="00EB1D16"/>
    <w:rsid w:val="00EB1E5C"/>
    <w:rsid w:val="00EB2527"/>
    <w:rsid w:val="00EB2843"/>
    <w:rsid w:val="00EB2BC3"/>
    <w:rsid w:val="00EB2D58"/>
    <w:rsid w:val="00EB2EE4"/>
    <w:rsid w:val="00EB319F"/>
    <w:rsid w:val="00EB31C8"/>
    <w:rsid w:val="00EB3308"/>
    <w:rsid w:val="00EB3369"/>
    <w:rsid w:val="00EB339F"/>
    <w:rsid w:val="00EB3414"/>
    <w:rsid w:val="00EB3465"/>
    <w:rsid w:val="00EB3486"/>
    <w:rsid w:val="00EB34A8"/>
    <w:rsid w:val="00EB3568"/>
    <w:rsid w:val="00EB362B"/>
    <w:rsid w:val="00EB378B"/>
    <w:rsid w:val="00EB3AF5"/>
    <w:rsid w:val="00EB3DD2"/>
    <w:rsid w:val="00EB3FC7"/>
    <w:rsid w:val="00EB40B7"/>
    <w:rsid w:val="00EB425E"/>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C05"/>
    <w:rsid w:val="00EB5D33"/>
    <w:rsid w:val="00EB6066"/>
    <w:rsid w:val="00EB6185"/>
    <w:rsid w:val="00EB6293"/>
    <w:rsid w:val="00EB65FC"/>
    <w:rsid w:val="00EB66E7"/>
    <w:rsid w:val="00EB688E"/>
    <w:rsid w:val="00EB6A66"/>
    <w:rsid w:val="00EB6C2B"/>
    <w:rsid w:val="00EB6E36"/>
    <w:rsid w:val="00EB718D"/>
    <w:rsid w:val="00EB746E"/>
    <w:rsid w:val="00EB7678"/>
    <w:rsid w:val="00EB782A"/>
    <w:rsid w:val="00EB7B3F"/>
    <w:rsid w:val="00EB7C2E"/>
    <w:rsid w:val="00EB7CBD"/>
    <w:rsid w:val="00EB7FA0"/>
    <w:rsid w:val="00EC0131"/>
    <w:rsid w:val="00EC0418"/>
    <w:rsid w:val="00EC0693"/>
    <w:rsid w:val="00EC0839"/>
    <w:rsid w:val="00EC084D"/>
    <w:rsid w:val="00EC0BB6"/>
    <w:rsid w:val="00EC0CAC"/>
    <w:rsid w:val="00EC0CB9"/>
    <w:rsid w:val="00EC0D69"/>
    <w:rsid w:val="00EC0DF0"/>
    <w:rsid w:val="00EC107E"/>
    <w:rsid w:val="00EC11C8"/>
    <w:rsid w:val="00EC1BAD"/>
    <w:rsid w:val="00EC1E34"/>
    <w:rsid w:val="00EC1E95"/>
    <w:rsid w:val="00EC1E96"/>
    <w:rsid w:val="00EC1EED"/>
    <w:rsid w:val="00EC2082"/>
    <w:rsid w:val="00EC2439"/>
    <w:rsid w:val="00EC2707"/>
    <w:rsid w:val="00EC2DBA"/>
    <w:rsid w:val="00EC2EDD"/>
    <w:rsid w:val="00EC2FC7"/>
    <w:rsid w:val="00EC307B"/>
    <w:rsid w:val="00EC30DF"/>
    <w:rsid w:val="00EC33A5"/>
    <w:rsid w:val="00EC3630"/>
    <w:rsid w:val="00EC3C38"/>
    <w:rsid w:val="00EC40FB"/>
    <w:rsid w:val="00EC4211"/>
    <w:rsid w:val="00EC456C"/>
    <w:rsid w:val="00EC4A36"/>
    <w:rsid w:val="00EC4B64"/>
    <w:rsid w:val="00EC4DAA"/>
    <w:rsid w:val="00EC4F24"/>
    <w:rsid w:val="00EC5191"/>
    <w:rsid w:val="00EC5408"/>
    <w:rsid w:val="00EC5665"/>
    <w:rsid w:val="00EC56DB"/>
    <w:rsid w:val="00EC5811"/>
    <w:rsid w:val="00EC5AAF"/>
    <w:rsid w:val="00EC5C12"/>
    <w:rsid w:val="00EC60CE"/>
    <w:rsid w:val="00EC61E7"/>
    <w:rsid w:val="00EC628C"/>
    <w:rsid w:val="00EC66AD"/>
    <w:rsid w:val="00EC672E"/>
    <w:rsid w:val="00EC6C11"/>
    <w:rsid w:val="00EC70AF"/>
    <w:rsid w:val="00EC72BA"/>
    <w:rsid w:val="00EC7506"/>
    <w:rsid w:val="00EC75FE"/>
    <w:rsid w:val="00EC7783"/>
    <w:rsid w:val="00EC79DE"/>
    <w:rsid w:val="00EC7C86"/>
    <w:rsid w:val="00EC7D7E"/>
    <w:rsid w:val="00ED02DE"/>
    <w:rsid w:val="00ED0820"/>
    <w:rsid w:val="00ED08A2"/>
    <w:rsid w:val="00ED0976"/>
    <w:rsid w:val="00ED0D9E"/>
    <w:rsid w:val="00ED0D9F"/>
    <w:rsid w:val="00ED158D"/>
    <w:rsid w:val="00ED1A14"/>
    <w:rsid w:val="00ED1F1B"/>
    <w:rsid w:val="00ED2090"/>
    <w:rsid w:val="00ED2299"/>
    <w:rsid w:val="00ED2380"/>
    <w:rsid w:val="00ED258A"/>
    <w:rsid w:val="00ED267C"/>
    <w:rsid w:val="00ED279A"/>
    <w:rsid w:val="00ED2B66"/>
    <w:rsid w:val="00ED2CBC"/>
    <w:rsid w:val="00ED2E09"/>
    <w:rsid w:val="00ED2E47"/>
    <w:rsid w:val="00ED2F1F"/>
    <w:rsid w:val="00ED3149"/>
    <w:rsid w:val="00ED3343"/>
    <w:rsid w:val="00ED35C5"/>
    <w:rsid w:val="00ED363B"/>
    <w:rsid w:val="00ED39D1"/>
    <w:rsid w:val="00ED3BE7"/>
    <w:rsid w:val="00ED3D1C"/>
    <w:rsid w:val="00ED4569"/>
    <w:rsid w:val="00ED4645"/>
    <w:rsid w:val="00ED46AD"/>
    <w:rsid w:val="00ED4849"/>
    <w:rsid w:val="00ED4EC5"/>
    <w:rsid w:val="00ED50B7"/>
    <w:rsid w:val="00ED53BF"/>
    <w:rsid w:val="00ED54B8"/>
    <w:rsid w:val="00ED573D"/>
    <w:rsid w:val="00ED5775"/>
    <w:rsid w:val="00ED5C7E"/>
    <w:rsid w:val="00ED61AB"/>
    <w:rsid w:val="00ED6319"/>
    <w:rsid w:val="00ED65FF"/>
    <w:rsid w:val="00ED685F"/>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195"/>
    <w:rsid w:val="00EE0278"/>
    <w:rsid w:val="00EE0304"/>
    <w:rsid w:val="00EE0405"/>
    <w:rsid w:val="00EE04E6"/>
    <w:rsid w:val="00EE08CB"/>
    <w:rsid w:val="00EE0BA2"/>
    <w:rsid w:val="00EE0BCD"/>
    <w:rsid w:val="00EE0C58"/>
    <w:rsid w:val="00EE0DA4"/>
    <w:rsid w:val="00EE0E08"/>
    <w:rsid w:val="00EE126F"/>
    <w:rsid w:val="00EE12B8"/>
    <w:rsid w:val="00EE134D"/>
    <w:rsid w:val="00EE1405"/>
    <w:rsid w:val="00EE1509"/>
    <w:rsid w:val="00EE1577"/>
    <w:rsid w:val="00EE1B75"/>
    <w:rsid w:val="00EE1D10"/>
    <w:rsid w:val="00EE2108"/>
    <w:rsid w:val="00EE235E"/>
    <w:rsid w:val="00EE245D"/>
    <w:rsid w:val="00EE25F7"/>
    <w:rsid w:val="00EE2800"/>
    <w:rsid w:val="00EE2B15"/>
    <w:rsid w:val="00EE2EF3"/>
    <w:rsid w:val="00EE3013"/>
    <w:rsid w:val="00EE3041"/>
    <w:rsid w:val="00EE305B"/>
    <w:rsid w:val="00EE31EA"/>
    <w:rsid w:val="00EE3292"/>
    <w:rsid w:val="00EE33D6"/>
    <w:rsid w:val="00EE35BE"/>
    <w:rsid w:val="00EE35FA"/>
    <w:rsid w:val="00EE368D"/>
    <w:rsid w:val="00EE36F9"/>
    <w:rsid w:val="00EE37CD"/>
    <w:rsid w:val="00EE3910"/>
    <w:rsid w:val="00EE3ABC"/>
    <w:rsid w:val="00EE3C0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F11"/>
    <w:rsid w:val="00EE4F54"/>
    <w:rsid w:val="00EE5214"/>
    <w:rsid w:val="00EE523D"/>
    <w:rsid w:val="00EE5532"/>
    <w:rsid w:val="00EE560A"/>
    <w:rsid w:val="00EE56BE"/>
    <w:rsid w:val="00EE56FC"/>
    <w:rsid w:val="00EE5986"/>
    <w:rsid w:val="00EE5E03"/>
    <w:rsid w:val="00EE5E85"/>
    <w:rsid w:val="00EE6242"/>
    <w:rsid w:val="00EE6423"/>
    <w:rsid w:val="00EE661A"/>
    <w:rsid w:val="00EE6898"/>
    <w:rsid w:val="00EE6B42"/>
    <w:rsid w:val="00EE6C59"/>
    <w:rsid w:val="00EE700F"/>
    <w:rsid w:val="00EE703D"/>
    <w:rsid w:val="00EE7200"/>
    <w:rsid w:val="00EE79C3"/>
    <w:rsid w:val="00EE7A0B"/>
    <w:rsid w:val="00EE7D17"/>
    <w:rsid w:val="00EE7E14"/>
    <w:rsid w:val="00EF037A"/>
    <w:rsid w:val="00EF0762"/>
    <w:rsid w:val="00EF0802"/>
    <w:rsid w:val="00EF0817"/>
    <w:rsid w:val="00EF0874"/>
    <w:rsid w:val="00EF087D"/>
    <w:rsid w:val="00EF089F"/>
    <w:rsid w:val="00EF09AA"/>
    <w:rsid w:val="00EF09D8"/>
    <w:rsid w:val="00EF0C92"/>
    <w:rsid w:val="00EF0D1C"/>
    <w:rsid w:val="00EF0DD3"/>
    <w:rsid w:val="00EF0E32"/>
    <w:rsid w:val="00EF1019"/>
    <w:rsid w:val="00EF10B4"/>
    <w:rsid w:val="00EF133C"/>
    <w:rsid w:val="00EF1355"/>
    <w:rsid w:val="00EF142B"/>
    <w:rsid w:val="00EF14BD"/>
    <w:rsid w:val="00EF1696"/>
    <w:rsid w:val="00EF1921"/>
    <w:rsid w:val="00EF1984"/>
    <w:rsid w:val="00EF1B7B"/>
    <w:rsid w:val="00EF1BB0"/>
    <w:rsid w:val="00EF2350"/>
    <w:rsid w:val="00EF2675"/>
    <w:rsid w:val="00EF29D0"/>
    <w:rsid w:val="00EF2DA2"/>
    <w:rsid w:val="00EF3031"/>
    <w:rsid w:val="00EF304A"/>
    <w:rsid w:val="00EF3106"/>
    <w:rsid w:val="00EF3441"/>
    <w:rsid w:val="00EF3846"/>
    <w:rsid w:val="00EF384D"/>
    <w:rsid w:val="00EF38E0"/>
    <w:rsid w:val="00EF3994"/>
    <w:rsid w:val="00EF3AFA"/>
    <w:rsid w:val="00EF4109"/>
    <w:rsid w:val="00EF437C"/>
    <w:rsid w:val="00EF44F2"/>
    <w:rsid w:val="00EF492D"/>
    <w:rsid w:val="00EF4A3B"/>
    <w:rsid w:val="00EF4A47"/>
    <w:rsid w:val="00EF50A9"/>
    <w:rsid w:val="00EF5134"/>
    <w:rsid w:val="00EF537B"/>
    <w:rsid w:val="00EF542E"/>
    <w:rsid w:val="00EF596E"/>
    <w:rsid w:val="00EF59BA"/>
    <w:rsid w:val="00EF5A05"/>
    <w:rsid w:val="00EF5C33"/>
    <w:rsid w:val="00EF5E33"/>
    <w:rsid w:val="00EF5F33"/>
    <w:rsid w:val="00EF5F60"/>
    <w:rsid w:val="00EF5F9B"/>
    <w:rsid w:val="00EF6208"/>
    <w:rsid w:val="00EF6417"/>
    <w:rsid w:val="00EF6514"/>
    <w:rsid w:val="00EF65C6"/>
    <w:rsid w:val="00EF6D73"/>
    <w:rsid w:val="00EF6E81"/>
    <w:rsid w:val="00EF6E9C"/>
    <w:rsid w:val="00EF70F0"/>
    <w:rsid w:val="00EF72FC"/>
    <w:rsid w:val="00EF7345"/>
    <w:rsid w:val="00EF7353"/>
    <w:rsid w:val="00EF7703"/>
    <w:rsid w:val="00EF774C"/>
    <w:rsid w:val="00EF7790"/>
    <w:rsid w:val="00EF786E"/>
    <w:rsid w:val="00EF7EB9"/>
    <w:rsid w:val="00F0012C"/>
    <w:rsid w:val="00F001D0"/>
    <w:rsid w:val="00F00299"/>
    <w:rsid w:val="00F00306"/>
    <w:rsid w:val="00F004FD"/>
    <w:rsid w:val="00F006A2"/>
    <w:rsid w:val="00F00703"/>
    <w:rsid w:val="00F008F7"/>
    <w:rsid w:val="00F0091D"/>
    <w:rsid w:val="00F009DE"/>
    <w:rsid w:val="00F00AE3"/>
    <w:rsid w:val="00F010B1"/>
    <w:rsid w:val="00F013D6"/>
    <w:rsid w:val="00F017CC"/>
    <w:rsid w:val="00F01874"/>
    <w:rsid w:val="00F019C6"/>
    <w:rsid w:val="00F019CF"/>
    <w:rsid w:val="00F01B66"/>
    <w:rsid w:val="00F01D9F"/>
    <w:rsid w:val="00F01F06"/>
    <w:rsid w:val="00F01F9C"/>
    <w:rsid w:val="00F02064"/>
    <w:rsid w:val="00F02088"/>
    <w:rsid w:val="00F021C3"/>
    <w:rsid w:val="00F026BB"/>
    <w:rsid w:val="00F029A1"/>
    <w:rsid w:val="00F02B56"/>
    <w:rsid w:val="00F02B61"/>
    <w:rsid w:val="00F02C93"/>
    <w:rsid w:val="00F03433"/>
    <w:rsid w:val="00F034A7"/>
    <w:rsid w:val="00F035B4"/>
    <w:rsid w:val="00F0371D"/>
    <w:rsid w:val="00F041D6"/>
    <w:rsid w:val="00F042BE"/>
    <w:rsid w:val="00F04368"/>
    <w:rsid w:val="00F0455C"/>
    <w:rsid w:val="00F045D1"/>
    <w:rsid w:val="00F0489A"/>
    <w:rsid w:val="00F0499B"/>
    <w:rsid w:val="00F04B9D"/>
    <w:rsid w:val="00F04DAB"/>
    <w:rsid w:val="00F04EFA"/>
    <w:rsid w:val="00F0504B"/>
    <w:rsid w:val="00F050A6"/>
    <w:rsid w:val="00F0541D"/>
    <w:rsid w:val="00F05921"/>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371"/>
    <w:rsid w:val="00F074C3"/>
    <w:rsid w:val="00F07575"/>
    <w:rsid w:val="00F07982"/>
    <w:rsid w:val="00F07A69"/>
    <w:rsid w:val="00F07C7F"/>
    <w:rsid w:val="00F07E4D"/>
    <w:rsid w:val="00F1031D"/>
    <w:rsid w:val="00F10495"/>
    <w:rsid w:val="00F10735"/>
    <w:rsid w:val="00F10783"/>
    <w:rsid w:val="00F108A0"/>
    <w:rsid w:val="00F10934"/>
    <w:rsid w:val="00F10D37"/>
    <w:rsid w:val="00F10FAD"/>
    <w:rsid w:val="00F113CC"/>
    <w:rsid w:val="00F113D6"/>
    <w:rsid w:val="00F113D7"/>
    <w:rsid w:val="00F114DE"/>
    <w:rsid w:val="00F1150B"/>
    <w:rsid w:val="00F11844"/>
    <w:rsid w:val="00F118D5"/>
    <w:rsid w:val="00F11B1A"/>
    <w:rsid w:val="00F11C2D"/>
    <w:rsid w:val="00F11E2F"/>
    <w:rsid w:val="00F11EB6"/>
    <w:rsid w:val="00F11FA0"/>
    <w:rsid w:val="00F12297"/>
    <w:rsid w:val="00F12366"/>
    <w:rsid w:val="00F123DB"/>
    <w:rsid w:val="00F12420"/>
    <w:rsid w:val="00F124D9"/>
    <w:rsid w:val="00F1260F"/>
    <w:rsid w:val="00F126D9"/>
    <w:rsid w:val="00F12863"/>
    <w:rsid w:val="00F1294E"/>
    <w:rsid w:val="00F129D6"/>
    <w:rsid w:val="00F12BE1"/>
    <w:rsid w:val="00F12C74"/>
    <w:rsid w:val="00F12E27"/>
    <w:rsid w:val="00F12E67"/>
    <w:rsid w:val="00F134E1"/>
    <w:rsid w:val="00F135AA"/>
    <w:rsid w:val="00F1379D"/>
    <w:rsid w:val="00F13AD7"/>
    <w:rsid w:val="00F13BB7"/>
    <w:rsid w:val="00F13CA3"/>
    <w:rsid w:val="00F13DBD"/>
    <w:rsid w:val="00F13F1B"/>
    <w:rsid w:val="00F140ED"/>
    <w:rsid w:val="00F14682"/>
    <w:rsid w:val="00F1473C"/>
    <w:rsid w:val="00F1474C"/>
    <w:rsid w:val="00F14C7E"/>
    <w:rsid w:val="00F14CA2"/>
    <w:rsid w:val="00F14CE4"/>
    <w:rsid w:val="00F14E2A"/>
    <w:rsid w:val="00F14EA0"/>
    <w:rsid w:val="00F14ED3"/>
    <w:rsid w:val="00F14EDE"/>
    <w:rsid w:val="00F14F1A"/>
    <w:rsid w:val="00F152B7"/>
    <w:rsid w:val="00F1540F"/>
    <w:rsid w:val="00F1562C"/>
    <w:rsid w:val="00F15A5A"/>
    <w:rsid w:val="00F15D0D"/>
    <w:rsid w:val="00F15F19"/>
    <w:rsid w:val="00F16101"/>
    <w:rsid w:val="00F1617A"/>
    <w:rsid w:val="00F16444"/>
    <w:rsid w:val="00F164B1"/>
    <w:rsid w:val="00F1669F"/>
    <w:rsid w:val="00F16823"/>
    <w:rsid w:val="00F168C3"/>
    <w:rsid w:val="00F16A36"/>
    <w:rsid w:val="00F16A71"/>
    <w:rsid w:val="00F16AA6"/>
    <w:rsid w:val="00F16ABF"/>
    <w:rsid w:val="00F1700D"/>
    <w:rsid w:val="00F170A3"/>
    <w:rsid w:val="00F1717E"/>
    <w:rsid w:val="00F1721D"/>
    <w:rsid w:val="00F175F0"/>
    <w:rsid w:val="00F1760A"/>
    <w:rsid w:val="00F17685"/>
    <w:rsid w:val="00F1797C"/>
    <w:rsid w:val="00F17AAE"/>
    <w:rsid w:val="00F17B28"/>
    <w:rsid w:val="00F17E23"/>
    <w:rsid w:val="00F17E41"/>
    <w:rsid w:val="00F207F1"/>
    <w:rsid w:val="00F208B6"/>
    <w:rsid w:val="00F208F9"/>
    <w:rsid w:val="00F20AA3"/>
    <w:rsid w:val="00F20D96"/>
    <w:rsid w:val="00F20FCC"/>
    <w:rsid w:val="00F21183"/>
    <w:rsid w:val="00F213A4"/>
    <w:rsid w:val="00F215BD"/>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D25"/>
    <w:rsid w:val="00F22E18"/>
    <w:rsid w:val="00F22E29"/>
    <w:rsid w:val="00F22FF8"/>
    <w:rsid w:val="00F23094"/>
    <w:rsid w:val="00F2316C"/>
    <w:rsid w:val="00F2324E"/>
    <w:rsid w:val="00F23421"/>
    <w:rsid w:val="00F23498"/>
    <w:rsid w:val="00F23516"/>
    <w:rsid w:val="00F2367B"/>
    <w:rsid w:val="00F23705"/>
    <w:rsid w:val="00F23738"/>
    <w:rsid w:val="00F23A14"/>
    <w:rsid w:val="00F23BF1"/>
    <w:rsid w:val="00F23C56"/>
    <w:rsid w:val="00F23F57"/>
    <w:rsid w:val="00F24302"/>
    <w:rsid w:val="00F247A8"/>
    <w:rsid w:val="00F24888"/>
    <w:rsid w:val="00F24B95"/>
    <w:rsid w:val="00F24BC0"/>
    <w:rsid w:val="00F25005"/>
    <w:rsid w:val="00F251B6"/>
    <w:rsid w:val="00F252D1"/>
    <w:rsid w:val="00F25358"/>
    <w:rsid w:val="00F253FB"/>
    <w:rsid w:val="00F25401"/>
    <w:rsid w:val="00F25658"/>
    <w:rsid w:val="00F2597E"/>
    <w:rsid w:val="00F25B5D"/>
    <w:rsid w:val="00F25BCB"/>
    <w:rsid w:val="00F25EC5"/>
    <w:rsid w:val="00F260EE"/>
    <w:rsid w:val="00F26104"/>
    <w:rsid w:val="00F26257"/>
    <w:rsid w:val="00F26401"/>
    <w:rsid w:val="00F26738"/>
    <w:rsid w:val="00F26902"/>
    <w:rsid w:val="00F26A6E"/>
    <w:rsid w:val="00F26ADD"/>
    <w:rsid w:val="00F27405"/>
    <w:rsid w:val="00F27527"/>
    <w:rsid w:val="00F27558"/>
    <w:rsid w:val="00F27909"/>
    <w:rsid w:val="00F2799A"/>
    <w:rsid w:val="00F27B8F"/>
    <w:rsid w:val="00F302DC"/>
    <w:rsid w:val="00F30700"/>
    <w:rsid w:val="00F307D4"/>
    <w:rsid w:val="00F30895"/>
    <w:rsid w:val="00F30B82"/>
    <w:rsid w:val="00F30C2E"/>
    <w:rsid w:val="00F31136"/>
    <w:rsid w:val="00F311B1"/>
    <w:rsid w:val="00F3159A"/>
    <w:rsid w:val="00F318B4"/>
    <w:rsid w:val="00F319A4"/>
    <w:rsid w:val="00F31BD1"/>
    <w:rsid w:val="00F321C9"/>
    <w:rsid w:val="00F32202"/>
    <w:rsid w:val="00F3230E"/>
    <w:rsid w:val="00F3268E"/>
    <w:rsid w:val="00F32884"/>
    <w:rsid w:val="00F32AA8"/>
    <w:rsid w:val="00F32AFD"/>
    <w:rsid w:val="00F32C65"/>
    <w:rsid w:val="00F33381"/>
    <w:rsid w:val="00F33492"/>
    <w:rsid w:val="00F334F1"/>
    <w:rsid w:val="00F3350F"/>
    <w:rsid w:val="00F3362F"/>
    <w:rsid w:val="00F336DB"/>
    <w:rsid w:val="00F3382F"/>
    <w:rsid w:val="00F33C3C"/>
    <w:rsid w:val="00F33D41"/>
    <w:rsid w:val="00F33E77"/>
    <w:rsid w:val="00F33EAE"/>
    <w:rsid w:val="00F34094"/>
    <w:rsid w:val="00F34126"/>
    <w:rsid w:val="00F341FD"/>
    <w:rsid w:val="00F34380"/>
    <w:rsid w:val="00F3440E"/>
    <w:rsid w:val="00F34476"/>
    <w:rsid w:val="00F34524"/>
    <w:rsid w:val="00F34604"/>
    <w:rsid w:val="00F347DB"/>
    <w:rsid w:val="00F348E9"/>
    <w:rsid w:val="00F34ACE"/>
    <w:rsid w:val="00F34C1C"/>
    <w:rsid w:val="00F34C78"/>
    <w:rsid w:val="00F34D8B"/>
    <w:rsid w:val="00F34F4C"/>
    <w:rsid w:val="00F35051"/>
    <w:rsid w:val="00F35337"/>
    <w:rsid w:val="00F35422"/>
    <w:rsid w:val="00F35577"/>
    <w:rsid w:val="00F3583D"/>
    <w:rsid w:val="00F35950"/>
    <w:rsid w:val="00F35AC6"/>
    <w:rsid w:val="00F35E11"/>
    <w:rsid w:val="00F35E89"/>
    <w:rsid w:val="00F35F48"/>
    <w:rsid w:val="00F362CC"/>
    <w:rsid w:val="00F36560"/>
    <w:rsid w:val="00F3695B"/>
    <w:rsid w:val="00F36A4F"/>
    <w:rsid w:val="00F36B29"/>
    <w:rsid w:val="00F36F7A"/>
    <w:rsid w:val="00F370BE"/>
    <w:rsid w:val="00F3710C"/>
    <w:rsid w:val="00F3744D"/>
    <w:rsid w:val="00F37720"/>
    <w:rsid w:val="00F37B9C"/>
    <w:rsid w:val="00F37C2B"/>
    <w:rsid w:val="00F37E75"/>
    <w:rsid w:val="00F40680"/>
    <w:rsid w:val="00F40813"/>
    <w:rsid w:val="00F4095D"/>
    <w:rsid w:val="00F40A38"/>
    <w:rsid w:val="00F40C08"/>
    <w:rsid w:val="00F411A2"/>
    <w:rsid w:val="00F41264"/>
    <w:rsid w:val="00F4140C"/>
    <w:rsid w:val="00F414ED"/>
    <w:rsid w:val="00F41634"/>
    <w:rsid w:val="00F4173D"/>
    <w:rsid w:val="00F417AC"/>
    <w:rsid w:val="00F41BCB"/>
    <w:rsid w:val="00F41EB9"/>
    <w:rsid w:val="00F41F9D"/>
    <w:rsid w:val="00F41FFB"/>
    <w:rsid w:val="00F42288"/>
    <w:rsid w:val="00F42B9F"/>
    <w:rsid w:val="00F42C2A"/>
    <w:rsid w:val="00F42C36"/>
    <w:rsid w:val="00F42FE0"/>
    <w:rsid w:val="00F432E5"/>
    <w:rsid w:val="00F435EC"/>
    <w:rsid w:val="00F43897"/>
    <w:rsid w:val="00F43A06"/>
    <w:rsid w:val="00F43E9A"/>
    <w:rsid w:val="00F43F39"/>
    <w:rsid w:val="00F4409E"/>
    <w:rsid w:val="00F44114"/>
    <w:rsid w:val="00F441B2"/>
    <w:rsid w:val="00F441E2"/>
    <w:rsid w:val="00F44531"/>
    <w:rsid w:val="00F445C3"/>
    <w:rsid w:val="00F44897"/>
    <w:rsid w:val="00F448DC"/>
    <w:rsid w:val="00F44975"/>
    <w:rsid w:val="00F44A02"/>
    <w:rsid w:val="00F44D11"/>
    <w:rsid w:val="00F44DD1"/>
    <w:rsid w:val="00F44DF2"/>
    <w:rsid w:val="00F44E08"/>
    <w:rsid w:val="00F44E51"/>
    <w:rsid w:val="00F44F10"/>
    <w:rsid w:val="00F44F34"/>
    <w:rsid w:val="00F44F37"/>
    <w:rsid w:val="00F450F4"/>
    <w:rsid w:val="00F45354"/>
    <w:rsid w:val="00F45505"/>
    <w:rsid w:val="00F455A9"/>
    <w:rsid w:val="00F456C9"/>
    <w:rsid w:val="00F4573C"/>
    <w:rsid w:val="00F45DAD"/>
    <w:rsid w:val="00F45DF2"/>
    <w:rsid w:val="00F45F1E"/>
    <w:rsid w:val="00F45F4E"/>
    <w:rsid w:val="00F45F59"/>
    <w:rsid w:val="00F46111"/>
    <w:rsid w:val="00F461C9"/>
    <w:rsid w:val="00F461D2"/>
    <w:rsid w:val="00F4635E"/>
    <w:rsid w:val="00F46429"/>
    <w:rsid w:val="00F464B7"/>
    <w:rsid w:val="00F465A0"/>
    <w:rsid w:val="00F46729"/>
    <w:rsid w:val="00F4672F"/>
    <w:rsid w:val="00F4684E"/>
    <w:rsid w:val="00F46C3F"/>
    <w:rsid w:val="00F46C66"/>
    <w:rsid w:val="00F46CA8"/>
    <w:rsid w:val="00F46CD3"/>
    <w:rsid w:val="00F46CE1"/>
    <w:rsid w:val="00F47356"/>
    <w:rsid w:val="00F473EB"/>
    <w:rsid w:val="00F473F1"/>
    <w:rsid w:val="00F47518"/>
    <w:rsid w:val="00F47727"/>
    <w:rsid w:val="00F477D4"/>
    <w:rsid w:val="00F4787D"/>
    <w:rsid w:val="00F47957"/>
    <w:rsid w:val="00F479E0"/>
    <w:rsid w:val="00F47C91"/>
    <w:rsid w:val="00F47FA0"/>
    <w:rsid w:val="00F47FB1"/>
    <w:rsid w:val="00F50207"/>
    <w:rsid w:val="00F503FD"/>
    <w:rsid w:val="00F5042F"/>
    <w:rsid w:val="00F50536"/>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9AC"/>
    <w:rsid w:val="00F51ACE"/>
    <w:rsid w:val="00F51F69"/>
    <w:rsid w:val="00F51FF5"/>
    <w:rsid w:val="00F52129"/>
    <w:rsid w:val="00F525AC"/>
    <w:rsid w:val="00F52859"/>
    <w:rsid w:val="00F52AB7"/>
    <w:rsid w:val="00F52E12"/>
    <w:rsid w:val="00F52EA1"/>
    <w:rsid w:val="00F52F4C"/>
    <w:rsid w:val="00F52F6E"/>
    <w:rsid w:val="00F52FF8"/>
    <w:rsid w:val="00F53076"/>
    <w:rsid w:val="00F5309D"/>
    <w:rsid w:val="00F53424"/>
    <w:rsid w:val="00F5367A"/>
    <w:rsid w:val="00F5373A"/>
    <w:rsid w:val="00F537CB"/>
    <w:rsid w:val="00F53906"/>
    <w:rsid w:val="00F53C77"/>
    <w:rsid w:val="00F53E48"/>
    <w:rsid w:val="00F53F51"/>
    <w:rsid w:val="00F5401E"/>
    <w:rsid w:val="00F54026"/>
    <w:rsid w:val="00F540F5"/>
    <w:rsid w:val="00F5481C"/>
    <w:rsid w:val="00F5489D"/>
    <w:rsid w:val="00F54B3A"/>
    <w:rsid w:val="00F54DBF"/>
    <w:rsid w:val="00F54E43"/>
    <w:rsid w:val="00F54F0A"/>
    <w:rsid w:val="00F54F4F"/>
    <w:rsid w:val="00F55073"/>
    <w:rsid w:val="00F55210"/>
    <w:rsid w:val="00F555A8"/>
    <w:rsid w:val="00F55663"/>
    <w:rsid w:val="00F55685"/>
    <w:rsid w:val="00F55846"/>
    <w:rsid w:val="00F55AAF"/>
    <w:rsid w:val="00F55B3E"/>
    <w:rsid w:val="00F55B98"/>
    <w:rsid w:val="00F55C91"/>
    <w:rsid w:val="00F55EC5"/>
    <w:rsid w:val="00F55FFA"/>
    <w:rsid w:val="00F56159"/>
    <w:rsid w:val="00F56448"/>
    <w:rsid w:val="00F564E6"/>
    <w:rsid w:val="00F56569"/>
    <w:rsid w:val="00F565A2"/>
    <w:rsid w:val="00F56793"/>
    <w:rsid w:val="00F569C7"/>
    <w:rsid w:val="00F56D08"/>
    <w:rsid w:val="00F56E05"/>
    <w:rsid w:val="00F56E20"/>
    <w:rsid w:val="00F56E46"/>
    <w:rsid w:val="00F57078"/>
    <w:rsid w:val="00F571CF"/>
    <w:rsid w:val="00F5731F"/>
    <w:rsid w:val="00F57638"/>
    <w:rsid w:val="00F57646"/>
    <w:rsid w:val="00F579A3"/>
    <w:rsid w:val="00F57C7E"/>
    <w:rsid w:val="00F57D42"/>
    <w:rsid w:val="00F57DF4"/>
    <w:rsid w:val="00F57E17"/>
    <w:rsid w:val="00F57EF4"/>
    <w:rsid w:val="00F60130"/>
    <w:rsid w:val="00F601D9"/>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10AE"/>
    <w:rsid w:val="00F61549"/>
    <w:rsid w:val="00F6164A"/>
    <w:rsid w:val="00F61708"/>
    <w:rsid w:val="00F61BB8"/>
    <w:rsid w:val="00F61E20"/>
    <w:rsid w:val="00F61E39"/>
    <w:rsid w:val="00F620EE"/>
    <w:rsid w:val="00F62186"/>
    <w:rsid w:val="00F623FA"/>
    <w:rsid w:val="00F626B6"/>
    <w:rsid w:val="00F62B93"/>
    <w:rsid w:val="00F62D14"/>
    <w:rsid w:val="00F62D43"/>
    <w:rsid w:val="00F63009"/>
    <w:rsid w:val="00F63970"/>
    <w:rsid w:val="00F63B80"/>
    <w:rsid w:val="00F63B91"/>
    <w:rsid w:val="00F63BCC"/>
    <w:rsid w:val="00F63CFA"/>
    <w:rsid w:val="00F63E94"/>
    <w:rsid w:val="00F64025"/>
    <w:rsid w:val="00F641A3"/>
    <w:rsid w:val="00F6450A"/>
    <w:rsid w:val="00F64615"/>
    <w:rsid w:val="00F64739"/>
    <w:rsid w:val="00F64D3A"/>
    <w:rsid w:val="00F64D92"/>
    <w:rsid w:val="00F65107"/>
    <w:rsid w:val="00F65231"/>
    <w:rsid w:val="00F65298"/>
    <w:rsid w:val="00F654D4"/>
    <w:rsid w:val="00F656BE"/>
    <w:rsid w:val="00F65831"/>
    <w:rsid w:val="00F65876"/>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78"/>
    <w:rsid w:val="00F67A0C"/>
    <w:rsid w:val="00F67B14"/>
    <w:rsid w:val="00F67BF6"/>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E6A"/>
    <w:rsid w:val="00F7201C"/>
    <w:rsid w:val="00F723B6"/>
    <w:rsid w:val="00F723D1"/>
    <w:rsid w:val="00F724F5"/>
    <w:rsid w:val="00F726C6"/>
    <w:rsid w:val="00F72863"/>
    <w:rsid w:val="00F72B57"/>
    <w:rsid w:val="00F72BCD"/>
    <w:rsid w:val="00F72DE4"/>
    <w:rsid w:val="00F72E18"/>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933"/>
    <w:rsid w:val="00F74AD1"/>
    <w:rsid w:val="00F750F7"/>
    <w:rsid w:val="00F75579"/>
    <w:rsid w:val="00F75615"/>
    <w:rsid w:val="00F75B99"/>
    <w:rsid w:val="00F75BC4"/>
    <w:rsid w:val="00F75C51"/>
    <w:rsid w:val="00F75CB8"/>
    <w:rsid w:val="00F75CD7"/>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802C4"/>
    <w:rsid w:val="00F80704"/>
    <w:rsid w:val="00F80AB3"/>
    <w:rsid w:val="00F80CFE"/>
    <w:rsid w:val="00F80D3B"/>
    <w:rsid w:val="00F80E25"/>
    <w:rsid w:val="00F8114A"/>
    <w:rsid w:val="00F8119C"/>
    <w:rsid w:val="00F8153F"/>
    <w:rsid w:val="00F81572"/>
    <w:rsid w:val="00F8157F"/>
    <w:rsid w:val="00F8162A"/>
    <w:rsid w:val="00F81800"/>
    <w:rsid w:val="00F81A19"/>
    <w:rsid w:val="00F81E3F"/>
    <w:rsid w:val="00F81E96"/>
    <w:rsid w:val="00F81F93"/>
    <w:rsid w:val="00F81F9A"/>
    <w:rsid w:val="00F820F7"/>
    <w:rsid w:val="00F82236"/>
    <w:rsid w:val="00F82351"/>
    <w:rsid w:val="00F823AB"/>
    <w:rsid w:val="00F825F1"/>
    <w:rsid w:val="00F82661"/>
    <w:rsid w:val="00F82689"/>
    <w:rsid w:val="00F82BF2"/>
    <w:rsid w:val="00F82D98"/>
    <w:rsid w:val="00F83006"/>
    <w:rsid w:val="00F8307A"/>
    <w:rsid w:val="00F8329A"/>
    <w:rsid w:val="00F834C4"/>
    <w:rsid w:val="00F836B9"/>
    <w:rsid w:val="00F8384B"/>
    <w:rsid w:val="00F8391D"/>
    <w:rsid w:val="00F83AFC"/>
    <w:rsid w:val="00F84061"/>
    <w:rsid w:val="00F84119"/>
    <w:rsid w:val="00F84240"/>
    <w:rsid w:val="00F842B4"/>
    <w:rsid w:val="00F848A5"/>
    <w:rsid w:val="00F84B79"/>
    <w:rsid w:val="00F84BDE"/>
    <w:rsid w:val="00F84C40"/>
    <w:rsid w:val="00F857DF"/>
    <w:rsid w:val="00F85A45"/>
    <w:rsid w:val="00F85A98"/>
    <w:rsid w:val="00F85CA7"/>
    <w:rsid w:val="00F8614D"/>
    <w:rsid w:val="00F862DA"/>
    <w:rsid w:val="00F86472"/>
    <w:rsid w:val="00F8658B"/>
    <w:rsid w:val="00F86693"/>
    <w:rsid w:val="00F86972"/>
    <w:rsid w:val="00F86E8A"/>
    <w:rsid w:val="00F86F61"/>
    <w:rsid w:val="00F87079"/>
    <w:rsid w:val="00F8766B"/>
    <w:rsid w:val="00F87A0E"/>
    <w:rsid w:val="00F87A65"/>
    <w:rsid w:val="00F87AC6"/>
    <w:rsid w:val="00F87B85"/>
    <w:rsid w:val="00F87BAF"/>
    <w:rsid w:val="00F87D86"/>
    <w:rsid w:val="00F87F6A"/>
    <w:rsid w:val="00F905E6"/>
    <w:rsid w:val="00F90710"/>
    <w:rsid w:val="00F9088B"/>
    <w:rsid w:val="00F90E22"/>
    <w:rsid w:val="00F90FB9"/>
    <w:rsid w:val="00F9110F"/>
    <w:rsid w:val="00F911DA"/>
    <w:rsid w:val="00F91328"/>
    <w:rsid w:val="00F91528"/>
    <w:rsid w:val="00F916D7"/>
    <w:rsid w:val="00F918DD"/>
    <w:rsid w:val="00F91BAC"/>
    <w:rsid w:val="00F91C0C"/>
    <w:rsid w:val="00F91EC2"/>
    <w:rsid w:val="00F92203"/>
    <w:rsid w:val="00F92299"/>
    <w:rsid w:val="00F923E8"/>
    <w:rsid w:val="00F925CE"/>
    <w:rsid w:val="00F9262E"/>
    <w:rsid w:val="00F928AA"/>
    <w:rsid w:val="00F928EA"/>
    <w:rsid w:val="00F929DC"/>
    <w:rsid w:val="00F92D7D"/>
    <w:rsid w:val="00F9331C"/>
    <w:rsid w:val="00F9334D"/>
    <w:rsid w:val="00F93547"/>
    <w:rsid w:val="00F938B2"/>
    <w:rsid w:val="00F938B6"/>
    <w:rsid w:val="00F9391F"/>
    <w:rsid w:val="00F93966"/>
    <w:rsid w:val="00F93A4E"/>
    <w:rsid w:val="00F93B52"/>
    <w:rsid w:val="00F93C01"/>
    <w:rsid w:val="00F93C05"/>
    <w:rsid w:val="00F93FB6"/>
    <w:rsid w:val="00F9420B"/>
    <w:rsid w:val="00F94229"/>
    <w:rsid w:val="00F942BD"/>
    <w:rsid w:val="00F9460F"/>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CD0"/>
    <w:rsid w:val="00F95D07"/>
    <w:rsid w:val="00F95E0A"/>
    <w:rsid w:val="00F96044"/>
    <w:rsid w:val="00F9618D"/>
    <w:rsid w:val="00F9625D"/>
    <w:rsid w:val="00F9641C"/>
    <w:rsid w:val="00F96463"/>
    <w:rsid w:val="00F964F0"/>
    <w:rsid w:val="00F96521"/>
    <w:rsid w:val="00F9657A"/>
    <w:rsid w:val="00F96585"/>
    <w:rsid w:val="00F965A1"/>
    <w:rsid w:val="00F96623"/>
    <w:rsid w:val="00F96643"/>
    <w:rsid w:val="00F96722"/>
    <w:rsid w:val="00F96992"/>
    <w:rsid w:val="00F96DD6"/>
    <w:rsid w:val="00F96FCB"/>
    <w:rsid w:val="00F972A3"/>
    <w:rsid w:val="00F97338"/>
    <w:rsid w:val="00F9754B"/>
    <w:rsid w:val="00F97793"/>
    <w:rsid w:val="00F97BFB"/>
    <w:rsid w:val="00F97CC4"/>
    <w:rsid w:val="00F97CCA"/>
    <w:rsid w:val="00FA00B0"/>
    <w:rsid w:val="00FA0491"/>
    <w:rsid w:val="00FA04AA"/>
    <w:rsid w:val="00FA06EB"/>
    <w:rsid w:val="00FA072A"/>
    <w:rsid w:val="00FA0F85"/>
    <w:rsid w:val="00FA145F"/>
    <w:rsid w:val="00FA14AD"/>
    <w:rsid w:val="00FA158F"/>
    <w:rsid w:val="00FA15F7"/>
    <w:rsid w:val="00FA1668"/>
    <w:rsid w:val="00FA17A8"/>
    <w:rsid w:val="00FA17B1"/>
    <w:rsid w:val="00FA1815"/>
    <w:rsid w:val="00FA1A8F"/>
    <w:rsid w:val="00FA1F2B"/>
    <w:rsid w:val="00FA206A"/>
    <w:rsid w:val="00FA228F"/>
    <w:rsid w:val="00FA232B"/>
    <w:rsid w:val="00FA2534"/>
    <w:rsid w:val="00FA298F"/>
    <w:rsid w:val="00FA29F5"/>
    <w:rsid w:val="00FA2A31"/>
    <w:rsid w:val="00FA2D28"/>
    <w:rsid w:val="00FA3034"/>
    <w:rsid w:val="00FA311E"/>
    <w:rsid w:val="00FA33BE"/>
    <w:rsid w:val="00FA3766"/>
    <w:rsid w:val="00FA3785"/>
    <w:rsid w:val="00FA3941"/>
    <w:rsid w:val="00FA3B52"/>
    <w:rsid w:val="00FA3C58"/>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2E"/>
    <w:rsid w:val="00FA5963"/>
    <w:rsid w:val="00FA5AF8"/>
    <w:rsid w:val="00FA5B21"/>
    <w:rsid w:val="00FA5B98"/>
    <w:rsid w:val="00FA5C6D"/>
    <w:rsid w:val="00FA60F6"/>
    <w:rsid w:val="00FA612A"/>
    <w:rsid w:val="00FA6176"/>
    <w:rsid w:val="00FA6438"/>
    <w:rsid w:val="00FA6441"/>
    <w:rsid w:val="00FA653F"/>
    <w:rsid w:val="00FA675A"/>
    <w:rsid w:val="00FA67FC"/>
    <w:rsid w:val="00FA698D"/>
    <w:rsid w:val="00FA6B60"/>
    <w:rsid w:val="00FA6B73"/>
    <w:rsid w:val="00FA6C26"/>
    <w:rsid w:val="00FA6DEC"/>
    <w:rsid w:val="00FA702B"/>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BD4"/>
    <w:rsid w:val="00FB0C38"/>
    <w:rsid w:val="00FB0DD8"/>
    <w:rsid w:val="00FB0E32"/>
    <w:rsid w:val="00FB10A4"/>
    <w:rsid w:val="00FB1293"/>
    <w:rsid w:val="00FB14A2"/>
    <w:rsid w:val="00FB14EA"/>
    <w:rsid w:val="00FB1589"/>
    <w:rsid w:val="00FB15F7"/>
    <w:rsid w:val="00FB171D"/>
    <w:rsid w:val="00FB174A"/>
    <w:rsid w:val="00FB18CF"/>
    <w:rsid w:val="00FB1B64"/>
    <w:rsid w:val="00FB1C00"/>
    <w:rsid w:val="00FB1DF2"/>
    <w:rsid w:val="00FB1E1E"/>
    <w:rsid w:val="00FB2066"/>
    <w:rsid w:val="00FB2093"/>
    <w:rsid w:val="00FB231F"/>
    <w:rsid w:val="00FB2337"/>
    <w:rsid w:val="00FB2540"/>
    <w:rsid w:val="00FB25E5"/>
    <w:rsid w:val="00FB2603"/>
    <w:rsid w:val="00FB27B5"/>
    <w:rsid w:val="00FB2833"/>
    <w:rsid w:val="00FB2F82"/>
    <w:rsid w:val="00FB32E5"/>
    <w:rsid w:val="00FB33E5"/>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508A"/>
    <w:rsid w:val="00FB5257"/>
    <w:rsid w:val="00FB525E"/>
    <w:rsid w:val="00FB5575"/>
    <w:rsid w:val="00FB55F7"/>
    <w:rsid w:val="00FB56DF"/>
    <w:rsid w:val="00FB5722"/>
    <w:rsid w:val="00FB5BDD"/>
    <w:rsid w:val="00FB5C5E"/>
    <w:rsid w:val="00FB5DB4"/>
    <w:rsid w:val="00FB5E42"/>
    <w:rsid w:val="00FB5EC3"/>
    <w:rsid w:val="00FB6035"/>
    <w:rsid w:val="00FB6176"/>
    <w:rsid w:val="00FB6333"/>
    <w:rsid w:val="00FB63E3"/>
    <w:rsid w:val="00FB66C4"/>
    <w:rsid w:val="00FB68C6"/>
    <w:rsid w:val="00FB6ACD"/>
    <w:rsid w:val="00FB6C80"/>
    <w:rsid w:val="00FB6FC4"/>
    <w:rsid w:val="00FB714A"/>
    <w:rsid w:val="00FB71B9"/>
    <w:rsid w:val="00FB7271"/>
    <w:rsid w:val="00FB7608"/>
    <w:rsid w:val="00FB7718"/>
    <w:rsid w:val="00FB7998"/>
    <w:rsid w:val="00FB7AEB"/>
    <w:rsid w:val="00FB7DF9"/>
    <w:rsid w:val="00FB7FC7"/>
    <w:rsid w:val="00FC024B"/>
    <w:rsid w:val="00FC052D"/>
    <w:rsid w:val="00FC072D"/>
    <w:rsid w:val="00FC0737"/>
    <w:rsid w:val="00FC0963"/>
    <w:rsid w:val="00FC0C1A"/>
    <w:rsid w:val="00FC0F05"/>
    <w:rsid w:val="00FC0FCB"/>
    <w:rsid w:val="00FC1035"/>
    <w:rsid w:val="00FC112F"/>
    <w:rsid w:val="00FC11D2"/>
    <w:rsid w:val="00FC12A4"/>
    <w:rsid w:val="00FC12C4"/>
    <w:rsid w:val="00FC1AD4"/>
    <w:rsid w:val="00FC1B2A"/>
    <w:rsid w:val="00FC1C18"/>
    <w:rsid w:val="00FC1D4F"/>
    <w:rsid w:val="00FC1F4A"/>
    <w:rsid w:val="00FC2496"/>
    <w:rsid w:val="00FC2999"/>
    <w:rsid w:val="00FC2A4F"/>
    <w:rsid w:val="00FC2C7D"/>
    <w:rsid w:val="00FC30E7"/>
    <w:rsid w:val="00FC312A"/>
    <w:rsid w:val="00FC31A6"/>
    <w:rsid w:val="00FC32AD"/>
    <w:rsid w:val="00FC37EE"/>
    <w:rsid w:val="00FC38A0"/>
    <w:rsid w:val="00FC38A4"/>
    <w:rsid w:val="00FC394B"/>
    <w:rsid w:val="00FC3DEC"/>
    <w:rsid w:val="00FC3F98"/>
    <w:rsid w:val="00FC40FA"/>
    <w:rsid w:val="00FC4100"/>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C2C"/>
    <w:rsid w:val="00FC6D2B"/>
    <w:rsid w:val="00FC7642"/>
    <w:rsid w:val="00FC76D3"/>
    <w:rsid w:val="00FC7939"/>
    <w:rsid w:val="00FC7A8C"/>
    <w:rsid w:val="00FC7AA4"/>
    <w:rsid w:val="00FC7B98"/>
    <w:rsid w:val="00FC7BAB"/>
    <w:rsid w:val="00FC7C4E"/>
    <w:rsid w:val="00FD003F"/>
    <w:rsid w:val="00FD006E"/>
    <w:rsid w:val="00FD02F2"/>
    <w:rsid w:val="00FD05B8"/>
    <w:rsid w:val="00FD0610"/>
    <w:rsid w:val="00FD097D"/>
    <w:rsid w:val="00FD098D"/>
    <w:rsid w:val="00FD0B47"/>
    <w:rsid w:val="00FD0C83"/>
    <w:rsid w:val="00FD0D99"/>
    <w:rsid w:val="00FD0FDD"/>
    <w:rsid w:val="00FD106B"/>
    <w:rsid w:val="00FD1439"/>
    <w:rsid w:val="00FD1469"/>
    <w:rsid w:val="00FD1538"/>
    <w:rsid w:val="00FD158D"/>
    <w:rsid w:val="00FD1615"/>
    <w:rsid w:val="00FD16F3"/>
    <w:rsid w:val="00FD17C8"/>
    <w:rsid w:val="00FD1807"/>
    <w:rsid w:val="00FD19B3"/>
    <w:rsid w:val="00FD1A20"/>
    <w:rsid w:val="00FD1BE3"/>
    <w:rsid w:val="00FD1D22"/>
    <w:rsid w:val="00FD1E27"/>
    <w:rsid w:val="00FD1E6C"/>
    <w:rsid w:val="00FD235A"/>
    <w:rsid w:val="00FD23CE"/>
    <w:rsid w:val="00FD2788"/>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B61"/>
    <w:rsid w:val="00FD4B7F"/>
    <w:rsid w:val="00FD50C4"/>
    <w:rsid w:val="00FD52B4"/>
    <w:rsid w:val="00FD52ED"/>
    <w:rsid w:val="00FD54F8"/>
    <w:rsid w:val="00FD55AF"/>
    <w:rsid w:val="00FD5713"/>
    <w:rsid w:val="00FD5804"/>
    <w:rsid w:val="00FD593B"/>
    <w:rsid w:val="00FD5944"/>
    <w:rsid w:val="00FD5F9D"/>
    <w:rsid w:val="00FD5FA0"/>
    <w:rsid w:val="00FD6259"/>
    <w:rsid w:val="00FD63B8"/>
    <w:rsid w:val="00FD640B"/>
    <w:rsid w:val="00FD6506"/>
    <w:rsid w:val="00FD66F4"/>
    <w:rsid w:val="00FD690A"/>
    <w:rsid w:val="00FD695A"/>
    <w:rsid w:val="00FD6C4A"/>
    <w:rsid w:val="00FD6CAA"/>
    <w:rsid w:val="00FD6CB2"/>
    <w:rsid w:val="00FD6CFD"/>
    <w:rsid w:val="00FD6D09"/>
    <w:rsid w:val="00FD6F8A"/>
    <w:rsid w:val="00FD71C8"/>
    <w:rsid w:val="00FD763A"/>
    <w:rsid w:val="00FD7A41"/>
    <w:rsid w:val="00FD7CDA"/>
    <w:rsid w:val="00FD7D12"/>
    <w:rsid w:val="00FD7F4C"/>
    <w:rsid w:val="00FD7F9E"/>
    <w:rsid w:val="00FE0036"/>
    <w:rsid w:val="00FE0105"/>
    <w:rsid w:val="00FE0511"/>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217A"/>
    <w:rsid w:val="00FE2344"/>
    <w:rsid w:val="00FE2387"/>
    <w:rsid w:val="00FE2465"/>
    <w:rsid w:val="00FE24AE"/>
    <w:rsid w:val="00FE268D"/>
    <w:rsid w:val="00FE2B00"/>
    <w:rsid w:val="00FE2FBA"/>
    <w:rsid w:val="00FE31C1"/>
    <w:rsid w:val="00FE3228"/>
    <w:rsid w:val="00FE323D"/>
    <w:rsid w:val="00FE32ED"/>
    <w:rsid w:val="00FE368D"/>
    <w:rsid w:val="00FE37A7"/>
    <w:rsid w:val="00FE3866"/>
    <w:rsid w:val="00FE39A2"/>
    <w:rsid w:val="00FE3A73"/>
    <w:rsid w:val="00FE3D6A"/>
    <w:rsid w:val="00FE3D98"/>
    <w:rsid w:val="00FE3EA8"/>
    <w:rsid w:val="00FE3EFA"/>
    <w:rsid w:val="00FE3F9B"/>
    <w:rsid w:val="00FE4092"/>
    <w:rsid w:val="00FE42B0"/>
    <w:rsid w:val="00FE42DE"/>
    <w:rsid w:val="00FE4FAE"/>
    <w:rsid w:val="00FE500E"/>
    <w:rsid w:val="00FE509B"/>
    <w:rsid w:val="00FE511E"/>
    <w:rsid w:val="00FE5419"/>
    <w:rsid w:val="00FE5489"/>
    <w:rsid w:val="00FE57A9"/>
    <w:rsid w:val="00FE581F"/>
    <w:rsid w:val="00FE591B"/>
    <w:rsid w:val="00FE594E"/>
    <w:rsid w:val="00FE5D55"/>
    <w:rsid w:val="00FE5E9F"/>
    <w:rsid w:val="00FE612C"/>
    <w:rsid w:val="00FE61B2"/>
    <w:rsid w:val="00FE6274"/>
    <w:rsid w:val="00FE6280"/>
    <w:rsid w:val="00FE640B"/>
    <w:rsid w:val="00FE6736"/>
    <w:rsid w:val="00FE68C0"/>
    <w:rsid w:val="00FE6BBE"/>
    <w:rsid w:val="00FE71B0"/>
    <w:rsid w:val="00FE73A5"/>
    <w:rsid w:val="00FE75C8"/>
    <w:rsid w:val="00FE77E0"/>
    <w:rsid w:val="00FE7864"/>
    <w:rsid w:val="00FE7A91"/>
    <w:rsid w:val="00FE7AE2"/>
    <w:rsid w:val="00FF0021"/>
    <w:rsid w:val="00FF027D"/>
    <w:rsid w:val="00FF0339"/>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7D5"/>
    <w:rsid w:val="00FF3D08"/>
    <w:rsid w:val="00FF40AD"/>
    <w:rsid w:val="00FF4196"/>
    <w:rsid w:val="00FF4274"/>
    <w:rsid w:val="00FF4530"/>
    <w:rsid w:val="00FF45DF"/>
    <w:rsid w:val="00FF45FC"/>
    <w:rsid w:val="00FF4635"/>
    <w:rsid w:val="00FF4D7F"/>
    <w:rsid w:val="00FF506A"/>
    <w:rsid w:val="00FF51DB"/>
    <w:rsid w:val="00FF52E7"/>
    <w:rsid w:val="00FF556C"/>
    <w:rsid w:val="00FF576D"/>
    <w:rsid w:val="00FF594E"/>
    <w:rsid w:val="00FF5B4B"/>
    <w:rsid w:val="00FF6401"/>
    <w:rsid w:val="00FF6525"/>
    <w:rsid w:val="00FF65F5"/>
    <w:rsid w:val="00FF685C"/>
    <w:rsid w:val="00FF6AE7"/>
    <w:rsid w:val="00FF6D9D"/>
    <w:rsid w:val="00FF6E28"/>
    <w:rsid w:val="00FF7015"/>
    <w:rsid w:val="00FF70B4"/>
    <w:rsid w:val="00FF729F"/>
    <w:rsid w:val="00FF7366"/>
    <w:rsid w:val="00FF799D"/>
    <w:rsid w:val="00FF7ADF"/>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uiPriority w:val="10"/>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0">
    <w:name w:val="hyperlink"/>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0"/>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sChild>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sChild>
                </w:div>
                <w:div w:id="1784686694">
                  <w:marLeft w:val="0"/>
                  <w:marRight w:val="0"/>
                  <w:marTop w:val="0"/>
                  <w:marBottom w:val="0"/>
                  <w:divBdr>
                    <w:top w:val="none" w:sz="0" w:space="0" w:color="auto"/>
                    <w:left w:val="none" w:sz="0" w:space="0" w:color="auto"/>
                    <w:bottom w:val="none" w:sz="0" w:space="0" w:color="auto"/>
                    <w:right w:val="none" w:sz="0" w:space="0" w:color="auto"/>
                  </w:divBdr>
                </w:div>
                <w:div w:id="1733113850">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tnamwar50th.com/abou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wdemocraticmlpar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83CB2-BF35-4E26-A13A-FE1B35F2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9045</TotalTime>
  <Pages>1</Pages>
  <Words>21860</Words>
  <Characters>124605</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146173</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cp:lastPrinted>2013-05-11T13:47:00Z</cp:lastPrinted>
  <dcterms:created xsi:type="dcterms:W3CDTF">2015-03-30T18:31:00Z</dcterms:created>
  <dcterms:modified xsi:type="dcterms:W3CDTF">2015-07-05T11:17:00Z</dcterms:modified>
</cp:coreProperties>
</file>