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20834" w14:textId="2312A9D9" w:rsidR="00341A1E" w:rsidRPr="00341A1E" w:rsidRDefault="00341A1E" w:rsidP="00341A1E">
      <w:pPr>
        <w:jc w:val="both"/>
        <w:rPr>
          <w:i/>
          <w:lang w:val="en-US"/>
        </w:rPr>
      </w:pPr>
      <w:bookmarkStart w:id="0" w:name="_GoBack"/>
      <w:bookmarkEnd w:id="0"/>
      <w:r w:rsidRPr="00341A1E">
        <w:rPr>
          <w:i/>
          <w:lang w:val="en-US"/>
        </w:rPr>
        <w:t xml:space="preserve">Note: The Turkish state launched a military attack against PKK forces in Iraqi Kurdistan in cooperation with the KDP on April 23, 2021. </w:t>
      </w:r>
    </w:p>
    <w:p w14:paraId="7257FFCE" w14:textId="70A2CA3D" w:rsidR="00341A1E" w:rsidRPr="00341A1E" w:rsidRDefault="00341A1E" w:rsidP="00341A1E">
      <w:pPr>
        <w:jc w:val="both"/>
        <w:rPr>
          <w:rFonts w:ascii="Times New Roman" w:eastAsia="Times New Roman" w:hAnsi="Times New Roman" w:cs="Times New Roman"/>
          <w:i/>
          <w:sz w:val="24"/>
          <w:szCs w:val="24"/>
          <w:lang w:eastAsia="tr-TR"/>
        </w:rPr>
      </w:pPr>
      <w:r w:rsidRPr="00341A1E">
        <w:rPr>
          <w:rFonts w:ascii="Calibri" w:eastAsia="Times New Roman" w:hAnsi="Calibri" w:cs="Times New Roman"/>
          <w:i/>
          <w:shd w:val="clear" w:color="auto" w:fill="FFFFFF"/>
          <w:lang w:val="en-US" w:eastAsia="tr-TR"/>
        </w:rPr>
        <w:t xml:space="preserve">The analysis article published in the Özgür Gelecek (www.ozgurgelecek23.net) newspaper about </w:t>
      </w:r>
      <w:r w:rsidRPr="00341A1E">
        <w:rPr>
          <w:rFonts w:ascii="Calibri" w:eastAsia="Times New Roman" w:hAnsi="Calibri" w:cs="Times New Roman"/>
          <w:i/>
          <w:shd w:val="clear" w:color="auto" w:fill="FFFFFF"/>
          <w:lang w:val="en-US" w:eastAsia="tr-TR"/>
        </w:rPr>
        <w:t>this attack and KDP’s position</w:t>
      </w:r>
      <w:r w:rsidRPr="00341A1E">
        <w:rPr>
          <w:rFonts w:ascii="Calibri" w:eastAsia="Times New Roman" w:hAnsi="Calibri" w:cs="Times New Roman"/>
          <w:i/>
          <w:shd w:val="clear" w:color="auto" w:fill="FFFFFF"/>
          <w:lang w:val="en-US" w:eastAsia="tr-TR"/>
        </w:rPr>
        <w:t xml:space="preserve"> was translated into English by the International People's Unity Facebook page.</w:t>
      </w:r>
    </w:p>
    <w:p w14:paraId="734566C3" w14:textId="3D3D439F" w:rsidR="0094569C" w:rsidRDefault="0094569C" w:rsidP="00341A1E">
      <w:pPr>
        <w:jc w:val="both"/>
        <w:rPr>
          <w:lang w:val="en-US"/>
        </w:rPr>
      </w:pPr>
    </w:p>
    <w:p w14:paraId="4BAC0D5E" w14:textId="77777777" w:rsidR="00341A1E" w:rsidRPr="00AB0A4A" w:rsidRDefault="00341A1E" w:rsidP="00341A1E">
      <w:pPr>
        <w:jc w:val="both"/>
        <w:rPr>
          <w:rFonts w:ascii="Calibri" w:hAnsi="Calibri" w:cs="Times New Roman"/>
          <w:b/>
          <w:color w:val="000000"/>
          <w:sz w:val="23"/>
          <w:szCs w:val="23"/>
          <w:bdr w:val="none" w:sz="0" w:space="0" w:color="auto" w:frame="1"/>
          <w:lang w:val="en-US" w:eastAsia="tr-TR"/>
        </w:rPr>
      </w:pPr>
      <w:r w:rsidRPr="00AB0A4A">
        <w:rPr>
          <w:rFonts w:ascii="Calibri" w:hAnsi="Calibri" w:cs="Times New Roman"/>
          <w:b/>
          <w:color w:val="000000"/>
          <w:sz w:val="23"/>
          <w:szCs w:val="23"/>
          <w:bdr w:val="none" w:sz="0" w:space="0" w:color="auto" w:frame="1"/>
          <w:lang w:val="en-US" w:eastAsia="tr-TR"/>
        </w:rPr>
        <w:t>ANALYSIS | KDP'S LOVE OF THE REPUBLIC OF TURKEY</w:t>
      </w:r>
      <w:r>
        <w:rPr>
          <w:rFonts w:ascii="Calibri" w:hAnsi="Calibri" w:cs="Times New Roman"/>
          <w:b/>
          <w:color w:val="000000"/>
          <w:sz w:val="23"/>
          <w:szCs w:val="23"/>
          <w:bdr w:val="none" w:sz="0" w:space="0" w:color="auto" w:frame="1"/>
          <w:lang w:val="en-US" w:eastAsia="tr-TR"/>
        </w:rPr>
        <w:t xml:space="preserve"> (TC)</w:t>
      </w:r>
      <w:r w:rsidRPr="00AB0A4A">
        <w:rPr>
          <w:rFonts w:ascii="Calibri" w:hAnsi="Calibri" w:cs="Times New Roman"/>
          <w:b/>
          <w:color w:val="000000"/>
          <w:sz w:val="23"/>
          <w:szCs w:val="23"/>
          <w:bdr w:val="none" w:sz="0" w:space="0" w:color="auto" w:frame="1"/>
          <w:lang w:val="en-US" w:eastAsia="tr-TR"/>
        </w:rPr>
        <w:t>!</w:t>
      </w:r>
    </w:p>
    <w:p w14:paraId="1CBFBD4F" w14:textId="77777777" w:rsidR="00341A1E" w:rsidRPr="001770B3" w:rsidRDefault="00341A1E" w:rsidP="00341A1E">
      <w:pPr>
        <w:jc w:val="both"/>
        <w:rPr>
          <w:lang w:val="en-US"/>
        </w:rPr>
      </w:pPr>
    </w:p>
    <w:p w14:paraId="48844073" w14:textId="77777777" w:rsidR="001770B3" w:rsidRDefault="001770B3" w:rsidP="00341A1E">
      <w:pPr>
        <w:jc w:val="both"/>
        <w:rPr>
          <w:lang w:val="en-US"/>
        </w:rPr>
      </w:pPr>
      <w:r w:rsidRPr="001770B3">
        <w:rPr>
          <w:lang w:val="en-US"/>
        </w:rPr>
        <w:t>The Turkish state launched the last of its attacks against Iraqi Kurdistan on April 23, 2021. The Turkish Defense Minister announced to the press that the Turkish army launched a ground and air operation, under the names Pençe-Şimşek, Pençe-Yıldırım, against the guerrilla in Metina, Zap and Avaşin-Basyan, which are located within the territory of the Iraqi Kurdistan Administrative Region (IKYB).</w:t>
      </w:r>
    </w:p>
    <w:p w14:paraId="14A94E20" w14:textId="77777777" w:rsidR="00487A0E" w:rsidRDefault="00487A0E" w:rsidP="00341A1E">
      <w:pPr>
        <w:jc w:val="both"/>
        <w:rPr>
          <w:lang w:val="en-US"/>
        </w:rPr>
      </w:pPr>
      <w:r w:rsidRPr="00487A0E">
        <w:rPr>
          <w:lang w:val="en-US"/>
        </w:rPr>
        <w:t>Within the scope of the operation carried out with air bombings with warplanes and helicopters and landings with helicopters, information is reported in the press that there were landings, especially in areas called Zendura and Koordine Hill, and that there were violent clashes between Turkish army forces and PKK guerrilla forces.</w:t>
      </w:r>
    </w:p>
    <w:p w14:paraId="3E26ED01" w14:textId="77777777" w:rsidR="00487A0E" w:rsidRDefault="00487A0E" w:rsidP="00341A1E">
      <w:pPr>
        <w:jc w:val="both"/>
        <w:rPr>
          <w:lang w:val="en-US"/>
        </w:rPr>
      </w:pPr>
      <w:r w:rsidRPr="00487A0E">
        <w:rPr>
          <w:lang w:val="en-US"/>
        </w:rPr>
        <w:t>It was also reflected in the press that the Turkish army, which focused on intense technical and air attacks, used chemical weapons in the areas where it was stuck, as it could not advance from the land.</w:t>
      </w:r>
      <w:r>
        <w:rPr>
          <w:lang w:val="en-US"/>
        </w:rPr>
        <w:t xml:space="preserve"> </w:t>
      </w:r>
      <w:r w:rsidRPr="00487A0E">
        <w:rPr>
          <w:lang w:val="en-US"/>
        </w:rPr>
        <w:t>The fact that these attacks carried out by the Turkish army could not reach its goal for almost 2 months, has put the TR in a dead-end. The Turkish army is getting more and more worn out every day under the siege of the guerrilla.</w:t>
      </w:r>
      <w:r>
        <w:rPr>
          <w:lang w:val="en-US"/>
        </w:rPr>
        <w:t xml:space="preserve"> </w:t>
      </w:r>
      <w:r w:rsidRPr="00487A0E">
        <w:rPr>
          <w:lang w:val="en-US"/>
        </w:rPr>
        <w:t xml:space="preserve">Therefore, </w:t>
      </w:r>
      <w:r w:rsidR="00DE2F80">
        <w:rPr>
          <w:lang w:val="en-US"/>
        </w:rPr>
        <w:t>TC</w:t>
      </w:r>
      <w:r w:rsidRPr="00487A0E">
        <w:rPr>
          <w:lang w:val="en-US"/>
        </w:rPr>
        <w:t xml:space="preserve"> demanded that the military forces of the KDP start a military operation against the guerrilla from the South.</w:t>
      </w:r>
    </w:p>
    <w:p w14:paraId="765F0EDC" w14:textId="77777777" w:rsidR="00487A0E" w:rsidRDefault="00DE2F80" w:rsidP="00341A1E">
      <w:pPr>
        <w:jc w:val="both"/>
        <w:rPr>
          <w:lang w:val="en-US"/>
        </w:rPr>
      </w:pPr>
      <w:r w:rsidRPr="00DE2F80">
        <w:rPr>
          <w:lang w:val="en-US"/>
        </w:rPr>
        <w:t>KDP, which has been in the understanding of serving such a policy for years, sent Zerewani and Gulan forces specially trained by the Turkish Republic to the operation area recently. Apparently; KDP's Peshmerga forces came to the rescue of the Turkish forces, who were not able to achieve their goal with the attacks they carried out, on the contrary, were under the siege of the guerrilla. The KDP provides support to the Turkish armed forces by besieging guerrilla areas.</w:t>
      </w:r>
    </w:p>
    <w:p w14:paraId="37CA0369" w14:textId="77777777" w:rsidR="00DE2F80" w:rsidRDefault="00DE2F80" w:rsidP="00341A1E">
      <w:pPr>
        <w:jc w:val="both"/>
        <w:rPr>
          <w:lang w:val="en-US"/>
        </w:rPr>
      </w:pPr>
      <w:r w:rsidRPr="00DE2F80">
        <w:rPr>
          <w:lang w:val="en-US"/>
        </w:rPr>
        <w:t>Thus, it becomes a partner in the Turkish attack to occupy the Medya Defense Zones, which are under the control of the PKK. The KDP is in an effort to fulfill its duties in many economic and military agreements with the Turkish state, especially the AKP government.</w:t>
      </w:r>
    </w:p>
    <w:p w14:paraId="5BF1A5CA" w14:textId="77777777" w:rsidR="00DE2F80" w:rsidRDefault="00DE2F80" w:rsidP="00341A1E">
      <w:pPr>
        <w:jc w:val="both"/>
        <w:rPr>
          <w:lang w:val="en-US"/>
        </w:rPr>
      </w:pPr>
      <w:r w:rsidRPr="00DE2F80">
        <w:rPr>
          <w:lang w:val="en-US"/>
        </w:rPr>
        <w:t>The KDP administration had deployed its forces - soldiers - to Zine Werte 2 years ago. This brought the KDP and PKK to the brink of a new conflict. The PKK criticized the KDP for acting on behalf of the Turkish Republic and for being a partner in Turkish attempts to liquidate itself.</w:t>
      </w:r>
    </w:p>
    <w:p w14:paraId="60721DA2" w14:textId="77777777" w:rsidR="00DE2F80" w:rsidRDefault="00DE2F80" w:rsidP="00341A1E">
      <w:pPr>
        <w:jc w:val="both"/>
        <w:rPr>
          <w:lang w:val="en-US"/>
        </w:rPr>
      </w:pPr>
      <w:r w:rsidRPr="00DE2F80">
        <w:rPr>
          <w:lang w:val="en-US"/>
        </w:rPr>
        <w:t>Then the Haftan attacks started. This attack continued with Gare. Most recently, the KDP's activation in the occupation attacks of Zap, Metina and Avaşin shows that the KDP was used by the Turkish Republic.</w:t>
      </w:r>
    </w:p>
    <w:p w14:paraId="14E7B53C" w14:textId="77777777" w:rsidR="00DE2F80" w:rsidRDefault="00DE2F80" w:rsidP="00341A1E">
      <w:pPr>
        <w:jc w:val="both"/>
        <w:rPr>
          <w:lang w:val="en-US"/>
        </w:rPr>
      </w:pPr>
      <w:r w:rsidRPr="00DE2F80">
        <w:rPr>
          <w:lang w:val="en-US"/>
        </w:rPr>
        <w:t>All of these; The US-TC-KDP relations come to the fore as their understanding of liquidating the national freedom struggle led by the PKK.</w:t>
      </w:r>
    </w:p>
    <w:p w14:paraId="1820690F" w14:textId="77777777" w:rsidR="00DE2F80" w:rsidRDefault="00DE2F80" w:rsidP="00341A1E">
      <w:pPr>
        <w:jc w:val="both"/>
        <w:rPr>
          <w:lang w:val="en-US"/>
        </w:rPr>
      </w:pPr>
    </w:p>
    <w:p w14:paraId="2E6B2903" w14:textId="77777777" w:rsidR="00DE2F80" w:rsidRPr="00AB0A4A" w:rsidRDefault="00DE2F80" w:rsidP="00341A1E">
      <w:pPr>
        <w:jc w:val="both"/>
        <w:rPr>
          <w:b/>
          <w:lang w:val="en-US"/>
        </w:rPr>
      </w:pPr>
      <w:r w:rsidRPr="00AB0A4A">
        <w:rPr>
          <w:b/>
          <w:lang w:val="en-US"/>
        </w:rPr>
        <w:t>A class problem, not a national one.</w:t>
      </w:r>
    </w:p>
    <w:p w14:paraId="60111348" w14:textId="77777777" w:rsidR="00DE2F80" w:rsidRDefault="002F4B4F" w:rsidP="00341A1E">
      <w:pPr>
        <w:jc w:val="both"/>
        <w:rPr>
          <w:lang w:val="en-US"/>
        </w:rPr>
      </w:pPr>
      <w:r w:rsidRPr="002F4B4F">
        <w:rPr>
          <w:lang w:val="en-US"/>
        </w:rPr>
        <w:t>Starting with the KDP's deployment of military forces in Zine Werte and the latest on 5 June, the tendency to deploy forces to Metina and the events that took place during this period brought up the possibility of tension and conflict between the KDP and the PKK.</w:t>
      </w:r>
    </w:p>
    <w:p w14:paraId="0A1D9E08" w14:textId="77777777" w:rsidR="002F4B4F" w:rsidRDefault="002F4B4F" w:rsidP="00341A1E">
      <w:pPr>
        <w:jc w:val="both"/>
        <w:rPr>
          <w:lang w:val="en-US"/>
        </w:rPr>
      </w:pPr>
      <w:r w:rsidRPr="002F4B4F">
        <w:rPr>
          <w:lang w:val="en-US"/>
        </w:rPr>
        <w:t>The root of the tension is not the Kurdish national interests of the KDP, but the class interests of a handful of tribal feudal classes under the KDP administration.</w:t>
      </w:r>
    </w:p>
    <w:p w14:paraId="2D444976" w14:textId="77777777" w:rsidR="002F4B4F" w:rsidRDefault="002F4B4F" w:rsidP="00341A1E">
      <w:pPr>
        <w:jc w:val="both"/>
        <w:rPr>
          <w:lang w:val="en-US"/>
        </w:rPr>
      </w:pPr>
      <w:r w:rsidRPr="002F4B4F">
        <w:rPr>
          <w:lang w:val="en-US"/>
        </w:rPr>
        <w:t>The KDP administration has entered into various relations with the AKP-MHP fascist government by making multi-faceted agreements. The Turkish state tells the KDP to "join the war against the PKK", and it participates in various ways and tries to encircle the PKK guerrillas by reporting it to the Turkish Republic. Thus, the possibility of tension and conflict between the PKK and the KDP arises.</w:t>
      </w:r>
    </w:p>
    <w:p w14:paraId="2FC30252" w14:textId="77777777" w:rsidR="002F4B4F" w:rsidRDefault="00326B68" w:rsidP="00341A1E">
      <w:pPr>
        <w:jc w:val="both"/>
        <w:rPr>
          <w:lang w:val="en-US"/>
        </w:rPr>
      </w:pPr>
      <w:r w:rsidRPr="00326B68">
        <w:rPr>
          <w:lang w:val="en-US"/>
        </w:rPr>
        <w:t xml:space="preserve">On the other hand, the KDP has always opened the door to the invasion of the Turkish army for many years. The Turkish army continued its invasion attacks towards the South by adding new ones to the areas it settled in 1997. With the information and coordinates provided by the KDP members, who </w:t>
      </w:r>
      <w:r w:rsidRPr="00326B68">
        <w:rPr>
          <w:lang w:val="en-US"/>
        </w:rPr>
        <w:lastRenderedPageBreak/>
        <w:t>were trained and turned into agents by the MIT, UAVs and SİHAs carried out assassinations against PKK cadres. At the same time, many PKK guerrillas were killed by the bombardments of warplanes.</w:t>
      </w:r>
    </w:p>
    <w:p w14:paraId="673CBE15" w14:textId="77777777" w:rsidR="00326B68" w:rsidRDefault="00326B68" w:rsidP="00341A1E">
      <w:pPr>
        <w:jc w:val="both"/>
        <w:rPr>
          <w:lang w:val="en-US"/>
        </w:rPr>
      </w:pPr>
      <w:r w:rsidRPr="00326B68">
        <w:rPr>
          <w:lang w:val="en-US"/>
        </w:rPr>
        <w:t>As seen in the Zine Werte incident, the KDP continues to send military forces to the guerrilla areas and cooperate with the Turkish army against the guerrilla. The relationship between the KDP and the Turkish Republic, which has become more frequent in recent years, dates back to the 1960s. The event known as the "Saitler Incident" was the first rapprochement of the KDP and the Turkish Republic. The KDP's relations with the Turkish Republic began to be seen more clearly after the PKK's actions in the Şemdinli and Eruh districts of Siirt on August 15, 1984.</w:t>
      </w:r>
    </w:p>
    <w:p w14:paraId="2055119C" w14:textId="77777777" w:rsidR="00326B68" w:rsidRDefault="00326B68" w:rsidP="00341A1E">
      <w:pPr>
        <w:jc w:val="both"/>
        <w:rPr>
          <w:lang w:val="en-US"/>
        </w:rPr>
      </w:pPr>
      <w:r w:rsidRPr="00326B68">
        <w:rPr>
          <w:lang w:val="en-US"/>
        </w:rPr>
        <w:t>Starting from this date, the KDP started making anti-propaganda against the PKK and asked the tribes close to it in Van and Hakkari to become village guards and fight together with the Turkish Republic against the PKK. Joint military operations were also carried out against the PKK in 1991-1998.</w:t>
      </w:r>
    </w:p>
    <w:p w14:paraId="7A914950" w14:textId="77777777" w:rsidR="00326B68" w:rsidRDefault="00326B68" w:rsidP="00341A1E">
      <w:pPr>
        <w:jc w:val="both"/>
        <w:rPr>
          <w:lang w:val="en-US"/>
        </w:rPr>
      </w:pPr>
      <w:r w:rsidRPr="00326B68">
        <w:rPr>
          <w:lang w:val="en-US"/>
        </w:rPr>
        <w:t>The KDP also participated in the "Operation Hammer", which was shown as the biggest operation against the PKK in 1997. In Hewler (Erbil), the hospital where the wounded were staying was attacked and PKK members were killed. This attack went down in history as the "Hewler Massacre".</w:t>
      </w:r>
    </w:p>
    <w:p w14:paraId="32B67262" w14:textId="77777777" w:rsidR="00AB0A4A" w:rsidRDefault="00AB0A4A" w:rsidP="00341A1E">
      <w:pPr>
        <w:jc w:val="both"/>
        <w:rPr>
          <w:lang w:val="en-US"/>
        </w:rPr>
      </w:pPr>
      <w:r w:rsidRPr="00AB0A4A">
        <w:rPr>
          <w:lang w:val="en-US"/>
        </w:rPr>
        <w:t>The latest attacks launched by the Turkish state on April 23 are after the phone call of the head of the AKP government with the US President J. Biden. In this sense, the KDP's siege of Metina, planned by the Turkish Republic and the KDP with the support of the USA, is the implementation of a plan that tries to create a disconnection between the guerrilla areas. It is part of the plan to liquidate the Kurdish national liberation forces.</w:t>
      </w:r>
    </w:p>
    <w:p w14:paraId="1C4ED7DF" w14:textId="77777777" w:rsidR="00AB0A4A" w:rsidRDefault="00AB0A4A" w:rsidP="00341A1E">
      <w:pPr>
        <w:jc w:val="both"/>
        <w:rPr>
          <w:lang w:val="en-US"/>
        </w:rPr>
      </w:pPr>
      <w:r w:rsidRPr="00AB0A4A">
        <w:rPr>
          <w:lang w:val="en-US"/>
        </w:rPr>
        <w:t>The US imperialists want to ensure the military liquidation of the PKK. They want to brin</w:t>
      </w:r>
      <w:r>
        <w:rPr>
          <w:lang w:val="en-US"/>
        </w:rPr>
        <w:t>g the PKK to the KDP line –</w:t>
      </w:r>
      <w:r w:rsidRPr="00AB0A4A">
        <w:rPr>
          <w:lang w:val="en-US"/>
        </w:rPr>
        <w:t>the collaborative line. They also aim to unite Iraqi and Rojava Kurds on their own political axis. They want to bring the Kurdish issue to a handy point for the AKP-MHP fascist government.</w:t>
      </w:r>
    </w:p>
    <w:p w14:paraId="17BC3751" w14:textId="77777777" w:rsidR="00AB0A4A" w:rsidRDefault="00AB0A4A" w:rsidP="00341A1E">
      <w:pPr>
        <w:jc w:val="both"/>
        <w:rPr>
          <w:lang w:val="en-US"/>
        </w:rPr>
      </w:pPr>
      <w:r w:rsidRPr="00AB0A4A">
        <w:rPr>
          <w:lang w:val="en-US"/>
        </w:rPr>
        <w:t>The owner of the project to eliminate the PKK by siege, weaken it if not, and weaken it militarily and politically is US imperialism. Its practitioners in the field are KDP and TC.</w:t>
      </w:r>
    </w:p>
    <w:p w14:paraId="2AA2E5D6" w14:textId="77777777" w:rsidR="00AB0A4A" w:rsidRDefault="00AB0A4A" w:rsidP="00341A1E">
      <w:pPr>
        <w:jc w:val="both"/>
        <w:rPr>
          <w:lang w:val="en-US"/>
        </w:rPr>
      </w:pPr>
      <w:r w:rsidRPr="00AB0A4A">
        <w:rPr>
          <w:lang w:val="en-US"/>
        </w:rPr>
        <w:t>The invasion attacks of the Turkish state against Iraqi Kurdistan continue. TC is already constantly repeating its dreams about Hewler and Mosul. When appropriate, he says "Kirkuk is a Turkmen city". After the occupation of Metina, Zap and Avaşin, he plans to go further south and invade Shengal. Thus, he also dreams of creating opportunities for occupying Mosul and Kirkuk.</w:t>
      </w:r>
    </w:p>
    <w:p w14:paraId="4657FA30" w14:textId="77777777" w:rsidR="00AB0A4A" w:rsidRDefault="00AB0A4A" w:rsidP="00341A1E">
      <w:pPr>
        <w:jc w:val="both"/>
        <w:rPr>
          <w:lang w:val="en-US"/>
        </w:rPr>
      </w:pPr>
      <w:r w:rsidRPr="00AB0A4A">
        <w:rPr>
          <w:lang w:val="en-US"/>
        </w:rPr>
        <w:t>The participation of the KDP in the war on the side of the Turkish Republic will cause the Iraqi Kurdistan lands to come under the control of the Turkish Republic.</w:t>
      </w:r>
    </w:p>
    <w:p w14:paraId="3825ED2A" w14:textId="77777777" w:rsidR="00AB0A4A" w:rsidRPr="00AB0A4A" w:rsidRDefault="00AB0A4A" w:rsidP="00341A1E">
      <w:pPr>
        <w:jc w:val="both"/>
        <w:rPr>
          <w:lang w:val="en-US"/>
        </w:rPr>
      </w:pPr>
      <w:r w:rsidRPr="00AB0A4A">
        <w:rPr>
          <w:lang w:val="en-US"/>
        </w:rPr>
        <w:t xml:space="preserve">The </w:t>
      </w:r>
      <w:r>
        <w:rPr>
          <w:lang w:val="en-US"/>
        </w:rPr>
        <w:t>TC</w:t>
      </w:r>
      <w:r w:rsidRPr="00AB0A4A">
        <w:rPr>
          <w:lang w:val="en-US"/>
        </w:rPr>
        <w:t xml:space="preserve"> is in Iraqi Kurdistan with around 12,000 soldiers today. The KDP, which came together with the TC on the basis of opposition to the PKK, signed military-economic agreements and carried out joint operations, is trying to legitimize the Turkish thesis that "I am fighting not against the Kurds, but against the PKK". But if the KDP attacks the PKK guerrillas in Metina and causes a war between the KDP and the PKK, this war will turn into a war in which all Kurds will participate.</w:t>
      </w:r>
    </w:p>
    <w:p w14:paraId="2208230D" w14:textId="77777777" w:rsidR="00AB0A4A" w:rsidRPr="00AB0A4A" w:rsidRDefault="00AB0A4A" w:rsidP="00341A1E">
      <w:pPr>
        <w:jc w:val="both"/>
        <w:rPr>
          <w:lang w:val="en-US"/>
        </w:rPr>
      </w:pPr>
    </w:p>
    <w:p w14:paraId="2D356571" w14:textId="77777777" w:rsidR="00AB0A4A" w:rsidRPr="001770B3" w:rsidRDefault="00AB0A4A" w:rsidP="00341A1E">
      <w:pPr>
        <w:jc w:val="both"/>
        <w:rPr>
          <w:lang w:val="en-US"/>
        </w:rPr>
      </w:pPr>
      <w:r w:rsidRPr="00AB0A4A">
        <w:rPr>
          <w:lang w:val="en-US"/>
        </w:rPr>
        <w:t>The winner of the war will be the Kurdish enemies.</w:t>
      </w:r>
    </w:p>
    <w:sectPr w:rsidR="00AB0A4A" w:rsidRPr="001770B3"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B3"/>
    <w:rsid w:val="001770B3"/>
    <w:rsid w:val="00286397"/>
    <w:rsid w:val="002F4B4F"/>
    <w:rsid w:val="00326B68"/>
    <w:rsid w:val="00341A1E"/>
    <w:rsid w:val="00487A0E"/>
    <w:rsid w:val="0094569C"/>
    <w:rsid w:val="00AB0A4A"/>
    <w:rsid w:val="00DE2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9A1D1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70B3"/>
    <w:pPr>
      <w:spacing w:before="100" w:beforeAutospacing="1" w:after="100" w:afterAutospacing="1"/>
    </w:pPr>
    <w:rPr>
      <w:rFonts w:ascii="Times New Roman" w:hAnsi="Times New Roman" w:cs="Times New Roman"/>
      <w:sz w:val="24"/>
      <w:szCs w:val="24"/>
      <w:lang w:eastAsia="tr-TR"/>
    </w:rPr>
  </w:style>
  <w:style w:type="character" w:styleId="Vurgu">
    <w:name w:val="Emphasis"/>
    <w:basedOn w:val="VarsaylanParagrafYazTipi"/>
    <w:uiPriority w:val="20"/>
    <w:qFormat/>
    <w:rsid w:val="00341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1079">
      <w:bodyDiv w:val="1"/>
      <w:marLeft w:val="0"/>
      <w:marRight w:val="0"/>
      <w:marTop w:val="0"/>
      <w:marBottom w:val="0"/>
      <w:divBdr>
        <w:top w:val="none" w:sz="0" w:space="0" w:color="auto"/>
        <w:left w:val="none" w:sz="0" w:space="0" w:color="auto"/>
        <w:bottom w:val="none" w:sz="0" w:space="0" w:color="auto"/>
        <w:right w:val="none" w:sz="0" w:space="0" w:color="auto"/>
      </w:divBdr>
    </w:div>
    <w:div w:id="1693920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1128</Words>
  <Characters>6431</Characters>
  <Application>Microsoft Macintosh Word</Application>
  <DocSecurity>0</DocSecurity>
  <Lines>53</Lines>
  <Paragraphs>15</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2021-06-29T11:52:00Z</dcterms:created>
  <dcterms:modified xsi:type="dcterms:W3CDTF">2021-06-29T13:01:00Z</dcterms:modified>
</cp:coreProperties>
</file>